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Bañares, Mauricio Jara, Alberto Mercado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20.810.567-1, 21.499.311-2 , 20.858.502-9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Novuvitae Labs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p w:rsidR="00000000" w:rsidDel="00000000" w:rsidP="00000000" w:rsidRDefault="00000000" w:rsidRPr="00000000" w14:paraId="0000001E">
            <w:pPr>
              <w:jc w:val="both"/>
              <w:rPr>
                <w:sz w:val="18"/>
                <w:szCs w:val="18"/>
              </w:rPr>
            </w:pPr>
            <w:r w:rsidDel="00000000" w:rsidR="00000000" w:rsidRPr="00000000">
              <w:rPr>
                <w:sz w:val="18"/>
                <w:szCs w:val="18"/>
                <w:rtl w:val="0"/>
              </w:rPr>
              <w:t xml:space="preserve">Construir programas usando tecnologías de mercado y buenas prácticas de codificación.</w:t>
            </w:r>
          </w:p>
          <w:p w:rsidR="00000000" w:rsidDel="00000000" w:rsidP="00000000" w:rsidRDefault="00000000" w:rsidRPr="00000000" w14:paraId="0000001F">
            <w:pPr>
              <w:jc w:val="both"/>
              <w:rPr>
                <w:sz w:val="18"/>
                <w:szCs w:val="18"/>
              </w:rPr>
            </w:pPr>
            <w:r w:rsidDel="00000000" w:rsidR="00000000" w:rsidRPr="00000000">
              <w:rPr>
                <w:sz w:val="18"/>
                <w:szCs w:val="18"/>
                <w:rtl w:val="0"/>
              </w:rPr>
              <w:t xml:space="preserve">Programar consultas para manipular información en bases de datos según requerimientos.</w:t>
            </w:r>
          </w:p>
          <w:p w:rsidR="00000000" w:rsidDel="00000000" w:rsidP="00000000" w:rsidRDefault="00000000" w:rsidRPr="00000000" w14:paraId="00000020">
            <w:pPr>
              <w:jc w:val="both"/>
              <w:rPr>
                <w:sz w:val="18"/>
                <w:szCs w:val="18"/>
              </w:rPr>
            </w:pPr>
            <w:r w:rsidDel="00000000" w:rsidR="00000000" w:rsidRPr="00000000">
              <w:rPr>
                <w:sz w:val="18"/>
                <w:szCs w:val="18"/>
                <w:rtl w:val="0"/>
              </w:rPr>
              <w:t xml:space="preserve">Construir modelos de datos escalables que soporten las necesidades de la organización.</w:t>
            </w:r>
          </w:p>
          <w:p w:rsidR="00000000" w:rsidDel="00000000" w:rsidP="00000000" w:rsidRDefault="00000000" w:rsidRPr="00000000" w14:paraId="00000021">
            <w:pPr>
              <w:jc w:val="both"/>
              <w:rPr>
                <w:sz w:val="18"/>
                <w:szCs w:val="18"/>
              </w:rPr>
            </w:pPr>
            <w:r w:rsidDel="00000000" w:rsidR="00000000" w:rsidRPr="00000000">
              <w:rPr>
                <w:sz w:val="18"/>
                <w:szCs w:val="18"/>
                <w:rtl w:val="0"/>
              </w:rPr>
              <w:t xml:space="preserve">Programar consultas para manipular información en bases de datos según requerimientos.</w:t>
            </w:r>
          </w:p>
          <w:p w:rsidR="00000000" w:rsidDel="00000000" w:rsidP="00000000" w:rsidRDefault="00000000" w:rsidRPr="00000000" w14:paraId="00000022">
            <w:pPr>
              <w:jc w:val="both"/>
              <w:rPr>
                <w:sz w:val="18"/>
                <w:szCs w:val="18"/>
              </w:rPr>
            </w:pPr>
            <w:r w:rsidDel="00000000" w:rsidR="00000000" w:rsidRPr="00000000">
              <w:rPr>
                <w:sz w:val="18"/>
                <w:szCs w:val="18"/>
                <w:rtl w:val="0"/>
              </w:rPr>
              <w:t xml:space="preserve">Gestionar proyectos informáticos y ofrecer alternativas para la toma de decisiones.</w:t>
            </w:r>
          </w:p>
          <w:p w:rsidR="00000000" w:rsidDel="00000000" w:rsidP="00000000" w:rsidRDefault="00000000" w:rsidRPr="00000000" w14:paraId="00000023">
            <w:pPr>
              <w:jc w:val="both"/>
              <w:rPr>
                <w:sz w:val="18"/>
                <w:szCs w:val="18"/>
              </w:rPr>
            </w:pPr>
            <w:r w:rsidDel="00000000" w:rsidR="00000000" w:rsidRPr="00000000">
              <w:rPr>
                <w:sz w:val="18"/>
                <w:szCs w:val="18"/>
                <w:rtl w:val="0"/>
              </w:rPr>
              <w:t xml:space="preserve">Implementar soluciones sistémicas para automatizar y optimizar procesos de negocio.</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La relevancia actual del software es media, ya que las formas existentes para gestionar las comunidades de jugadores en servidores de videojuegos está encasillada dentro de gestionar por medio de la aplicación Discord, lo cual limita la forma de darse a conocer y recibir apoyo para las personas que quieren mantener sus servidores levantados.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 que permitiera administrar comunidades entre servidores.</w:t>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APT, basado en el desarrollo de un software que permita administrar comunidades entre servidores, se relaciona directamente con el perfil de egreso de mi carrera, ya que integra conocimientos de diseño, desarrollo e implementación de soluciones tecnológicas innovadoras orientadas a la resolución de problemas reales. La problemática de gestionar comunidades distribuidas en múltiples servidores demanda competencias técnicas y profesionales que están alineadas con las capacidades que se esperan de un egresado en el área de las tecnologías de la información.</w:t>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sz w:val="20"/>
                <w:szCs w:val="20"/>
                <w:highlight w:val="yellow"/>
              </w:rPr>
            </w:pPr>
            <w:r w:rsidDel="00000000" w:rsidR="00000000" w:rsidRPr="00000000">
              <w:rPr>
                <w:sz w:val="20"/>
                <w:szCs w:val="20"/>
                <w:rtl w:val="0"/>
              </w:rPr>
              <w:t xml:space="preserve">Este proyecto se relaciona en distintos niveles en base a nuestros intereses. Uno de estos es la creación y manejo de espacios de comunidad para las personas, permitiendo un espacio para los que quieran unirse. Otro es el desarrollo de sistemas que puedan vincularse con otros sistemas ya existentes, para así poder crear conectividad y comodidad. Y por último el área de gestión de las comunidades con el panel de control, viendo áreas de manejo de datos y análisis de patrones para la mejor toma de decisiones.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bastante factible dadas las tecnologías existentes que nos facilitan ciertas partes del desarrollo del proyecto, además de que el tiempo que necesitamos es más que suficiente con el que disponemos, por lo que podemos desarrollar el proyecto con tranquilidad para entregar el mejor producto final. Todo esto nos permite tomarnos el tiempo de desarrollar las cosas manteniendo las buenas prácticas de la industria y mejorar los puntos en los que vayamos teniendo fallas para pulir de buena forma el producto final.</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sz w:val="20"/>
                <w:szCs w:val="20"/>
                <w:rtl w:val="0"/>
              </w:rPr>
              <w:t xml:space="preserve">El objetivo es dar una experiencia más centralizada al usuario, para poder ver anuncios tanto de los grupos a los que pertenece y ver el resto que le podría interesar, además que buscamos facilitar el trabajo para administrar la cantidad de usuarios, ya que se podrían automatizar algunos procesos.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color w:val="1f3864"/>
                <w:rtl w:val="0"/>
              </w:rPr>
              <w:t xml:space="preserve">Objetivos</w:t>
            </w:r>
            <w:r w:rsidDel="00000000" w:rsidR="00000000" w:rsidRPr="00000000">
              <w:rPr>
                <w:rFonts w:ascii="Calibri" w:cs="Calibri" w:eastAsia="Calibri" w:hAnsi="Calibri"/>
                <w:color w:val="1f3864"/>
                <w:rtl w:val="0"/>
              </w:rPr>
              <w:t xml:space="preserve"> específicos</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Como objetivos queremos: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-administrar usuarios.</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-administrar publicaciones.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-visualizar las métricas de los servidores.</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-implementar un foro y personalizarlo.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-implementación de administración de usuarios automatizados vinculados a discord.</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La metodología que queremos utilizar es Kanban, esto ya que consideramos que una metodología tipo ágil es la que más nos beneficia y acomoda para un buen desarrollo del proyecto, la razón para descartar metodologías como la tradicional u otras ágiles como SCRUM es que a nuestro parecer estas son más beneficiosas en proyectos con mayores márgenes de tiempo y con equipos de trabajo, además de que Kanban nos permitirá centrarnos en lo que es importante para este proyecto, dejando de lado tareas innecesarias para ser más eficientes.</w:t>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Creación de administrador de usuarios</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sz w:val="18"/>
                <w:szCs w:val="18"/>
              </w:rPr>
            </w:pPr>
            <w:r w:rsidDel="00000000" w:rsidR="00000000" w:rsidRPr="00000000">
              <w:rPr>
                <w:sz w:val="18"/>
                <w:szCs w:val="18"/>
                <w:rtl w:val="0"/>
              </w:rPr>
              <w:t xml:space="preserve">Sistema de administración (creación, edición, eliminación de usuarios)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 necesario para tener registro la actividad de los usuarios y controlar de mejor manera la forma en la que estos interactúan con el servicio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59">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Implementación de foro</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4"/>
                <w:szCs w:val="14"/>
                <w:u w:val="none"/>
                <w:shd w:fill="auto" w:val="clear"/>
                <w:vertAlign w:val="baseline"/>
              </w:rPr>
            </w:pPr>
            <w:r w:rsidDel="00000000" w:rsidR="00000000" w:rsidRPr="00000000">
              <w:rPr>
                <w:sz w:val="18"/>
                <w:szCs w:val="18"/>
                <w:rtl w:val="0"/>
              </w:rPr>
              <w:t xml:space="preserve">Sistema de chat dentro de la plataforma entre usuarios</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sistema facilitará para los usuarios el tema de la organización de sus actividades dentro de los servidores.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Creación de panel de control para visualización de métricas de servidores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Sistema de visualización de métricas de los servidores de juegos el cual es solo para la administración del servidor.</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sistema será necesario para ver el comportamiento de la máquina utilizada para el servidor, esto es necesario para la administración de este último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sz w:val="18"/>
                <w:szCs w:val="18"/>
                <w:rtl w:val="0"/>
              </w:rPr>
              <w:t xml:space="preserve">Implementación de administración de usuarios de forma automática con usuarios vinculados a discord</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Sistema utilizado para administrar roles de usuarios vinculados a discord.</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sz w:val="18"/>
                <w:szCs w:val="18"/>
                <w:rtl w:val="0"/>
              </w:rPr>
              <w:t xml:space="preserve">Facilitar la tarea de administración de la comunidad al que el usuario  pertenece y así poder manejar de mejor manera el servidor dentro de esta red de comunicación.</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260"/>
        <w:gridCol w:w="2535"/>
        <w:gridCol w:w="1620"/>
        <w:gridCol w:w="1170"/>
        <w:gridCol w:w="1350"/>
        <w:gridCol w:w="1575"/>
        <w:tblGridChange w:id="0">
          <w:tblGrid>
            <w:gridCol w:w="1515"/>
            <w:gridCol w:w="1260"/>
            <w:gridCol w:w="2535"/>
            <w:gridCol w:w="1620"/>
            <w:gridCol w:w="1170"/>
            <w:gridCol w:w="1350"/>
            <w:gridCol w:w="1575"/>
          </w:tblGrid>
        </w:tblGridChange>
      </w:tblGrid>
      <w:tr>
        <w:trPr>
          <w:cantSplit w:val="0"/>
          <w:tblHeader w:val="0"/>
        </w:trPr>
        <w:tc>
          <w:tcPr>
            <w:gridSpan w:val="7"/>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Construir programas usando tecnologías de mercado y buenas prácticas de codificación</w:t>
            </w:r>
          </w:p>
          <w:p w:rsidR="00000000" w:rsidDel="00000000" w:rsidP="00000000" w:rsidRDefault="00000000" w:rsidRPr="00000000" w14:paraId="00000078">
            <w:pPr>
              <w:jc w:val="both"/>
              <w:rPr>
                <w:sz w:val="18"/>
                <w:szCs w:val="18"/>
              </w:rPr>
            </w:pPr>
            <w:r w:rsidDel="00000000" w:rsidR="00000000" w:rsidRPr="00000000">
              <w:rPr>
                <w:rtl w:val="0"/>
              </w:rPr>
            </w:r>
          </w:p>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Programar consultas para manipular información en bases de datos según requerimientos</w:t>
            </w: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sz w:val="18"/>
                <w:szCs w:val="18"/>
                <w:rtl w:val="0"/>
              </w:rPr>
              <w:t xml:space="preserve">Creación de administrador de usuarios</w:t>
            </w:r>
            <w:r w:rsidDel="00000000" w:rsidR="00000000" w:rsidRPr="00000000">
              <w:rPr>
                <w:rtl w:val="0"/>
              </w:rPr>
            </w:r>
          </w:p>
        </w:tc>
        <w:tc>
          <w:tcPr/>
          <w:p w:rsidR="00000000" w:rsidDel="00000000" w:rsidP="00000000" w:rsidRDefault="00000000" w:rsidRPr="00000000" w14:paraId="0000007B">
            <w:pPr>
              <w:jc w:val="both"/>
              <w:rPr>
                <w:b w:val="1"/>
                <w:sz w:val="18"/>
                <w:szCs w:val="18"/>
              </w:rPr>
            </w:pPr>
            <w:r w:rsidDel="00000000" w:rsidR="00000000" w:rsidRPr="00000000">
              <w:rPr>
                <w:sz w:val="18"/>
                <w:szCs w:val="18"/>
                <w:rtl w:val="0"/>
              </w:rPr>
              <w:t xml:space="preserve">Sistema de administración de usuarios, contemplando el registro, login, logout y eliminación de cuentas por parte de los usuarios y administradores</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sz w:val="18"/>
                <w:szCs w:val="18"/>
              </w:rPr>
            </w:pPr>
            <w:r w:rsidDel="00000000" w:rsidR="00000000" w:rsidRPr="00000000">
              <w:rPr>
                <w:sz w:val="18"/>
                <w:szCs w:val="18"/>
                <w:rtl w:val="0"/>
              </w:rPr>
              <w:t xml:space="preserve">Base de datos y librerías a utilizar</w:t>
            </w:r>
            <w:r w:rsidDel="00000000" w:rsidR="00000000" w:rsidRPr="00000000">
              <w:rPr>
                <w:rtl w:val="0"/>
              </w:rPr>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E">
            <w:pPr>
              <w:jc w:val="both"/>
              <w:rPr>
                <w:rFonts w:ascii="Calibri" w:cs="Calibri" w:eastAsia="Calibri" w:hAnsi="Calibri"/>
                <w:sz w:val="18"/>
                <w:szCs w:val="18"/>
              </w:rPr>
            </w:pPr>
            <w:r w:rsidDel="00000000" w:rsidR="00000000" w:rsidRPr="00000000">
              <w:rPr>
                <w:sz w:val="18"/>
                <w:szCs w:val="18"/>
                <w:rtl w:val="0"/>
              </w:rPr>
              <w:t xml:space="preserve">Mauricio Jara</w:t>
            </w:r>
            <w:r w:rsidDel="00000000" w:rsidR="00000000" w:rsidRPr="00000000">
              <w:rPr>
                <w:rtl w:val="0"/>
              </w:rPr>
            </w:r>
          </w:p>
          <w:p w:rsidR="00000000" w:rsidDel="00000000" w:rsidP="00000000" w:rsidRDefault="00000000" w:rsidRPr="00000000" w14:paraId="0000007F">
            <w:pPr>
              <w:jc w:val="both"/>
              <w:rPr>
                <w:sz w:val="18"/>
                <w:szCs w:val="18"/>
              </w:rPr>
            </w:pP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sz w:val="18"/>
                <w:szCs w:val="18"/>
                <w:rtl w:val="0"/>
              </w:rPr>
              <w:t xml:space="preserve">Una facilidad es que existen múltiples APIs que ayudan en temas de inicio de sesión, creación de usuarios y demás.</w:t>
            </w: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Construir modelos de datos escalables que soporten las necesidades de la organización.</w:t>
            </w:r>
          </w:p>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Programar consultas para manipular información en bases de datos según requerimientos</w:t>
            </w:r>
          </w:p>
        </w:tc>
        <w:tc>
          <w:tcPr/>
          <w:p w:rsidR="00000000" w:rsidDel="00000000" w:rsidP="00000000" w:rsidRDefault="00000000" w:rsidRPr="00000000" w14:paraId="00000083">
            <w:pPr>
              <w:jc w:val="both"/>
              <w:rPr>
                <w:rFonts w:ascii="Calibri" w:cs="Calibri" w:eastAsia="Calibri" w:hAnsi="Calibri"/>
                <w:sz w:val="18"/>
                <w:szCs w:val="18"/>
              </w:rPr>
            </w:pPr>
            <w:r w:rsidDel="00000000" w:rsidR="00000000" w:rsidRPr="00000000">
              <w:rPr>
                <w:sz w:val="18"/>
                <w:szCs w:val="18"/>
                <w:rtl w:val="0"/>
              </w:rPr>
              <w:t xml:space="preserve">Creación de foro</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sz w:val="18"/>
                <w:szCs w:val="18"/>
              </w:rPr>
            </w:pPr>
            <w:r w:rsidDel="00000000" w:rsidR="00000000" w:rsidRPr="00000000">
              <w:rPr>
                <w:sz w:val="18"/>
                <w:szCs w:val="18"/>
                <w:rtl w:val="0"/>
              </w:rPr>
              <w:t xml:space="preserve">Sistema de foro para usuarios donde se puedan crear y administrar publicaciones por parte de los usuarios, y que otros usuarios puedan interactuar comentando y reaccionando a la publicación. Los administradores pueden crear o eliminar publicaciones además de personalizar la página del foro.</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sz w:val="18"/>
                <w:szCs w:val="18"/>
              </w:rPr>
            </w:pPr>
            <w:r w:rsidDel="00000000" w:rsidR="00000000" w:rsidRPr="00000000">
              <w:rPr>
                <w:sz w:val="18"/>
                <w:szCs w:val="18"/>
                <w:rtl w:val="0"/>
              </w:rPr>
              <w:t xml:space="preserve">El servicio de foro a implementar, base de datos y panel de administración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rFonts w:ascii="Calibri" w:cs="Calibri" w:eastAsia="Calibri" w:hAnsi="Calibri"/>
                <w:sz w:val="18"/>
                <w:szCs w:val="18"/>
              </w:rPr>
            </w:pPr>
            <w:r w:rsidDel="00000000" w:rsidR="00000000" w:rsidRPr="00000000">
              <w:rPr>
                <w:sz w:val="18"/>
                <w:szCs w:val="18"/>
                <w:rtl w:val="0"/>
              </w:rPr>
              <w:t xml:space="preserve">Alberto Mercado</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sz w:val="18"/>
                <w:szCs w:val="18"/>
              </w:rPr>
            </w:pPr>
            <w:r w:rsidDel="00000000" w:rsidR="00000000" w:rsidRPr="00000000">
              <w:rPr>
                <w:sz w:val="18"/>
                <w:szCs w:val="18"/>
                <w:rtl w:val="0"/>
              </w:rPr>
              <w:t xml:space="preserve">La facilidad de la implementación de esta, ya que se implementara un sistema ya existente al software</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sz w:val="18"/>
                <w:szCs w:val="18"/>
              </w:rPr>
            </w:pPr>
            <w:r w:rsidDel="00000000" w:rsidR="00000000" w:rsidRPr="00000000">
              <w:rPr>
                <w:sz w:val="18"/>
                <w:szCs w:val="18"/>
                <w:rtl w:val="0"/>
              </w:rPr>
              <w:t xml:space="preserve">Gestionar proyectos informáticos y Aofrecer alternativas para la toma de decisiones</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sz w:val="18"/>
                <w:szCs w:val="18"/>
              </w:rPr>
            </w:pPr>
            <w:r w:rsidDel="00000000" w:rsidR="00000000" w:rsidRPr="00000000">
              <w:rPr>
                <w:sz w:val="18"/>
                <w:szCs w:val="18"/>
                <w:rtl w:val="0"/>
              </w:rPr>
              <w:t xml:space="preserve">Creación de panel de control para visualización de métricas de servidores</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sz w:val="18"/>
                <w:szCs w:val="18"/>
              </w:rPr>
            </w:pPr>
            <w:r w:rsidDel="00000000" w:rsidR="00000000" w:rsidRPr="00000000">
              <w:rPr>
                <w:sz w:val="18"/>
                <w:szCs w:val="18"/>
                <w:rtl w:val="0"/>
              </w:rPr>
              <w:t xml:space="preserve">Panel de control interactivo que concentra las métricas de distintos servidores de discord asociados al sistema.</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sz w:val="18"/>
                <w:szCs w:val="18"/>
              </w:rPr>
            </w:pPr>
            <w:r w:rsidDel="00000000" w:rsidR="00000000" w:rsidRPr="00000000">
              <w:rPr>
                <w:sz w:val="18"/>
                <w:szCs w:val="18"/>
                <w:rtl w:val="0"/>
              </w:rPr>
              <w:t xml:space="preserve">Base de datos y servicio de graficación.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sz w:val="18"/>
                <w:szCs w:val="18"/>
              </w:rPr>
            </w:pPr>
            <w:r w:rsidDel="00000000" w:rsidR="00000000" w:rsidRPr="00000000">
              <w:rPr>
                <w:sz w:val="18"/>
                <w:szCs w:val="18"/>
                <w:rtl w:val="0"/>
              </w:rPr>
              <w:t xml:space="preserve">Alberto Mercado</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los servicios para gráficos a tiempo real son comunes y tienen bastante documentación de como implementarse</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Implementar soluciones sistémicas para automatizar y optimizar procesos de negocio</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Implementación de administración de usuarios de forma automática con usuarios vinculados a discord</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Sistema automático de administración de usuarios para cuentas vinculadas con discord</w:t>
            </w:r>
          </w:p>
        </w:tc>
        <w:tc>
          <w:tcPr/>
          <w:p w:rsidR="00000000" w:rsidDel="00000000" w:rsidP="00000000" w:rsidRDefault="00000000" w:rsidRPr="00000000" w14:paraId="00000093">
            <w:pPr>
              <w:jc w:val="both"/>
              <w:rPr>
                <w:rFonts w:ascii="Calibri" w:cs="Calibri" w:eastAsia="Calibri" w:hAnsi="Calibri"/>
                <w:sz w:val="18"/>
                <w:szCs w:val="18"/>
              </w:rPr>
            </w:pPr>
            <w:r w:rsidDel="00000000" w:rsidR="00000000" w:rsidRPr="00000000">
              <w:rPr>
                <w:sz w:val="18"/>
                <w:szCs w:val="18"/>
                <w:rtl w:val="0"/>
              </w:rPr>
              <w:t xml:space="preserve">Base de datos y bots para la gestión automática del sistema</w:t>
            </w: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sz w:val="18"/>
                <w:szCs w:val="18"/>
                <w:rtl w:val="0"/>
              </w:rPr>
              <w:t xml:space="preserve">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Mauricio Jara</w:t>
            </w:r>
          </w:p>
        </w:tc>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Los bots se pueden crear en JavaScript o en python </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Documentación general y revisión de aspectos técnicos.</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Llevar a cabo control técnico de los aspectos relacionados a la documentación</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Documentación escrita para entendimiento de terceros y llevar registro del desarrollo</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Herramientas de texto</w:t>
            </w:r>
          </w:p>
        </w:tc>
        <w:tc>
          <w:tcPr>
            <w:tcBorders>
              <w:right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Felipe Bañares</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Se necesita conocimiento técnico y profundo entendimiento del software.</w:t>
            </w:r>
          </w:p>
        </w:tc>
      </w:tr>
      <w:tr>
        <w:trPr>
          <w:cantSplit w:val="0"/>
          <w:tblHeader w:val="0"/>
        </w:trPr>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Control de calidad y pruebas de software.</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Gestión de pruebas de calidad referentes al software a lo largo de las fases completadas</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Pruebas de calidad del software para garantizar estándares de calidad esperados con el perfil de egreso.</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Software a probar</w:t>
            </w:r>
          </w:p>
        </w:tc>
        <w:tc>
          <w:tcPr>
            <w:tcBorders>
              <w:right w:color="ffffff" w:space="0" w:sz="4" w:val="single"/>
            </w:tcBorders>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2-3 semanas</w:t>
            </w:r>
          </w:p>
        </w:tc>
        <w:tc>
          <w:tcPr>
            <w:tcBorders>
              <w:left w:color="ffffff" w:space="0" w:sz="4" w:val="single"/>
            </w:tcBorders>
            <w:shd w:fill="d9d9d9" w:val="clear"/>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Felipe Bañares</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necesitan usar pruebas estandarizadas de calidad de software.</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9">
      <w:pPr>
        <w:spacing w:after="0" w:line="360" w:lineRule="auto"/>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-490874</wp:posOffset>
            </wp:positionH>
            <wp:positionV relativeFrom="paragraph">
              <wp:posOffset>171450</wp:posOffset>
            </wp:positionV>
            <wp:extent cx="6383123" cy="3883911"/>
            <wp:effectExtent b="0" l="0" r="0" t="0"/>
            <wp:wrapNone/>
            <wp:docPr id="4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83123" cy="3883911"/>
                    </a:xfrm>
                    <a:prstGeom prst="rect"/>
                    <a:ln/>
                  </pic:spPr>
                </pic:pic>
              </a:graphicData>
            </a:graphic>
          </wp:anchor>
        </w:drawing>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sectPr>
      <w:headerReference r:id="rId9" w:type="default"/>
      <w:pgSz w:h="16838" w:w="11906" w:orient="portrait"/>
      <w:pgMar w:bottom="1417.3228346456694" w:top="1417.3228346456694" w:left="1700.7874015748032"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m9YQogY0ya4+TOlSFGc2zgmRzg==">CgMxLjA4AHIhMTZOM0JjN1RIOTBkZy05TWQ5NWVHdE9pR3JzOVhkbTFy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