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9444F1" w14:textId="77777777" w:rsidR="00FE4C27" w:rsidRPr="00FE4C27" w:rsidRDefault="00FE4C27" w:rsidP="00FE4C2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E4C27">
              <w:rPr>
                <w:rFonts w:ascii="Calibri" w:hAnsi="Calibri"/>
                <w:b/>
                <w:bCs/>
                <w:color w:val="1F4E79" w:themeColor="accent1" w:themeShade="80"/>
              </w:rPr>
              <w:t>Hemos logrado cumplir la mayoría de las actividades planificadas según la carta Gantt, especialmente en las etapas de definición del proyecto, diseño de base de datos, elaboración de diagramas y estructuración del backlog.</w:t>
            </w:r>
          </w:p>
          <w:p w14:paraId="42259F07" w14:textId="77777777" w:rsidR="00FE4C27" w:rsidRPr="00FE4C27" w:rsidRDefault="00FE4C27" w:rsidP="00FE4C2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52A257" w14:textId="77777777" w:rsidR="00FE4C27" w:rsidRPr="00FE4C27" w:rsidRDefault="00FE4C27" w:rsidP="00FE4C2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E4C27">
              <w:rPr>
                <w:rFonts w:ascii="Calibri" w:hAnsi="Calibri"/>
                <w:b/>
                <w:bCs/>
                <w:color w:val="1F4E79" w:themeColor="accent1" w:themeShade="80"/>
              </w:rPr>
              <w:t>Los factores que facilitaron el avance fueron la buena coordinación del equipo, la división clara de tareas y el uso de herramientas de gestión como el tablero Kanban.</w:t>
            </w:r>
          </w:p>
          <w:p w14:paraId="552AB26E" w14:textId="77777777" w:rsidR="00FE4C27" w:rsidRPr="00FE4C27" w:rsidRDefault="00FE4C27" w:rsidP="00FE4C2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620C0318" w:rsidR="004F2A8B" w:rsidRDefault="00FE4C27" w:rsidP="00FE4C2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E4C2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Sin embargo, algunos plazos se vieron afectados por la necesidad de investigar sistemas de chat y foros compatibles con Astro, lo que tomó más tiempo del previsto. También la integración entre el </w:t>
            </w:r>
            <w:proofErr w:type="spellStart"/>
            <w:r w:rsidRPr="00FE4C27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FE4C2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el </w:t>
            </w:r>
            <w:proofErr w:type="spellStart"/>
            <w:r w:rsidRPr="00FE4C27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FE4C2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requirió ajustes técnicos que extendieron ciertas actividades.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269999F" w14:textId="77777777" w:rsidR="000C22FF" w:rsidRPr="000C22FF" w:rsidRDefault="000C22FF" w:rsidP="000C22F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t>Las principales dificultades se relacionaron con la búsqueda de una solución de chat adaptable y con la gestión del tiempo frente a tareas simultáneas.</w:t>
            </w:r>
          </w:p>
          <w:p w14:paraId="58374F0A" w14:textId="77777777" w:rsidR="000C22FF" w:rsidRPr="000C22FF" w:rsidRDefault="000C22FF" w:rsidP="000C22F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t>Para enfrentarlas, decidimos planificar nuevas iteraciones más cortas, priorizando las tareas críticas en el Kanban y distribuyendo las responsabilidades de forma más equilibrada.</w:t>
            </w:r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También reforzamos la comunicación interna del equipo y establecimos revisiones semanales para evaluar avances y detectar bloqueos de forma temprana.</w:t>
            </w:r>
          </w:p>
          <w:p w14:paraId="348C2F04" w14:textId="32DEA34B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DDCE291" w14:textId="77777777" w:rsidR="000C22FF" w:rsidRPr="000C22FF" w:rsidRDefault="000C22FF" w:rsidP="000C22F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t>Consideramos que el trabajo ha sido consistente y colaborativo. Destacamos la organización del equipo, la claridad en la documentación y la coherencia en los diagramas y casos de uso.</w:t>
            </w:r>
          </w:p>
          <w:p w14:paraId="6DEC87A0" w14:textId="77777777" w:rsidR="000C22FF" w:rsidRPr="000C22FF" w:rsidRDefault="000C22FF" w:rsidP="000C22F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t>Como aspecto a mejorar, identificamos la necesidad de optimizar los tiempos de desarrollo y realizar una planificación más precisa en la etapa técnica, sobre todo para las pruebas y la integración.</w:t>
            </w:r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A futuro, queremos avanzar en la automatización de pruebas y fortalecer el control de versiones para evitar conflictos en el código.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D667261" w:rsidR="004F2A8B" w:rsidRDefault="000C22F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Una de nuestras inquietudes es cómo validar correctamente el sistema de chat y foro en el entorno de pruebas antes de integrarlo al </w:t>
            </w:r>
            <w:proofErr w:type="spellStart"/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t>dashboard</w:t>
            </w:r>
            <w:proofErr w:type="spellEnd"/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principal.</w:t>
            </w:r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 xml:space="preserve">También quisiéramos saber si existen recomendaciones o </w:t>
            </w:r>
            <w:proofErr w:type="spellStart"/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t>frameworks</w:t>
            </w:r>
            <w:proofErr w:type="spellEnd"/>
            <w:r w:rsidRPr="000C22F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complementarios que faciliten la implementación de pruebas automatizadas en Astro y la integración continua con Jenkins.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6CB974" w14:textId="77777777" w:rsidR="00332A78" w:rsidRPr="00332A78" w:rsidRDefault="00332A78" w:rsidP="00332A7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2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Consideramos necesario redistribuir algunas actividades técnicas para equilibrar la carga de trabajo.</w:t>
            </w:r>
            <w:r w:rsidRPr="00332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Un integrante se centrará en la implementación del sistema de chat y foros, otro en las pruebas unitarias y de sistema, y un tercero en el </w:t>
            </w:r>
            <w:proofErr w:type="spellStart"/>
            <w:r w:rsidRPr="00332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</w:t>
            </w:r>
            <w:proofErr w:type="spellEnd"/>
            <w:r w:rsidRPr="00332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documentación técnica.</w:t>
            </w:r>
            <w:r w:rsidRPr="00332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Además, añadiremos una nueva actividad relacionada con la creación de un entorno de pruebas automatizadas y la integración de métricas en Jenkins.</w:t>
            </w:r>
          </w:p>
          <w:p w14:paraId="0C5F9ED3" w14:textId="234FAA48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764079" w14:textId="77777777" w:rsidR="00332A78" w:rsidRPr="00332A78" w:rsidRDefault="00332A78" w:rsidP="00332A7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2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ha sido positivo. Destacamos la comunicación constante, la disposición a colaborar y la capacidad de resolver problemas en conjunto.</w:t>
            </w:r>
          </w:p>
          <w:p w14:paraId="6694344D" w14:textId="77777777" w:rsidR="00332A78" w:rsidRPr="00332A78" w:rsidRDefault="00332A78" w:rsidP="00332A7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32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punto de mejora, identificamos que debemos fortalecer la gestión del tiempo en entregas parciales y mantener una revisión técnica más frecuente del código.</w:t>
            </w:r>
            <w:r w:rsidRPr="00332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En general, el equipo ha mostrado compromiso, responsabilidad y una actitud proactiva frente a los desafíos del proyecto.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2347278">
    <w:abstractNumId w:val="3"/>
  </w:num>
  <w:num w:numId="2" w16cid:durableId="1333021516">
    <w:abstractNumId w:val="8"/>
  </w:num>
  <w:num w:numId="3" w16cid:durableId="264965889">
    <w:abstractNumId w:val="12"/>
  </w:num>
  <w:num w:numId="4" w16cid:durableId="1222600007">
    <w:abstractNumId w:val="28"/>
  </w:num>
  <w:num w:numId="5" w16cid:durableId="1679235007">
    <w:abstractNumId w:val="30"/>
  </w:num>
  <w:num w:numId="6" w16cid:durableId="224265360">
    <w:abstractNumId w:val="4"/>
  </w:num>
  <w:num w:numId="7" w16cid:durableId="769744016">
    <w:abstractNumId w:val="11"/>
  </w:num>
  <w:num w:numId="8" w16cid:durableId="810752437">
    <w:abstractNumId w:val="19"/>
  </w:num>
  <w:num w:numId="9" w16cid:durableId="1402755223">
    <w:abstractNumId w:val="15"/>
  </w:num>
  <w:num w:numId="10" w16cid:durableId="1915553942">
    <w:abstractNumId w:val="9"/>
  </w:num>
  <w:num w:numId="11" w16cid:durableId="11147903">
    <w:abstractNumId w:val="24"/>
  </w:num>
  <w:num w:numId="12" w16cid:durableId="443694144">
    <w:abstractNumId w:val="35"/>
  </w:num>
  <w:num w:numId="13" w16cid:durableId="485127587">
    <w:abstractNumId w:val="29"/>
  </w:num>
  <w:num w:numId="14" w16cid:durableId="1872766010">
    <w:abstractNumId w:val="1"/>
  </w:num>
  <w:num w:numId="15" w16cid:durableId="1880774941">
    <w:abstractNumId w:val="36"/>
  </w:num>
  <w:num w:numId="16" w16cid:durableId="782916431">
    <w:abstractNumId w:val="21"/>
  </w:num>
  <w:num w:numId="17" w16cid:durableId="1681204394">
    <w:abstractNumId w:val="17"/>
  </w:num>
  <w:num w:numId="18" w16cid:durableId="1372071054">
    <w:abstractNumId w:val="31"/>
  </w:num>
  <w:num w:numId="19" w16cid:durableId="656886094">
    <w:abstractNumId w:val="10"/>
  </w:num>
  <w:num w:numId="20" w16cid:durableId="650333860">
    <w:abstractNumId w:val="39"/>
  </w:num>
  <w:num w:numId="21" w16cid:durableId="1766803297">
    <w:abstractNumId w:val="34"/>
  </w:num>
  <w:num w:numId="22" w16cid:durableId="1868448194">
    <w:abstractNumId w:val="13"/>
  </w:num>
  <w:num w:numId="23" w16cid:durableId="979916714">
    <w:abstractNumId w:val="14"/>
  </w:num>
  <w:num w:numId="24" w16cid:durableId="2060394569">
    <w:abstractNumId w:val="5"/>
  </w:num>
  <w:num w:numId="25" w16cid:durableId="922840193">
    <w:abstractNumId w:val="16"/>
  </w:num>
  <w:num w:numId="26" w16cid:durableId="1072044754">
    <w:abstractNumId w:val="20"/>
  </w:num>
  <w:num w:numId="27" w16cid:durableId="844250620">
    <w:abstractNumId w:val="23"/>
  </w:num>
  <w:num w:numId="28" w16cid:durableId="169370362">
    <w:abstractNumId w:val="0"/>
  </w:num>
  <w:num w:numId="29" w16cid:durableId="780615421">
    <w:abstractNumId w:val="18"/>
  </w:num>
  <w:num w:numId="30" w16cid:durableId="1417555005">
    <w:abstractNumId w:val="22"/>
  </w:num>
  <w:num w:numId="31" w16cid:durableId="862978240">
    <w:abstractNumId w:val="2"/>
  </w:num>
  <w:num w:numId="32" w16cid:durableId="115681076">
    <w:abstractNumId w:val="7"/>
  </w:num>
  <w:num w:numId="33" w16cid:durableId="667950015">
    <w:abstractNumId w:val="32"/>
  </w:num>
  <w:num w:numId="34" w16cid:durableId="2023773202">
    <w:abstractNumId w:val="38"/>
  </w:num>
  <w:num w:numId="35" w16cid:durableId="1972008511">
    <w:abstractNumId w:val="6"/>
  </w:num>
  <w:num w:numId="36" w16cid:durableId="1491366663">
    <w:abstractNumId w:val="25"/>
  </w:num>
  <w:num w:numId="37" w16cid:durableId="1815219200">
    <w:abstractNumId w:val="37"/>
  </w:num>
  <w:num w:numId="38" w16cid:durableId="1359702837">
    <w:abstractNumId w:val="27"/>
  </w:num>
  <w:num w:numId="39" w16cid:durableId="1224564277">
    <w:abstractNumId w:val="26"/>
  </w:num>
  <w:num w:numId="40" w16cid:durableId="40646434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22FF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A78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165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4C27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678</Words>
  <Characters>3731</Characters>
  <Application>Microsoft Office Word</Application>
  <DocSecurity>0</DocSecurity>
  <Lines>31</Lines>
  <Paragraphs>8</Paragraphs>
  <ScaleCrop>false</ScaleCrop>
  <Company>Wal-Mart Stores, Inc.</Company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Bañares Tapia</cp:lastModifiedBy>
  <cp:revision>45</cp:revision>
  <cp:lastPrinted>2019-12-16T20:10:00Z</cp:lastPrinted>
  <dcterms:created xsi:type="dcterms:W3CDTF">2021-12-31T12:50:00Z</dcterms:created>
  <dcterms:modified xsi:type="dcterms:W3CDTF">2025-10-24T08:24:00Z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