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106489" w:rsidRDefault="00000000">
      <w:pPr>
        <w:jc w:val="center"/>
        <w:rPr>
          <w:sz w:val="40"/>
          <w:szCs w:val="40"/>
        </w:rPr>
      </w:pPr>
      <w:r>
        <w:rPr>
          <w:sz w:val="40"/>
          <w:szCs w:val="40"/>
        </w:rPr>
        <w:t>Arquitetura Nova TCC</w:t>
      </w:r>
    </w:p>
    <w:p w14:paraId="00000002" w14:textId="77777777" w:rsidR="00106489" w:rsidRDefault="00106489">
      <w:pPr>
        <w:jc w:val="center"/>
        <w:rPr>
          <w:sz w:val="40"/>
          <w:szCs w:val="40"/>
        </w:rPr>
      </w:pPr>
    </w:p>
    <w:p w14:paraId="00000003" w14:textId="77777777" w:rsidR="00106489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Sensores:</w:t>
      </w:r>
    </w:p>
    <w:p w14:paraId="00000004" w14:textId="77777777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Conexão automática com o servidor (SSH);</w:t>
      </w:r>
    </w:p>
    <w:p w14:paraId="00000005" w14:textId="77777777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Sincronização constante entre todos os sensores (Auto Calibragem Individual);</w:t>
      </w:r>
    </w:p>
    <w:p w14:paraId="00000006" w14:textId="0153DC06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Gravação constante do áudio (A detalhar sobre o armazenamento);</w:t>
      </w:r>
    </w:p>
    <w:p w14:paraId="00000007" w14:textId="77777777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Identificar o disparo;</w:t>
      </w:r>
    </w:p>
    <w:p w14:paraId="00000008" w14:textId="77777777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Identificar o TOA;</w:t>
      </w:r>
    </w:p>
    <w:p w14:paraId="00000009" w14:textId="77777777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Criptografar posição atual do sensor, TOA e o sinal;</w:t>
      </w:r>
    </w:p>
    <w:p w14:paraId="0000000A" w14:textId="77777777" w:rsidR="00106489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Enviar os dados ao servidor via socket TCP.</w:t>
      </w:r>
    </w:p>
    <w:p w14:paraId="0000000B" w14:textId="77777777" w:rsidR="00106489" w:rsidRDefault="00106489">
      <w:pPr>
        <w:ind w:left="720"/>
        <w:rPr>
          <w:sz w:val="24"/>
          <w:szCs w:val="24"/>
        </w:rPr>
      </w:pPr>
    </w:p>
    <w:p w14:paraId="0000000C" w14:textId="77777777" w:rsidR="00106489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Servidor Python:</w:t>
      </w:r>
    </w:p>
    <w:p w14:paraId="0000000D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Tentar conexão com todos os sensores;</w:t>
      </w:r>
    </w:p>
    <w:p w14:paraId="0000000E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Receber constantemente os dados vindos dos sensores;</w:t>
      </w:r>
    </w:p>
    <w:p w14:paraId="0000000F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Descriptografar os dados;</w:t>
      </w:r>
    </w:p>
    <w:p w14:paraId="00000010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Realizar a detecção do disparo;</w:t>
      </w:r>
    </w:p>
    <w:p w14:paraId="00000011" w14:textId="77777777" w:rsidR="00106489" w:rsidRDefault="00000000">
      <w:pPr>
        <w:numPr>
          <w:ilvl w:val="0"/>
          <w:numId w:val="2"/>
        </w:numPr>
        <w:ind w:right="-1174"/>
        <w:rPr>
          <w:sz w:val="24"/>
          <w:szCs w:val="24"/>
        </w:rPr>
      </w:pPr>
      <w:r>
        <w:rPr>
          <w:sz w:val="24"/>
          <w:szCs w:val="24"/>
        </w:rPr>
        <w:t>Calcular o TDOA;</w:t>
      </w:r>
    </w:p>
    <w:p w14:paraId="00000012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Realizar o cálculo de localização do disparo;</w:t>
      </w:r>
    </w:p>
    <w:p w14:paraId="00000013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Criptografar os dados;</w:t>
      </w:r>
    </w:p>
    <w:p w14:paraId="00000014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Enviar os dados ao servidor via socket TCP;</w:t>
      </w:r>
    </w:p>
    <w:p w14:paraId="00000015" w14:textId="77777777" w:rsidR="00106489" w:rsidRDefault="00106489">
      <w:pPr>
        <w:rPr>
          <w:sz w:val="24"/>
          <w:szCs w:val="24"/>
        </w:rPr>
      </w:pPr>
    </w:p>
    <w:p w14:paraId="00000016" w14:textId="77777777" w:rsidR="00106489" w:rsidRDefault="00000000">
      <w:pPr>
        <w:rPr>
          <w:sz w:val="24"/>
          <w:szCs w:val="24"/>
        </w:rPr>
      </w:pPr>
      <w:r>
        <w:rPr>
          <w:b/>
          <w:bCs/>
          <w:sz w:val="32"/>
          <w:szCs w:val="32"/>
        </w:rPr>
        <w:t>Servidor Java:</w:t>
      </w:r>
    </w:p>
    <w:p w14:paraId="00000017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Criar </w:t>
      </w:r>
      <w:proofErr w:type="spellStart"/>
      <w:r>
        <w:rPr>
          <w:sz w:val="24"/>
          <w:szCs w:val="24"/>
        </w:rPr>
        <w:t>controller</w:t>
      </w:r>
      <w:proofErr w:type="spellEnd"/>
      <w:r>
        <w:rPr>
          <w:sz w:val="24"/>
          <w:szCs w:val="24"/>
        </w:rPr>
        <w:t xml:space="preserve"> para receber dados do Servidor Python;</w:t>
      </w:r>
    </w:p>
    <w:p w14:paraId="00000018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Descriptografar os dados;</w:t>
      </w:r>
    </w:p>
    <w:p w14:paraId="00000019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Adicionar os dados no banco de dados;</w:t>
      </w:r>
    </w:p>
    <w:p w14:paraId="0000001A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o usuário criar a conta;</w:t>
      </w:r>
    </w:p>
    <w:p w14:paraId="0000001B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o usuário modificar dados da conta;</w:t>
      </w:r>
    </w:p>
    <w:p w14:paraId="0000001C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o usuário excluir a conta;</w:t>
      </w:r>
    </w:p>
    <w:p w14:paraId="0000001D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Separar os usuários entre Delegado, Policial e Pesquisador;</w:t>
      </w:r>
    </w:p>
    <w:p w14:paraId="0000001E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ao Delegado que dê a role de Policial a certos usuários;</w:t>
      </w:r>
    </w:p>
    <w:p w14:paraId="0000001F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ao Delegado a remoção da role de Policial dos usuários;</w:t>
      </w:r>
    </w:p>
    <w:p w14:paraId="00000020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ao Delegado a remover contas;</w:t>
      </w:r>
    </w:p>
    <w:p w14:paraId="00000021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ao Delegado levar certos dados a público (Contas Pesquisador);</w:t>
      </w:r>
    </w:p>
    <w:p w14:paraId="00000022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ao Delegado excluir os dados públicos;</w:t>
      </w:r>
    </w:p>
    <w:p w14:paraId="00000023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Permitir ao Delegado e ao Policial a visualização do local em tempo real do disparo;</w:t>
      </w:r>
    </w:p>
    <w:p w14:paraId="00000024" w14:textId="77777777" w:rsidR="00106489" w:rsidRDefault="00106489">
      <w:pPr>
        <w:rPr>
          <w:sz w:val="24"/>
          <w:szCs w:val="24"/>
        </w:rPr>
      </w:pPr>
    </w:p>
    <w:p w14:paraId="00000025" w14:textId="77777777" w:rsidR="00106489" w:rsidRDefault="0000000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Cliente:</w:t>
      </w:r>
    </w:p>
    <w:p w14:paraId="00000026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Página Index;</w:t>
      </w:r>
    </w:p>
    <w:p w14:paraId="00000027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Página de Login/Register;</w:t>
      </w:r>
    </w:p>
    <w:p w14:paraId="00000028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 xml:space="preserve">Página home (Localização do disparo, </w:t>
      </w:r>
      <w:proofErr w:type="spellStart"/>
      <w:r>
        <w:rPr>
          <w:sz w:val="24"/>
          <w:szCs w:val="24"/>
        </w:rPr>
        <w:t>timestamp</w:t>
      </w:r>
      <w:proofErr w:type="spellEnd"/>
      <w:r>
        <w:rPr>
          <w:sz w:val="24"/>
          <w:szCs w:val="24"/>
        </w:rPr>
        <w:t>, visualização do mapa (API Google Maps), histórico);</w:t>
      </w:r>
    </w:p>
    <w:p w14:paraId="00000029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Página de modificação de dados;</w:t>
      </w:r>
    </w:p>
    <w:p w14:paraId="0000002A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Página de estatísticas (Quantidade de disparos por área, quantos disparos de tal tipo de arma, a arma mais provável para aquele disparo);</w:t>
      </w:r>
    </w:p>
    <w:p w14:paraId="0000002B" w14:textId="77777777" w:rsidR="00106489" w:rsidRDefault="00000000">
      <w:pPr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Página de administração (Deletar/Promover contas, publicar disparos);</w:t>
      </w:r>
    </w:p>
    <w:sectPr w:rsidR="00106489">
      <w:pgSz w:w="11909" w:h="16834"/>
      <w:pgMar w:top="141" w:right="1440" w:bottom="694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A380C18-3D66-4550-AF74-77CC3309CF3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DDF1C83-0EF8-4B05-B890-C33F1DD8C57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4B61A50"/>
    <w:multiLevelType w:val="multilevel"/>
    <w:tmpl w:val="4516CA8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5784D5F"/>
    <w:multiLevelType w:val="multilevel"/>
    <w:tmpl w:val="FC7A97D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441219483">
    <w:abstractNumId w:val="1"/>
  </w:num>
  <w:num w:numId="2" w16cid:durableId="7842357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489"/>
    <w:rsid w:val="00106489"/>
    <w:rsid w:val="00275F29"/>
    <w:rsid w:val="004D6B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5D653C"/>
  <w15:docId w15:val="{60517854-0039-47AE-B1F2-833BF9EBC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269</Words>
  <Characters>1458</Characters>
  <Application>Microsoft Office Word</Application>
  <DocSecurity>0</DocSecurity>
  <Lines>12</Lines>
  <Paragraphs>3</Paragraphs>
  <ScaleCrop>false</ScaleCrop>
  <Company/>
  <LinksUpToDate>false</LinksUpToDate>
  <CharactersWithSpaces>1724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Josemar Stefens</cp:lastModifiedBy>
  <cp:revision>2</cp:revision>
  <dcterms:created xsi:type="dcterms:W3CDTF">2026-09-22T11:01:00Z</dcterms:created>
  <dcterms:modified xsi:type="dcterms:W3CDTF">2026-09-22T11:01:00Z</dcterms:modified>
</cp:coreProperties>
</file>