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CD7FA" w14:textId="24C84DD0" w:rsidR="00220FB6" w:rsidRPr="006D08F7" w:rsidRDefault="003B426C">
      <w:pPr>
        <w:rPr>
          <w:rFonts w:ascii="Arial" w:hAnsi="Arial" w:cs="Arial"/>
          <w:i w:val="0"/>
          <w:iCs/>
          <w:sz w:val="36"/>
          <w:szCs w:val="36"/>
        </w:rPr>
      </w:pPr>
      <w:r w:rsidRPr="006D08F7">
        <w:rPr>
          <w:rFonts w:ascii="Arial" w:hAnsi="Arial" w:cs="Arial"/>
          <w:i w:val="0"/>
          <w:iCs/>
          <w:sz w:val="36"/>
          <w:szCs w:val="36"/>
        </w:rPr>
        <w:t>Logic Model of Streaming Project</w:t>
      </w:r>
    </w:p>
    <w:p w14:paraId="4B3B9067" w14:textId="77777777" w:rsidR="003B426C" w:rsidRPr="006D08F7" w:rsidRDefault="003B426C">
      <w:pPr>
        <w:rPr>
          <w:rFonts w:ascii="Arial" w:hAnsi="Arial" w:cs="Arial"/>
          <w:i w:val="0"/>
          <w:iCs/>
          <w:sz w:val="28"/>
          <w:szCs w:val="28"/>
        </w:rPr>
      </w:pPr>
    </w:p>
    <w:p w14:paraId="0E878C46" w14:textId="7515FF7D" w:rsidR="003B426C" w:rsidRPr="006D08F7" w:rsidRDefault="003B426C">
      <w:pPr>
        <w:rPr>
          <w:rFonts w:ascii="Arial" w:hAnsi="Arial" w:cs="Arial"/>
          <w:i w:val="0"/>
          <w:iCs/>
          <w:sz w:val="28"/>
          <w:szCs w:val="28"/>
          <w:lang w:val="en-US"/>
        </w:rPr>
      </w:pPr>
      <w:r w:rsidRPr="006D08F7">
        <w:rPr>
          <w:rFonts w:ascii="Arial" w:hAnsi="Arial" w:cs="Arial"/>
          <w:i w:val="0"/>
          <w:iCs/>
          <w:sz w:val="28"/>
          <w:szCs w:val="28"/>
          <w:lang w:val="en-US"/>
        </w:rPr>
        <w:t>Declaration of all the entities:</w:t>
      </w:r>
    </w:p>
    <w:p w14:paraId="7364F40B" w14:textId="01252A33" w:rsidR="003B426C" w:rsidRDefault="003B426C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User (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id_user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; email; password; nickname; image);</w:t>
      </w:r>
    </w:p>
    <w:p w14:paraId="2116C235" w14:textId="2330CBEC" w:rsidR="003B426C" w:rsidRDefault="003B426C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Rating (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id_rating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; </w:t>
      </w:r>
      <w:r w:rsidR="00B55219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#id_user; #id_stream; 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rate);</w:t>
      </w:r>
    </w:p>
    <w:p w14:paraId="33117F78" w14:textId="7E2BDDAC" w:rsidR="003B426C" w:rsidRDefault="003B426C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Stream (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id_stream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; title; description; poster; release date); </w:t>
      </w:r>
    </w:p>
    <w:p w14:paraId="4793994F" w14:textId="106B0AEF" w:rsidR="003B426C" w:rsidRDefault="003B426C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Serie () extends Stream;</w:t>
      </w:r>
    </w:p>
    <w:p w14:paraId="0DF41E36" w14:textId="6C758ABE" w:rsidR="003B426C" w:rsidRDefault="003B426C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Movie (duration) extends Stream;</w:t>
      </w:r>
    </w:p>
    <w:p w14:paraId="04118B60" w14:textId="4CF97460" w:rsidR="003B426C" w:rsidRDefault="003B426C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Season (</w:t>
      </w:r>
      <w:r w:rsidR="00B55219" w:rsidRPr="00B55219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id_season</w:t>
      </w:r>
      <w:r w:rsidR="00B55219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; </w:t>
      </w:r>
      <w:r w:rsidR="00142937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#id_stream; 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number);</w:t>
      </w:r>
    </w:p>
    <w:p w14:paraId="3AC1F40C" w14:textId="398D5FCF" w:rsidR="003B426C" w:rsidRDefault="003B426C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Episode (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id_episode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; </w:t>
      </w:r>
      <w:r w:rsidR="00B55219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#id_season; 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title; description; release_date; duration);</w:t>
      </w:r>
    </w:p>
    <w:p w14:paraId="6C4C5609" w14:textId="77777777" w:rsidR="00B55219" w:rsidRPr="006D08F7" w:rsidRDefault="00B55219">
      <w:pPr>
        <w:rPr>
          <w:rFonts w:ascii="Arial" w:hAnsi="Arial" w:cs="Arial"/>
          <w:i w:val="0"/>
          <w:iCs/>
          <w:sz w:val="28"/>
          <w:szCs w:val="28"/>
          <w:lang w:val="en-US"/>
        </w:rPr>
      </w:pPr>
    </w:p>
    <w:p w14:paraId="6F419363" w14:textId="67F75E5E" w:rsidR="00B55219" w:rsidRPr="006D08F7" w:rsidRDefault="00B55219">
      <w:pPr>
        <w:rPr>
          <w:rFonts w:ascii="Arial" w:hAnsi="Arial" w:cs="Arial"/>
          <w:i w:val="0"/>
          <w:iCs/>
          <w:sz w:val="28"/>
          <w:szCs w:val="28"/>
          <w:lang w:val="en-US"/>
        </w:rPr>
      </w:pPr>
      <w:r w:rsidRPr="006D08F7">
        <w:rPr>
          <w:rFonts w:ascii="Arial" w:hAnsi="Arial" w:cs="Arial"/>
          <w:i w:val="0"/>
          <w:iCs/>
          <w:sz w:val="28"/>
          <w:szCs w:val="28"/>
          <w:lang w:val="en-US"/>
        </w:rPr>
        <w:t>Normalization of the Stream with the Series and Movies:</w:t>
      </w:r>
    </w:p>
    <w:p w14:paraId="7E92E30D" w14:textId="77777777" w:rsidR="00B55219" w:rsidRDefault="00B55219" w:rsidP="00B55219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Stream (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id_stream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; title; description; poster; release date); </w:t>
      </w:r>
    </w:p>
    <w:p w14:paraId="598F02BC" w14:textId="711F5D07" w:rsidR="00B55219" w:rsidRDefault="00B55219" w:rsidP="00B55219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Movies (</w:t>
      </w:r>
      <w:r w:rsidRPr="00B55219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#id_stream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; duration);</w:t>
      </w:r>
    </w:p>
    <w:p w14:paraId="09147091" w14:textId="17EC2739" w:rsidR="00B55219" w:rsidRDefault="00B55219" w:rsidP="00B55219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Series (</w:t>
      </w:r>
      <w:r w:rsidRPr="00B55219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#id_stream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);</w:t>
      </w:r>
    </w:p>
    <w:p w14:paraId="069890B7" w14:textId="799E7CBC" w:rsidR="00B55219" w:rsidRDefault="00B55219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All these relations </w:t>
      </w:r>
      <w:r w:rsidR="00142937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have the cardinality of 1:1, so the Series relation connects with the Season, that connects with the Episode. The Movies relation has the attribute of duration.</w:t>
      </w:r>
    </w:p>
    <w:p w14:paraId="1681B04E" w14:textId="77777777" w:rsidR="00142937" w:rsidRDefault="00142937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</w:p>
    <w:p w14:paraId="4D5A7A47" w14:textId="07CC20F2" w:rsidR="00142937" w:rsidRDefault="00142937" w:rsidP="00142937">
      <w:pPr>
        <w:jc w:val="both"/>
        <w:rPr>
          <w:rFonts w:ascii="Arial" w:hAnsi="Arial" w:cs="Arial"/>
          <w:i w:val="0"/>
          <w:iCs/>
          <w:sz w:val="28"/>
          <w:szCs w:val="28"/>
          <w:lang w:val="en-US"/>
        </w:rPr>
      </w:pPr>
      <w:r w:rsidRPr="00142937">
        <w:rPr>
          <w:rFonts w:ascii="Arial" w:hAnsi="Arial" w:cs="Arial"/>
          <w:i w:val="0"/>
          <w:iCs/>
          <w:sz w:val="28"/>
          <w:szCs w:val="28"/>
          <w:lang w:val="en-US"/>
        </w:rPr>
        <w:t>Normalization</w:t>
      </w:r>
      <w:r w:rsidR="006D08F7">
        <w:rPr>
          <w:rFonts w:ascii="Arial" w:hAnsi="Arial" w:cs="Arial"/>
          <w:i w:val="0"/>
          <w:iCs/>
          <w:sz w:val="28"/>
          <w:szCs w:val="28"/>
          <w:lang w:val="en-US"/>
        </w:rPr>
        <w:t>:</w:t>
      </w:r>
    </w:p>
    <w:p w14:paraId="0641224B" w14:textId="0BCD5D15" w:rsidR="00142937" w:rsidRDefault="00142937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The 1° normalization is already done because it didn’t have any multivalued attribute or a composite attribute. </w:t>
      </w:r>
    </w:p>
    <w:p w14:paraId="02023C7D" w14:textId="2B615FD9" w:rsidR="00142937" w:rsidRDefault="00142937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The 2° normalization is already done because all the attributes is totally dependent of the primary key. That’s a consequence since we don’t have any compound primary key in a relation of the logic model.</w:t>
      </w:r>
    </w:p>
    <w:p w14:paraId="43FB6CFE" w14:textId="0993EA18" w:rsidR="00142937" w:rsidRDefault="00142937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The 3° normalization</w:t>
      </w:r>
      <w:r w:rsidR="004157CE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 is already done because it didn’t have any transitive dependence in all the relations.</w:t>
      </w:r>
    </w:p>
    <w:p w14:paraId="29049328" w14:textId="4BCC6EEB" w:rsidR="004157CE" w:rsidRDefault="004157CE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lastRenderedPageBreak/>
        <w:t>The Boyce Codd is already done because it didn’t have any compound primary key in all the relations.</w:t>
      </w:r>
    </w:p>
    <w:p w14:paraId="620A3472" w14:textId="41D8AEB8" w:rsidR="004157CE" w:rsidRDefault="004157CE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The 4° normalization is already done because it didn’t have any multivalued dependence in all the relations.</w:t>
      </w:r>
    </w:p>
    <w:p w14:paraId="73FC81B2" w14:textId="136C76B7" w:rsidR="004157CE" w:rsidRDefault="004157CE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The 5°</w:t>
      </w:r>
      <w:r w:rsidR="006D08F7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normalization is already done because it didn’t cause any error </w:t>
      </w:r>
      <w:r w:rsidR="006D08F7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on joining relations.</w:t>
      </w:r>
    </w:p>
    <w:p w14:paraId="6A6978E0" w14:textId="59A97ED6" w:rsidR="006D08F7" w:rsidRDefault="006D08F7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The 6° normalization is already done because all the dates values doesn’t change along the time.</w:t>
      </w:r>
    </w:p>
    <w:p w14:paraId="51DC1F69" w14:textId="004C73A9" w:rsidR="006D08F7" w:rsidRDefault="006D08F7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So, the logic model is already normalized.</w:t>
      </w:r>
    </w:p>
    <w:p w14:paraId="310E602E" w14:textId="77777777" w:rsidR="006D08F7" w:rsidRDefault="006D08F7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</w:p>
    <w:p w14:paraId="240185C7" w14:textId="6975E873" w:rsidR="006D08F7" w:rsidRPr="006D08F7" w:rsidRDefault="006D08F7" w:rsidP="00142937">
      <w:pPr>
        <w:jc w:val="both"/>
        <w:rPr>
          <w:rFonts w:ascii="Arial" w:hAnsi="Arial" w:cs="Arial"/>
          <w:i w:val="0"/>
          <w:iCs/>
          <w:sz w:val="28"/>
          <w:szCs w:val="28"/>
          <w:lang w:val="en-US"/>
        </w:rPr>
      </w:pPr>
      <w:r w:rsidRPr="006D08F7">
        <w:rPr>
          <w:rFonts w:ascii="Arial" w:hAnsi="Arial" w:cs="Arial"/>
          <w:i w:val="0"/>
          <w:iCs/>
          <w:sz w:val="28"/>
          <w:szCs w:val="28"/>
          <w:lang w:val="en-US"/>
        </w:rPr>
        <w:t xml:space="preserve">Final model: </w:t>
      </w:r>
    </w:p>
    <w:p w14:paraId="12D01DD4" w14:textId="77777777" w:rsidR="006D08F7" w:rsidRDefault="006D08F7" w:rsidP="006D08F7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User (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id_user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; email; password; nickname; image);</w:t>
      </w:r>
    </w:p>
    <w:p w14:paraId="551502D7" w14:textId="77777777" w:rsidR="006D08F7" w:rsidRDefault="006D08F7" w:rsidP="006D08F7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Rating (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id_rating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; 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#id_user; #id_stream; 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rate);</w:t>
      </w:r>
    </w:p>
    <w:p w14:paraId="3E8EE41D" w14:textId="77777777" w:rsidR="006D08F7" w:rsidRDefault="006D08F7" w:rsidP="006D08F7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Stream (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id_stream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 xml:space="preserve">; title; description; poster; release date); </w:t>
      </w:r>
    </w:p>
    <w:p w14:paraId="0AD1F7C4" w14:textId="77777777" w:rsidR="006D08F7" w:rsidRDefault="006D08F7" w:rsidP="006D08F7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Movies (</w:t>
      </w:r>
      <w:r w:rsidRPr="00B55219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#id_stream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; duration);</w:t>
      </w:r>
    </w:p>
    <w:p w14:paraId="27C152B6" w14:textId="341ADBC4" w:rsidR="006D08F7" w:rsidRDefault="006D08F7" w:rsidP="006D08F7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Series (</w:t>
      </w:r>
      <w:r w:rsidRPr="00B55219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#id_stream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);</w:t>
      </w:r>
    </w:p>
    <w:p w14:paraId="70319B46" w14:textId="77777777" w:rsidR="006D08F7" w:rsidRDefault="006D08F7" w:rsidP="006D08F7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Season (</w:t>
      </w:r>
      <w:r w:rsidRPr="00B55219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id_season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; #id_stream; number);</w:t>
      </w:r>
    </w:p>
    <w:p w14:paraId="3A1EBC4C" w14:textId="77777777" w:rsidR="006D08F7" w:rsidRDefault="006D08F7" w:rsidP="006D08F7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Episode (</w:t>
      </w:r>
      <w:r w:rsidRPr="003B426C">
        <w:rPr>
          <w:rFonts w:ascii="Arial" w:hAnsi="Arial" w:cs="Arial"/>
          <w:b w:val="0"/>
          <w:bCs/>
          <w:i w:val="0"/>
          <w:iCs/>
          <w:sz w:val="28"/>
          <w:szCs w:val="28"/>
          <w:u w:val="single"/>
          <w:lang w:val="en-US"/>
        </w:rPr>
        <w:t>id_episode</w:t>
      </w:r>
      <w: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  <w:t>; #id_season; title; description; release_date; duration);</w:t>
      </w:r>
    </w:p>
    <w:p w14:paraId="6E954980" w14:textId="77777777" w:rsidR="006D08F7" w:rsidRDefault="006D08F7" w:rsidP="006D08F7">
      <w:pPr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</w:p>
    <w:p w14:paraId="1E379E8B" w14:textId="77777777" w:rsidR="006D08F7" w:rsidRDefault="006D08F7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</w:p>
    <w:p w14:paraId="1B98BCAF" w14:textId="77777777" w:rsidR="006D08F7" w:rsidRDefault="006D08F7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</w:p>
    <w:p w14:paraId="23B7B289" w14:textId="77777777" w:rsidR="004157CE" w:rsidRPr="00142937" w:rsidRDefault="004157CE" w:rsidP="00142937">
      <w:pPr>
        <w:jc w:val="both"/>
        <w:rPr>
          <w:rFonts w:ascii="Arial" w:hAnsi="Arial" w:cs="Arial"/>
          <w:b w:val="0"/>
          <w:bCs/>
          <w:i w:val="0"/>
          <w:iCs/>
          <w:sz w:val="28"/>
          <w:szCs w:val="28"/>
          <w:lang w:val="en-US"/>
        </w:rPr>
      </w:pPr>
    </w:p>
    <w:sectPr w:rsidR="004157CE" w:rsidRPr="00142937" w:rsidSect="00671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6C"/>
    <w:rsid w:val="000254D9"/>
    <w:rsid w:val="00082801"/>
    <w:rsid w:val="00105C84"/>
    <w:rsid w:val="00142937"/>
    <w:rsid w:val="00220FB6"/>
    <w:rsid w:val="002B7C87"/>
    <w:rsid w:val="002D46AE"/>
    <w:rsid w:val="003B426C"/>
    <w:rsid w:val="003C1F5A"/>
    <w:rsid w:val="004157CE"/>
    <w:rsid w:val="004842D0"/>
    <w:rsid w:val="00671A31"/>
    <w:rsid w:val="00694780"/>
    <w:rsid w:val="006D08F7"/>
    <w:rsid w:val="00864538"/>
    <w:rsid w:val="00965B9B"/>
    <w:rsid w:val="009A36C6"/>
    <w:rsid w:val="009D07BA"/>
    <w:rsid w:val="00A12B6F"/>
    <w:rsid w:val="00AB6B11"/>
    <w:rsid w:val="00B55219"/>
    <w:rsid w:val="00C938DF"/>
    <w:rsid w:val="00CC1EBA"/>
    <w:rsid w:val="00CE7D2E"/>
    <w:rsid w:val="00EE4EBD"/>
    <w:rsid w:val="00F7362B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960B"/>
  <w15:chartTrackingRefBased/>
  <w15:docId w15:val="{BC6538CA-A0AD-4631-88F8-C9E4BFE1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b/>
        <w:i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 Stefens</dc:creator>
  <cp:keywords/>
  <dc:description/>
  <cp:lastModifiedBy>Josemar Stefens</cp:lastModifiedBy>
  <cp:revision>1</cp:revision>
  <dcterms:created xsi:type="dcterms:W3CDTF">2025-05-23T22:56:00Z</dcterms:created>
  <dcterms:modified xsi:type="dcterms:W3CDTF">2025-05-23T23:44:00Z</dcterms:modified>
</cp:coreProperties>
</file>