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89lk666b5b" w:id="0"/>
      <w:bookmarkEnd w:id="0"/>
      <w:r w:rsidDel="00000000" w:rsidR="00000000" w:rsidRPr="00000000">
        <w:rPr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2co0bqiultzf" w:id="1"/>
      <w:bookmarkEnd w:id="1"/>
      <w:r w:rsidDel="00000000" w:rsidR="00000000" w:rsidRPr="00000000">
        <w:rPr>
          <w:rtl w:val="0"/>
        </w:rPr>
        <w:t xml:space="preserve">1.1. Classes e objetos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classes são representações ideais das entidades envolvidas em nossos problemas. Elas irão definir um conjunto de características que as nossas entidades deverão ter e os seus respectivos comportamentos e habilidades.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exemplo, considere a plataforma de aprendizado da Ada: o sistema Class. Sabemos que todo usuário do Class possui um conjunto de informações, como nome, cpf, e-mail, senha, entre outros. Eles também possuem certas habilidades, como conseguir realizar login, ler conteúdo ou se comunicar pelo chat. Podemos criar uma classe Usuário que define todas essas propriedades e todos esses comportamentos.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objetos são o que chamamos de instâncias da classe, ou seja, entidades concretas. Cada um de nós, como alunos ou professores da Ada, possuímos nosso próprio conjunto de dados e nossas próprias habilidades. O fato de todos sermos da classe Usuário define que todos teremos os mesmos tipos de informação (nome, cpf etc.), mas cada um de nós terá a sua própria versão dessa informação (por exemplo, cada um de nós possui o próprio nome, o próprio cpf etc.).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cpf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senha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 realizar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 ler conteúdo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enviar mensagem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r13rb47cnram" w:id="2"/>
      <w:bookmarkEnd w:id="2"/>
      <w:r w:rsidDel="00000000" w:rsidR="00000000" w:rsidRPr="00000000">
        <w:rPr>
          <w:rtl w:val="0"/>
        </w:rPr>
        <w:t xml:space="preserve">1.2. Atributos e métodos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informações que cada objeto possui são chamadas de atributos do objeto, e são implementadas como variáveis dentro do objeto. Todos os objetos da classe Usuário descrita acima possuirão os atributos "nome", "cpf", "login" e "senha", mas cada um deles terá o seu próprio valor particular para esses atributos. Geralmente utilizaremos substantivos para representar os atributos.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habilidades e comportamentos do objeto são chamadas de métodos, e são implementadas como funções dentro da classe. Os métodos devem ser visualizados como ações executadas pelo objeto, e sempre serão chamados a partir de um objeto. Um método possui acesso aos atributos do objeto que o invoca, portanto, um método é capaz de alterar o estado de um objeto, ou seja, modificar os valores dos atributos do objeto. Geralmente utilizaremos verbos para representar os métodos.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hsek4nekaen" w:id="3"/>
      <w:bookmarkEnd w:id="3"/>
      <w:r w:rsidDel="00000000" w:rsidR="00000000" w:rsidRPr="00000000">
        <w:rPr>
          <w:rtl w:val="0"/>
        </w:rPr>
        <w:t xml:space="preserve">1.3. Princípios básicos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Devemos observar quatro princípios básicos para efetivamente pensar de maneira orientada a objeto: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Encapsulamento: cada classe é responsável pelas suas próprias informações.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Abstração: a complexidade da classe é "oculta" e a classe fornece uma interface fácil para interagir com outras classes.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Herança: a capacidade de uma classe transmitir suas características para outra classe.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Polimorfismo: a capacidade de um objeto se comportar como se pertencesse a diferentes classes.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Iremos explorar ferramentas e técnicas para aplicar adequadamente cada um desses conceitos ao longo das próximas aulas.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