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g1837bipz7u" w:id="0"/>
      <w:bookmarkEnd w:id="0"/>
      <w:r w:rsidDel="00000000" w:rsidR="00000000" w:rsidRPr="00000000">
        <w:rPr>
          <w:rtl w:val="0"/>
        </w:rPr>
        <w:t xml:space="preserve">Histórico pessoal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toqrm0h8n4t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nktcm7b8g4uj" w:id="2"/>
      <w:bookmarkEnd w:id="2"/>
      <w:r w:rsidDel="00000000" w:rsidR="00000000" w:rsidRPr="00000000">
        <w:rPr>
          <w:rtl w:val="0"/>
        </w:rPr>
        <w:t xml:space="preserve">💼 Experiências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Nesta parte, descreva cada passo da sua trajetória profissional, destacando, além do cargo e suas principais atividades/responsabilidades, projetos que tenha participado, conquistas e resultados relevantes. Lembre-se: ressalte quais foram as suas principais entregas, não a descrição do cargo ou função em que trabalhou. Você também pode incluir links e documentos, caso queira exemplificar alguma das entregas que tenha descrito.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821jj2leuqt" w:id="3"/>
      <w:bookmarkEnd w:id="3"/>
      <w:r w:rsidDel="00000000" w:rsidR="00000000" w:rsidRPr="00000000">
        <w:rPr>
          <w:rtl w:val="0"/>
        </w:rPr>
        <w:t xml:space="preserve">📚 Informações adicionais de experiência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Além disso, você também pode incluir trabalhos voluntários, licenças e certificados. Você sabia que trabalho voluntário costuma ser valorizado pelas empresas? Demonstra engajamento e comprometimento!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kt2b75tnkh3o" w:id="4"/>
      <w:bookmarkEnd w:id="4"/>
      <w:r w:rsidDel="00000000" w:rsidR="00000000" w:rsidRPr="00000000">
        <w:rPr>
          <w:rtl w:val="0"/>
        </w:rPr>
        <w:t xml:space="preserve">🏆 Competências e habilidades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Inclua ao menos 5 das principais habilidades e competências específicas que tenha conhe- cimentos. Você pode solicitar às suas conexões (por exemplo, ex colegas de trabalho ou líderes anteriores) recomendações e avaliações de suas competências. Você também pode realizar testes de competências dentro do próprio LinkedIn, e ao atingir a pontuação solicitada, você receberá um selo de competência.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Quando incluir as competências, pense nas seguintes categorias: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Conhecimentos técnicos (ferramentas e tecnologias)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Conhecimentos específicos da área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Habilidades comportamentais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Idiomas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Estas informaões aumentarão as possibilidades de ser descoberto por recrutadores para oportunidades relacionadas às competências que você possui.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cowcdprny26o" w:id="5"/>
      <w:bookmarkEnd w:id="5"/>
      <w:r w:rsidDel="00000000" w:rsidR="00000000" w:rsidRPr="00000000">
        <w:rPr>
          <w:rtl w:val="0"/>
        </w:rPr>
        <w:t xml:space="preserve">🙌 Recomendações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Você poderá solicitar mensagens de recomendação para pessoas que tenham trabalhado com você. **Dica: ** Aproveite para pedir recomendações enquanto estiver trabalhando na sua equipe, e não deixe de escrever recomendações de seus colegas, pois isso incentivará uma troca!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y76jy4qnzsqp" w:id="6"/>
      <w:bookmarkEnd w:id="6"/>
      <w:r w:rsidDel="00000000" w:rsidR="00000000" w:rsidRPr="00000000">
        <w:rPr>
          <w:rtl w:val="0"/>
        </w:rPr>
        <w:t xml:space="preserve">📌 Adicionar seção ao perfil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Nesta seção, você pode incluir outras informações adicionais, inclusive projetos, prêmios ou cursos que tenha se destacado. Aproveite para incluir seus projetos de destaque do curso com a Ada! Esta é uma excelente forma de destacar o seu perfil, principalmente se estiver iniciando sua carreira ou em processo de transição.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gol1088li1wr" w:id="7"/>
      <w:bookmarkEnd w:id="7"/>
      <w:r w:rsidDel="00000000" w:rsidR="00000000" w:rsidRPr="00000000">
        <w:rPr>
          <w:rtl w:val="0"/>
        </w:rPr>
        <w:t xml:space="preserve">🌐 Personalize sua URL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Ter uma URL personalizada melhora a visibilidade do perfil da sua página nas buscas dos recrutadores. Você poderá deixar apenas o seu nome e sobrenome: Perfil -&gt; Editar perfil público e URL -&gt; Alterar a sua URL personalizada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bqe9s73f02xp" w:id="8"/>
      <w:bookmarkEnd w:id="8"/>
      <w:r w:rsidDel="00000000" w:rsidR="00000000" w:rsidRPr="00000000">
        <w:rPr>
          <w:rtl w:val="0"/>
        </w:rPr>
        <w:t xml:space="preserve">🗣️ Idiomas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Você pode ter versões do seu perfil em mais de um idioma, se destacando tanto para oportunidades internacionais, quanto nacionais que requerem o uso de outra língua nas atividades.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Crie o perfil completo em português. No canto superior direito do seu perfil, clique em “adicionar perfil em outro idioma”. O LinkedIn irá espelhar as informações do seu perfil em português para que você possa traduzi-las.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Lembre-se de revisar o conteúdo do seu perfil com calma para que não tenha erros de ortografia ou informações confusas.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