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Otimização por Algoritmos Genéticos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Exercícios – 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Considere a população de 10 indivíduos a seguir, codificados com sequências de 6 bits.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"/>
        <w:gridCol w:w="1613"/>
        <w:tblGridChange w:id="0">
          <w:tblGrid>
            <w:gridCol w:w="407"/>
            <w:gridCol w:w="1613"/>
          </w:tblGrid>
        </w:tblGridChange>
      </w:tblGrid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INDIVÍDUO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10101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101010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11110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100001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101011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101111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1 - Decodifique cada um dos indivíduos, convertendo-os de número binário para decimal.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2- Avalie a população, considerando a função </w:t>
      </w:r>
      <w:r w:rsidDel="00000000" w:rsidR="00000000" w:rsidRPr="00000000">
        <w:rPr>
          <w:i w:val="1"/>
          <w:rtl w:val="0"/>
        </w:rPr>
        <w:t xml:space="preserve">f(x)</w:t>
      </w:r>
      <w:r w:rsidDel="00000000" w:rsidR="00000000" w:rsidRPr="00000000">
        <w:rPr>
          <w:rtl w:val="0"/>
        </w:rPr>
        <w:t xml:space="preserve"> a seguir, a ser maximizada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f=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+70x²+10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12x+1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3 – Crie a roleta de seleção e determine os indivíduos selecionados se forem sorteados os seguintes números entre 0 e 1:  </w:t>
      </w:r>
    </w:p>
    <w:tbl>
      <w:tblPr>
        <w:tblStyle w:val="Table2"/>
        <w:tblW w:w="16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tblGridChange w:id="0">
          <w:tblGrid>
            <w:gridCol w:w="1613"/>
          </w:tblGrid>
        </w:tblGridChange>
      </w:tblGrid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NÚMERO SORTEADO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0.8 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4 – Determine os filhos gerados dos 3 primeiros pares de indivíduos selecionados no item anterior por cruzamento de 1 ponto de corte (dividindo o cromossomo de 6 genes ao meio).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5 – Determine os filhos gerados dos 3 primeiros pares de indivíduos selecionados no item 3 caso o operador de cruzamento tivesse sido de 3 pontos de corte (1,3,5).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6 – Repita o item anterior, considerando o operador de cruzamento uniforme, com a seguinte máscara de bits 010111.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7 – Determine os filhos gerados por mutação dos 4 últimos indivíduos selecionados pela roleta. Considere aplicar mutação no segundo, terceiro e sexto gene.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8 – Determine os filhos gerados dos 4 últimos indivíduos selecionados pela roleta, considerando um operador de mutação com a seguinte máscara 001011.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06A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06A0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5j9b3FieT/FpkEBCZMoI6+PSA==">AMUW2mXKR/BwzcCbizqP9SOAASxwg+VbS+DshVC0soTBJQFNlChFtmBtWY4mL9QRtWOnuYgd6xWRs8q5sgFOnrRORD5cWwaTBxfdVFUf/B322FL6xWEHzba93I/Fja7sNOkfiX/RIknq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2017-09-14T21:37:00Z</dcterms:created>
  <dc:creator>Ana Carolina Alves Abreu</dc:creator>
</cp:coreProperties>
</file>