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2797B478" w:rsidR="002F072E" w:rsidRDefault="00FE1C08" w:rsidP="000F74C5">
      <w:pPr>
        <w:pStyle w:val="PaperTitle"/>
      </w:pPr>
      <w:r>
        <w:t>Jogo da Vida</w:t>
      </w:r>
      <w:r w:rsidR="00E61725">
        <w:t xml:space="preserve"> - OpenMP</w:t>
      </w:r>
    </w:p>
    <w:p w14:paraId="178C8CD4" w14:textId="0DDC14C2" w:rsidR="002F072E" w:rsidRPr="00D404D9" w:rsidRDefault="003B77A4" w:rsidP="004860BB">
      <w:pPr>
        <w:pStyle w:val="AuthorName"/>
        <w:rPr>
          <w:rFonts w:ascii="Times" w:hAnsi="Times"/>
        </w:rPr>
      </w:pPr>
      <w:r>
        <w:t>PUCRS</w:t>
      </w:r>
    </w:p>
    <w:p w14:paraId="06035EFC" w14:textId="2A757C05" w:rsidR="002F072E" w:rsidRDefault="003B77A4" w:rsidP="00D404D9">
      <w:pPr>
        <w:pStyle w:val="AffiliationandAddress"/>
      </w:pPr>
      <w:r w:rsidRPr="003B77A4">
        <w:t>Pontifícia Universidade Católica do Rio Grande do Sul</w:t>
      </w:r>
      <w:r w:rsidR="002F072E">
        <w:br/>
      </w:r>
      <w:r w:rsidR="00285CDF">
        <w:t>felipe.duro</w:t>
      </w:r>
      <w:r w:rsidR="002F072E">
        <w:t>@</w:t>
      </w:r>
      <w:r w:rsidR="00285CDF">
        <w:t xml:space="preserve">acad.pucrs.br </w:t>
      </w:r>
      <w:r w:rsidR="002F072E"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1FC8469F" w:rsidR="002F072E" w:rsidRDefault="0028619B" w:rsidP="004860BB">
      <w:pPr>
        <w:pStyle w:val="AbstractHead"/>
        <w:outlineLvl w:val="0"/>
      </w:pPr>
      <w:r>
        <w:lastRenderedPageBreak/>
        <w:t>Resumo</w:t>
      </w:r>
    </w:p>
    <w:p w14:paraId="05A5CD36" w14:textId="77777777" w:rsidR="00FE1C08" w:rsidRDefault="00FE1C08" w:rsidP="002F072E">
      <w:pPr>
        <w:pStyle w:val="AbstractText"/>
      </w:pPr>
    </w:p>
    <w:p w14:paraId="5AC1383B" w14:textId="31EC6A39" w:rsidR="00FE1C08" w:rsidRPr="00637283" w:rsidRDefault="00FE1C08" w:rsidP="00FE1C08">
      <w:pPr>
        <w:pStyle w:val="AbstractText"/>
        <w:rPr>
          <w:sz w:val="20"/>
          <w:szCs w:val="20"/>
          <w:lang w:val="pt-BR"/>
        </w:rPr>
      </w:pPr>
      <w:r>
        <w:tab/>
      </w:r>
      <w:r>
        <w:tab/>
      </w:r>
      <w:r w:rsidRPr="00637283">
        <w:rPr>
          <w:sz w:val="20"/>
          <w:szCs w:val="20"/>
        </w:rPr>
        <w:t>Este trabalho consiste em implementar o Jogo da Vida (</w:t>
      </w:r>
      <w:r w:rsidRPr="00637283">
        <w:rPr>
          <w:sz w:val="20"/>
          <w:szCs w:val="20"/>
          <w:lang w:val="pt-BR"/>
        </w:rPr>
        <w:t>Conway's Game Of Life</w:t>
      </w:r>
      <w:r w:rsidRPr="00637283">
        <w:rPr>
          <w:sz w:val="20"/>
          <w:szCs w:val="20"/>
        </w:rPr>
        <w:t>) em linguagem C. Po</w:t>
      </w:r>
      <w:r w:rsidRPr="00637283">
        <w:rPr>
          <w:sz w:val="20"/>
          <w:szCs w:val="20"/>
        </w:rPr>
        <w:t>s</w:t>
      </w:r>
      <w:r w:rsidRPr="00637283">
        <w:rPr>
          <w:sz w:val="20"/>
          <w:szCs w:val="20"/>
        </w:rPr>
        <w:t>teriormente o programa deverá ser executado de fo</w:t>
      </w:r>
      <w:r w:rsidRPr="00637283">
        <w:rPr>
          <w:sz w:val="20"/>
          <w:szCs w:val="20"/>
        </w:rPr>
        <w:t>r</w:t>
      </w:r>
      <w:r w:rsidRPr="00637283">
        <w:rPr>
          <w:sz w:val="20"/>
          <w:szCs w:val="20"/>
        </w:rPr>
        <w:t>ma paralela utilizando a API OpenMP. A análise de desempenho e comparação de resultados serão abordados neste relatório.</w:t>
      </w:r>
    </w:p>
    <w:p w14:paraId="783C8476" w14:textId="44B2AA6A" w:rsidR="007D1127" w:rsidRPr="007D1127" w:rsidRDefault="00FE1C08" w:rsidP="007D1127">
      <w:pPr>
        <w:pStyle w:val="SectionHeading"/>
      </w:pPr>
      <w:r>
        <w:t>Implementação</w:t>
      </w:r>
    </w:p>
    <w:p w14:paraId="37999B97" w14:textId="6EC92A29" w:rsidR="00BC3DFB" w:rsidRDefault="00FE1C08">
      <w:pPr>
        <w:pStyle w:val="Text"/>
      </w:pPr>
      <w:r>
        <w:tab/>
        <w:t>Este trabalho utilizou como base a implementação s</w:t>
      </w:r>
      <w:r>
        <w:t>e</w:t>
      </w:r>
      <w:r>
        <w:t>quencial do</w:t>
      </w:r>
      <w:r w:rsidR="00637283">
        <w:t xml:space="preserve"> algoritmo</w:t>
      </w:r>
      <w:r w:rsidR="0052233E">
        <w:t xml:space="preserve"> </w:t>
      </w:r>
      <w:r w:rsidR="00637283">
        <w:t xml:space="preserve">encontrado no site de </w:t>
      </w:r>
      <w:r w:rsidR="00637283" w:rsidRPr="00637283">
        <w:rPr>
          <w:i/>
        </w:rPr>
        <w:t>Rosetta Code</w:t>
      </w:r>
      <w:r w:rsidR="003D408B">
        <w:rPr>
          <w:i/>
        </w:rPr>
        <w:t xml:space="preserve"> </w:t>
      </w:r>
      <w:r w:rsidR="007D1127">
        <w:t xml:space="preserve">[1]. Algumas pequenas alterações foram </w:t>
      </w:r>
      <w:r w:rsidR="0052233E">
        <w:t>realizadas</w:t>
      </w:r>
      <w:r w:rsidR="007D1127">
        <w:t xml:space="preserve"> no código base</w:t>
      </w:r>
      <w:r w:rsidR="0052233E">
        <w:t xml:space="preserve"> afim de facilitar e versatilizar a utilização do </w:t>
      </w:r>
      <w:r w:rsidR="006B6ECE">
        <w:t>programa</w:t>
      </w:r>
      <w:r w:rsidR="0052233E">
        <w:t>.  A quantidade de gerações, bem como o tama</w:t>
      </w:r>
      <w:r w:rsidR="0052233E">
        <w:t>n</w:t>
      </w:r>
      <w:r w:rsidR="0052233E">
        <w:t xml:space="preserve">ho da matriz utilizada na simulação foram parametrizadas. Posteriormente </w:t>
      </w:r>
      <w:r w:rsidR="00BC3DFB">
        <w:t xml:space="preserve">outro </w:t>
      </w:r>
      <w:r w:rsidR="006B6ECE">
        <w:t>parâ</w:t>
      </w:r>
      <w:r w:rsidR="0052233E">
        <w:t>metro foi adicionado ao pr</w:t>
      </w:r>
      <w:r w:rsidR="0052233E">
        <w:t>o</w:t>
      </w:r>
      <w:r w:rsidR="0052233E">
        <w:t xml:space="preserve">grama, a quantidade de </w:t>
      </w:r>
      <w:r w:rsidR="006B6ECE">
        <w:t>threads</w:t>
      </w:r>
      <w:r w:rsidR="0052233E">
        <w:t xml:space="preserve"> a serem executadas de fo</w:t>
      </w:r>
      <w:r w:rsidR="0052233E">
        <w:t>r</w:t>
      </w:r>
      <w:r w:rsidR="0052233E">
        <w:t>ma concorrente.</w:t>
      </w:r>
    </w:p>
    <w:p w14:paraId="070F392E" w14:textId="476A35A0" w:rsidR="00D1487C" w:rsidRPr="0052233E" w:rsidRDefault="0052233E" w:rsidP="006B5D0D">
      <w:pPr>
        <w:pStyle w:val="SectionHeading"/>
        <w:outlineLvl w:val="0"/>
      </w:pPr>
      <w:r>
        <w:t>Utilização do programa</w:t>
      </w:r>
    </w:p>
    <w:p w14:paraId="5C1E0E6F" w14:textId="667A69CF" w:rsidR="00673D0F" w:rsidRDefault="0052233E" w:rsidP="00D1487C">
      <w:pPr>
        <w:pStyle w:val="Text"/>
      </w:pPr>
      <w:r>
        <w:tab/>
      </w:r>
      <w:r w:rsidR="00673D0F">
        <w:t>Para executar o programa</w:t>
      </w:r>
      <w:r w:rsidR="004668C8">
        <w:t>,</w:t>
      </w:r>
      <w:r w:rsidR="00673D0F">
        <w:t xml:space="preserve"> já compilado</w:t>
      </w:r>
      <w:r w:rsidR="004668C8">
        <w:t>,</w:t>
      </w:r>
      <w:r w:rsidR="00673D0F">
        <w:t xml:space="preserve"> devemos passar os seguintes parametros: quantidade de gerações, tamanho da matriz, número de </w:t>
      </w:r>
      <w:r w:rsidR="00BC3DFB">
        <w:t>núcleos</w:t>
      </w:r>
      <w:r w:rsidR="00673D0F">
        <w:t>.</w:t>
      </w:r>
    </w:p>
    <w:p w14:paraId="161AF1D4" w14:textId="5A5D69A7" w:rsidR="0052233E" w:rsidRDefault="00673D0F" w:rsidP="00D1487C">
      <w:pPr>
        <w:pStyle w:val="Text"/>
      </w:pPr>
      <w:r>
        <w:t>Ex: ./game_mp 20000 200 4</w:t>
      </w:r>
    </w:p>
    <w:p w14:paraId="110051FF" w14:textId="680ACD0D" w:rsidR="008A5B54" w:rsidRPr="008A5B54" w:rsidRDefault="00673D0F" w:rsidP="00BC3DFB">
      <w:pPr>
        <w:pStyle w:val="Text"/>
      </w:pPr>
      <w:r>
        <w:tab/>
        <w:t>Sendo assim, o mesmo código serve tanto para e</w:t>
      </w:r>
      <w:r>
        <w:t>x</w:t>
      </w:r>
      <w:r>
        <w:t>ecuções sequenciais quanto paralelas. Para</w:t>
      </w:r>
      <w:r w:rsidR="004668C8">
        <w:t xml:space="preserve"> execuções s</w:t>
      </w:r>
      <w:r w:rsidR="004668C8">
        <w:t>e</w:t>
      </w:r>
      <w:r w:rsidR="004668C8">
        <w:t>quenciais</w:t>
      </w:r>
      <w:r>
        <w:t>, basta tro</w:t>
      </w:r>
      <w:r w:rsidR="00BC3DFB">
        <w:t>carmos o ú</w:t>
      </w:r>
      <w:r>
        <w:t>ltimo parametro para 1.</w:t>
      </w:r>
    </w:p>
    <w:p w14:paraId="739375F5" w14:textId="1A493E52" w:rsidR="004F754F" w:rsidRDefault="00BC3DFB" w:rsidP="00757EE8">
      <w:pPr>
        <w:pStyle w:val="SectionHeading"/>
        <w:outlineLvl w:val="0"/>
      </w:pPr>
      <w:r>
        <w:t>Paralelização do problem</w:t>
      </w:r>
      <w:r w:rsidR="00757EE8">
        <w:t>a</w:t>
      </w:r>
    </w:p>
    <w:p w14:paraId="2A40CAEB" w14:textId="25552D8A" w:rsidR="004668C8" w:rsidRDefault="00757EE8" w:rsidP="004F754F">
      <w:pPr>
        <w:pStyle w:val="Text"/>
      </w:pPr>
      <w:r>
        <w:tab/>
        <w:t>Concentrar</w:t>
      </w:r>
      <w:r w:rsidR="004668C8">
        <w:t xml:space="preserve"> os esforços</w:t>
      </w:r>
      <w:r>
        <w:t xml:space="preserve"> nas principais iterações do pro</w:t>
      </w:r>
      <w:r>
        <w:t>b</w:t>
      </w:r>
      <w:r>
        <w:t xml:space="preserve">lema foi a estrategia adotada para a paralelização do </w:t>
      </w:r>
      <w:r w:rsidR="004668C8">
        <w:t>alg</w:t>
      </w:r>
      <w:r w:rsidR="004668C8">
        <w:t>o</w:t>
      </w:r>
      <w:r w:rsidR="004668C8">
        <w:t>ritmo</w:t>
      </w:r>
      <w:r>
        <w:t xml:space="preserve">. </w:t>
      </w:r>
      <w:r w:rsidR="004668C8">
        <w:t>Sendo assim, a função que per</w:t>
      </w:r>
      <w:r w:rsidR="00240F82">
        <w:t>corre a matriz e define quais cé</w:t>
      </w:r>
      <w:r w:rsidR="004668C8">
        <w:t>lulas morrem ou vivem foi paralelizada</w:t>
      </w:r>
      <w:r w:rsidR="00240F82">
        <w:t xml:space="preserve"> utilizando as diretivas do OpenMP</w:t>
      </w:r>
      <w:r w:rsidR="004668C8">
        <w:t>.</w:t>
      </w:r>
      <w:r w:rsidR="00240F82">
        <w:t xml:space="preserve"> </w:t>
      </w:r>
    </w:p>
    <w:p w14:paraId="7550BFD5" w14:textId="2FB8BC21" w:rsidR="00C6539C" w:rsidRDefault="00240F82" w:rsidP="00DB5584">
      <w:pPr>
        <w:rPr>
          <w:sz w:val="20"/>
        </w:rPr>
      </w:pPr>
      <w:r>
        <w:tab/>
      </w:r>
      <w:r w:rsidRPr="00240F82">
        <w:rPr>
          <w:sz w:val="20"/>
        </w:rPr>
        <w:t>As únicas diferenças entre as implementações paral</w:t>
      </w:r>
      <w:r w:rsidR="00E61725">
        <w:rPr>
          <w:sz w:val="20"/>
        </w:rPr>
        <w:t>ela e serial estao destacas na F</w:t>
      </w:r>
      <w:r w:rsidRPr="00240F82">
        <w:rPr>
          <w:sz w:val="20"/>
        </w:rPr>
        <w:t>igura 1.</w:t>
      </w:r>
      <w:r w:rsidRPr="00DB5584">
        <w:rPr>
          <w:sz w:val="20"/>
        </w:rPr>
        <w:t xml:space="preserve">  Foram utiilzados </w:t>
      </w:r>
      <w:r w:rsidRPr="00240F82">
        <w:rPr>
          <w:sz w:val="20"/>
        </w:rPr>
        <w:t xml:space="preserve">duas primitivas diferentes no encadeamento das iterações. A </w:t>
      </w:r>
      <w:r w:rsidRPr="00240F82">
        <w:rPr>
          <w:sz w:val="20"/>
        </w:rPr>
        <w:lastRenderedPageBreak/>
        <w:t xml:space="preserve">primiera delas </w:t>
      </w:r>
      <w:r w:rsidR="00DB5584">
        <w:rPr>
          <w:sz w:val="20"/>
        </w:rPr>
        <w:t xml:space="preserve">utiliza a </w:t>
      </w:r>
      <w:r w:rsidRPr="00240F82">
        <w:rPr>
          <w:sz w:val="20"/>
        </w:rPr>
        <w:t xml:space="preserve">diretiva </w:t>
      </w:r>
      <w:r w:rsidRPr="00240F82">
        <w:rPr>
          <w:i/>
          <w:sz w:val="20"/>
        </w:rPr>
        <w:t>#pragma omp parallel pr</w:t>
      </w:r>
      <w:r w:rsidRPr="00240F82">
        <w:rPr>
          <w:i/>
          <w:sz w:val="20"/>
        </w:rPr>
        <w:t>i</w:t>
      </w:r>
      <w:r w:rsidRPr="00240F82">
        <w:rPr>
          <w:i/>
          <w:sz w:val="20"/>
        </w:rPr>
        <w:t>vate (i, j, cs, alive)</w:t>
      </w:r>
      <w:r>
        <w:rPr>
          <w:i/>
          <w:sz w:val="20"/>
        </w:rPr>
        <w:t xml:space="preserve">  </w:t>
      </w:r>
      <w:r>
        <w:rPr>
          <w:sz w:val="20"/>
        </w:rPr>
        <w:t xml:space="preserve">que faz com que o comando </w:t>
      </w:r>
      <w:r w:rsidRPr="00240F82">
        <w:rPr>
          <w:i/>
          <w:sz w:val="20"/>
        </w:rPr>
        <w:t>for</w:t>
      </w:r>
      <w:r>
        <w:rPr>
          <w:sz w:val="20"/>
        </w:rPr>
        <w:t xml:space="preserve"> seja exec</w:t>
      </w:r>
      <w:r>
        <w:rPr>
          <w:sz w:val="20"/>
        </w:rPr>
        <w:t>u</w:t>
      </w:r>
      <w:r>
        <w:rPr>
          <w:sz w:val="20"/>
        </w:rPr>
        <w:t>tado de forma paralela</w:t>
      </w:r>
      <w:r w:rsidR="00DB5584">
        <w:rPr>
          <w:sz w:val="20"/>
        </w:rPr>
        <w:t xml:space="preserve"> </w:t>
      </w:r>
      <w:r>
        <w:rPr>
          <w:sz w:val="20"/>
        </w:rPr>
        <w:t xml:space="preserve"> </w:t>
      </w:r>
      <w:r w:rsidR="00DB5584">
        <w:rPr>
          <w:sz w:val="20"/>
        </w:rPr>
        <w:t xml:space="preserve">mantendo as variáveis </w:t>
      </w:r>
      <w:r w:rsidR="00DB5584" w:rsidRPr="00DB5584">
        <w:rPr>
          <w:i/>
          <w:sz w:val="20"/>
        </w:rPr>
        <w:t>i</w:t>
      </w:r>
      <w:r w:rsidR="00DB5584">
        <w:rPr>
          <w:sz w:val="20"/>
        </w:rPr>
        <w:t xml:space="preserve">, </w:t>
      </w:r>
      <w:r w:rsidR="00DB5584" w:rsidRPr="00DB5584">
        <w:rPr>
          <w:i/>
          <w:sz w:val="20"/>
        </w:rPr>
        <w:t>j</w:t>
      </w:r>
      <w:r w:rsidR="00DB5584">
        <w:rPr>
          <w:sz w:val="20"/>
        </w:rPr>
        <w:t xml:space="preserve">, </w:t>
      </w:r>
      <w:r w:rsidR="00DB5584" w:rsidRPr="00DB5584">
        <w:rPr>
          <w:i/>
          <w:sz w:val="20"/>
        </w:rPr>
        <w:t>cs</w:t>
      </w:r>
      <w:r w:rsidR="00DB5584">
        <w:rPr>
          <w:sz w:val="20"/>
        </w:rPr>
        <w:t xml:space="preserve"> e </w:t>
      </w:r>
      <w:r w:rsidR="00DB5584" w:rsidRPr="00DB5584">
        <w:rPr>
          <w:i/>
          <w:sz w:val="20"/>
        </w:rPr>
        <w:t>alive</w:t>
      </w:r>
      <w:r w:rsidR="00DB5584">
        <w:rPr>
          <w:sz w:val="20"/>
        </w:rPr>
        <w:t xml:space="preserve"> privadas. A segunda utiliza </w:t>
      </w:r>
      <w:r w:rsidR="00DB5584" w:rsidRPr="00DB5584">
        <w:rPr>
          <w:i/>
          <w:sz w:val="20"/>
        </w:rPr>
        <w:t>#pragma omp for</w:t>
      </w:r>
      <w:r w:rsidR="00DB5584">
        <w:rPr>
          <w:i/>
          <w:sz w:val="20"/>
        </w:rPr>
        <w:t xml:space="preserve">, </w:t>
      </w:r>
      <w:r w:rsidR="00DB5584">
        <w:rPr>
          <w:sz w:val="20"/>
        </w:rPr>
        <w:t>que simplesmente executa a iteração de forma concorrente.</w:t>
      </w:r>
    </w:p>
    <w:p w14:paraId="74F468B0" w14:textId="77777777" w:rsidR="00E61725" w:rsidRDefault="00E61725" w:rsidP="00DB5584">
      <w:pPr>
        <w:rPr>
          <w:sz w:val="20"/>
        </w:rPr>
      </w:pPr>
    </w:p>
    <w:p w14:paraId="68A14386" w14:textId="77777777" w:rsidR="00E61725" w:rsidRDefault="00E61725" w:rsidP="00E61725">
      <w:pPr>
        <w:keepNext/>
      </w:pPr>
      <w:r>
        <w:rPr>
          <w:noProof/>
          <w:sz w:val="20"/>
        </w:rPr>
        <w:drawing>
          <wp:inline distT="0" distB="0" distL="0" distR="0" wp14:anchorId="555EABDE" wp14:editId="3C2BBCBD">
            <wp:extent cx="3028950" cy="32732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7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238F" w14:textId="7805B09F" w:rsidR="00E61725" w:rsidRPr="00E61725" w:rsidRDefault="00E61725" w:rsidP="00E61725">
      <w:pPr>
        <w:pStyle w:val="Caption"/>
        <w:rPr>
          <w:color w:val="auto"/>
          <w:sz w:val="20"/>
        </w:rPr>
      </w:pPr>
      <w:r w:rsidRPr="00E61725">
        <w:rPr>
          <w:color w:val="auto"/>
        </w:rPr>
        <w:t xml:space="preserve">Figura </w:t>
      </w:r>
      <w:r w:rsidRPr="00E61725">
        <w:rPr>
          <w:color w:val="auto"/>
        </w:rPr>
        <w:fldChar w:fldCharType="begin"/>
      </w:r>
      <w:r w:rsidRPr="00E61725">
        <w:rPr>
          <w:color w:val="auto"/>
        </w:rPr>
        <w:instrText xml:space="preserve"> SEQ Figure \* ARABIC </w:instrText>
      </w:r>
      <w:r w:rsidRPr="00E61725">
        <w:rPr>
          <w:color w:val="auto"/>
        </w:rPr>
        <w:fldChar w:fldCharType="separate"/>
      </w:r>
      <w:r w:rsidRPr="00E61725">
        <w:rPr>
          <w:noProof/>
          <w:color w:val="auto"/>
        </w:rPr>
        <w:t>1</w:t>
      </w:r>
      <w:r w:rsidRPr="00E61725">
        <w:rPr>
          <w:color w:val="auto"/>
        </w:rPr>
        <w:fldChar w:fldCharType="end"/>
      </w:r>
    </w:p>
    <w:p w14:paraId="2E27E9E5" w14:textId="430F8DE9" w:rsidR="00C6539C" w:rsidRDefault="00BC3DFB" w:rsidP="00B97AB4">
      <w:pPr>
        <w:pStyle w:val="SubsectionHeading"/>
        <w:outlineLvl w:val="0"/>
      </w:pPr>
      <w:r>
        <w:tab/>
      </w:r>
      <w:r>
        <w:tab/>
      </w:r>
      <w:r>
        <w:tab/>
      </w:r>
      <w:r>
        <w:tab/>
      </w:r>
      <w:r w:rsidR="00757EE8">
        <w:t>Análise</w:t>
      </w:r>
      <w:r>
        <w:t xml:space="preserve"> de resultados</w:t>
      </w:r>
    </w:p>
    <w:p w14:paraId="6C45C02F" w14:textId="77777777" w:rsidR="00C2465A" w:rsidRDefault="00C2465A" w:rsidP="00C2465A">
      <w:pPr>
        <w:pStyle w:val="Text"/>
      </w:pPr>
    </w:p>
    <w:p w14:paraId="2CBC27FE" w14:textId="03B54444" w:rsidR="0066601B" w:rsidRDefault="0066601B" w:rsidP="00D1487C">
      <w:pPr>
        <w:pStyle w:val="Text"/>
      </w:pPr>
      <w:r>
        <w:tab/>
        <w:t>Para os testes foram utilizados os seguintes parametro</w:t>
      </w:r>
      <w:bookmarkStart w:id="0" w:name="_GoBack"/>
      <w:bookmarkEnd w:id="0"/>
      <w:r>
        <w:t>s:</w:t>
      </w:r>
    </w:p>
    <w:p w14:paraId="4C3BB058" w14:textId="213EBFB5" w:rsidR="0066601B" w:rsidRDefault="0066601B" w:rsidP="00D1487C">
      <w:pPr>
        <w:pStyle w:val="Text"/>
      </w:pPr>
      <w:r>
        <w:t xml:space="preserve">matriz de tamanho x, </w:t>
      </w:r>
      <w:r w:rsidR="007D0924">
        <w:t>y gerações e quantidade de núcleos variaveis entre 1, 2, 4, 6, 8 e 16.</w:t>
      </w:r>
    </w:p>
    <w:p w14:paraId="2AEDB7AF" w14:textId="7F4D4DE7" w:rsidR="00582E22" w:rsidRDefault="007D0924" w:rsidP="00D1487C">
      <w:pPr>
        <w:pStyle w:val="Text"/>
      </w:pPr>
      <w:r>
        <w:tab/>
      </w:r>
      <w:r w:rsidR="00BC3DFB">
        <w:t>Abaixo podemos vizualizar o gráfico de speed-up da e</w:t>
      </w:r>
      <w:r w:rsidR="00BC3DFB">
        <w:t>x</w:t>
      </w:r>
      <w:r w:rsidR="00BC3DFB">
        <w:t>ecução do algoritmo.</w:t>
      </w:r>
    </w:p>
    <w:p w14:paraId="183D8AEC" w14:textId="77777777" w:rsidR="00BC3DFB" w:rsidRDefault="00BC3DFB" w:rsidP="00D1487C">
      <w:pPr>
        <w:pStyle w:val="Text"/>
      </w:pPr>
    </w:p>
    <w:p w14:paraId="0C073B88" w14:textId="77777777" w:rsidR="00BC3DFB" w:rsidRDefault="00BC3DFB" w:rsidP="00D1487C">
      <w:pPr>
        <w:pStyle w:val="Text"/>
      </w:pPr>
    </w:p>
    <w:p w14:paraId="0C8381F0" w14:textId="77777777" w:rsidR="00BC3DFB" w:rsidRDefault="00BC3DFB" w:rsidP="00D1487C">
      <w:pPr>
        <w:pStyle w:val="Text"/>
      </w:pPr>
    </w:p>
    <w:p w14:paraId="2C1C8A23" w14:textId="4BD84387" w:rsidR="00BC3DFB" w:rsidRDefault="00DC5C0E" w:rsidP="00D1487C">
      <w:pPr>
        <w:pStyle w:val="Text"/>
      </w:pPr>
      <w:r>
        <w:lastRenderedPageBreak/>
        <w:tab/>
      </w:r>
      <w:r w:rsidR="00BC3DFB">
        <w:t xml:space="preserve">Notamos que </w:t>
      </w:r>
      <w:r>
        <w:t>a variação de núcleos entre 1 e 2 faz com que a paralelização obtenha o speed-up mais próximo do ideal. Também é possivel visualizar</w:t>
      </w:r>
      <w:r w:rsidR="00757EE8">
        <w:t xml:space="preserve"> que após 8 núcleos a simulação deixa de reduzir o tempo de execução.</w:t>
      </w:r>
    </w:p>
    <w:p w14:paraId="1B34AE88" w14:textId="01B4EE2C" w:rsidR="00C6539C" w:rsidRDefault="007D1127" w:rsidP="00C6539C">
      <w:pPr>
        <w:pStyle w:val="SubsectionHeading"/>
        <w:outlineLvl w:val="0"/>
      </w:pPr>
      <w:r>
        <w:t>Referências</w:t>
      </w:r>
    </w:p>
    <w:p w14:paraId="10C0C85D" w14:textId="20F62397" w:rsidR="007D1127" w:rsidRDefault="007D1127" w:rsidP="007D1127">
      <w:pPr>
        <w:pStyle w:val="Text"/>
      </w:pPr>
      <w:r>
        <w:t>[1] Código base do Jogo da Vida:</w:t>
      </w:r>
    </w:p>
    <w:p w14:paraId="1EDD0ADB" w14:textId="1C17CB14" w:rsidR="007D1127" w:rsidRDefault="007D1127" w:rsidP="007D1127">
      <w:pPr>
        <w:pStyle w:val="Text"/>
      </w:pPr>
      <w:r>
        <w:t>https://rosettacode.org/wiki/Conway%27s_Game_of_Life/C</w:t>
      </w:r>
    </w:p>
    <w:p w14:paraId="03CAB30F" w14:textId="16B5DB17" w:rsidR="002F072E" w:rsidRPr="00283505" w:rsidRDefault="002F072E">
      <w:pPr>
        <w:pStyle w:val="Text"/>
      </w:pPr>
    </w:p>
    <w:sectPr w:rsidR="002F072E" w:rsidRPr="00283505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8F4C" w14:textId="77777777" w:rsidR="0066601B" w:rsidRDefault="0066601B">
      <w:r>
        <w:separator/>
      </w:r>
    </w:p>
  </w:endnote>
  <w:endnote w:type="continuationSeparator" w:id="0">
    <w:p w14:paraId="721733E0" w14:textId="77777777" w:rsidR="0066601B" w:rsidRDefault="0066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3F3DC" w14:textId="77777777" w:rsidR="0066601B" w:rsidRDefault="0066601B">
      <w:r>
        <w:separator/>
      </w:r>
    </w:p>
  </w:footnote>
  <w:footnote w:type="continuationSeparator" w:id="0">
    <w:p w14:paraId="11433FD1" w14:textId="77777777" w:rsidR="0066601B" w:rsidRDefault="00666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activeWritingStyle w:appName="MSWord" w:lang="en-US" w:vendorID="64" w:dllVersion="131078" w:nlCheck="1" w:checkStyle="1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449FB"/>
    <w:rsid w:val="00090DF7"/>
    <w:rsid w:val="000F74C5"/>
    <w:rsid w:val="00103561"/>
    <w:rsid w:val="0012252E"/>
    <w:rsid w:val="00134ECD"/>
    <w:rsid w:val="0014113D"/>
    <w:rsid w:val="0016756C"/>
    <w:rsid w:val="00195717"/>
    <w:rsid w:val="001B1AD8"/>
    <w:rsid w:val="001D65F8"/>
    <w:rsid w:val="001D7CCE"/>
    <w:rsid w:val="00206B3C"/>
    <w:rsid w:val="00213002"/>
    <w:rsid w:val="00221196"/>
    <w:rsid w:val="00240F82"/>
    <w:rsid w:val="0025233E"/>
    <w:rsid w:val="00275B23"/>
    <w:rsid w:val="00283505"/>
    <w:rsid w:val="00285CDF"/>
    <w:rsid w:val="0028619B"/>
    <w:rsid w:val="002B29E9"/>
    <w:rsid w:val="002C29F7"/>
    <w:rsid w:val="002F072E"/>
    <w:rsid w:val="0031405E"/>
    <w:rsid w:val="00316485"/>
    <w:rsid w:val="003336C8"/>
    <w:rsid w:val="00343E49"/>
    <w:rsid w:val="00374C34"/>
    <w:rsid w:val="0039237E"/>
    <w:rsid w:val="003B77A4"/>
    <w:rsid w:val="003D408B"/>
    <w:rsid w:val="004217C3"/>
    <w:rsid w:val="00447E63"/>
    <w:rsid w:val="004539BE"/>
    <w:rsid w:val="004668C8"/>
    <w:rsid w:val="004859FF"/>
    <w:rsid w:val="004860BB"/>
    <w:rsid w:val="00497965"/>
    <w:rsid w:val="004B6099"/>
    <w:rsid w:val="004B74A9"/>
    <w:rsid w:val="004C70DD"/>
    <w:rsid w:val="004D38D0"/>
    <w:rsid w:val="004E2D94"/>
    <w:rsid w:val="004F754F"/>
    <w:rsid w:val="0052233E"/>
    <w:rsid w:val="00524CF9"/>
    <w:rsid w:val="005271FE"/>
    <w:rsid w:val="00532F0B"/>
    <w:rsid w:val="0055397B"/>
    <w:rsid w:val="00567636"/>
    <w:rsid w:val="00571A68"/>
    <w:rsid w:val="00580453"/>
    <w:rsid w:val="00581093"/>
    <w:rsid w:val="00582E22"/>
    <w:rsid w:val="005C324A"/>
    <w:rsid w:val="005F663A"/>
    <w:rsid w:val="00606C5B"/>
    <w:rsid w:val="00631663"/>
    <w:rsid w:val="0063212F"/>
    <w:rsid w:val="00637283"/>
    <w:rsid w:val="0066601B"/>
    <w:rsid w:val="00667A17"/>
    <w:rsid w:val="00673D0F"/>
    <w:rsid w:val="00677D63"/>
    <w:rsid w:val="00691794"/>
    <w:rsid w:val="006A720F"/>
    <w:rsid w:val="006A75D1"/>
    <w:rsid w:val="006B5D0D"/>
    <w:rsid w:val="006B6ECE"/>
    <w:rsid w:val="006C2B73"/>
    <w:rsid w:val="006C3E4D"/>
    <w:rsid w:val="006C402F"/>
    <w:rsid w:val="006D2C02"/>
    <w:rsid w:val="006E091D"/>
    <w:rsid w:val="00717433"/>
    <w:rsid w:val="00757EE8"/>
    <w:rsid w:val="00783034"/>
    <w:rsid w:val="007D0924"/>
    <w:rsid w:val="007D1127"/>
    <w:rsid w:val="007E4F9B"/>
    <w:rsid w:val="007F7838"/>
    <w:rsid w:val="00804543"/>
    <w:rsid w:val="00820E68"/>
    <w:rsid w:val="0082633C"/>
    <w:rsid w:val="00844353"/>
    <w:rsid w:val="00847802"/>
    <w:rsid w:val="00860494"/>
    <w:rsid w:val="00862D8C"/>
    <w:rsid w:val="00893A67"/>
    <w:rsid w:val="008A5B54"/>
    <w:rsid w:val="008B0E77"/>
    <w:rsid w:val="008E1722"/>
    <w:rsid w:val="008E59C6"/>
    <w:rsid w:val="008E7C2E"/>
    <w:rsid w:val="00920CCE"/>
    <w:rsid w:val="00926283"/>
    <w:rsid w:val="0094012A"/>
    <w:rsid w:val="00941316"/>
    <w:rsid w:val="00963C4C"/>
    <w:rsid w:val="009971B3"/>
    <w:rsid w:val="009975FB"/>
    <w:rsid w:val="009A7241"/>
    <w:rsid w:val="009D0DA2"/>
    <w:rsid w:val="009F1ADE"/>
    <w:rsid w:val="009F5A1F"/>
    <w:rsid w:val="00A07277"/>
    <w:rsid w:val="00A2308E"/>
    <w:rsid w:val="00A2545D"/>
    <w:rsid w:val="00A47E08"/>
    <w:rsid w:val="00A646D0"/>
    <w:rsid w:val="00A8347E"/>
    <w:rsid w:val="00AA54B1"/>
    <w:rsid w:val="00AC310A"/>
    <w:rsid w:val="00AD136C"/>
    <w:rsid w:val="00B015C9"/>
    <w:rsid w:val="00B27264"/>
    <w:rsid w:val="00B904A7"/>
    <w:rsid w:val="00B96D5A"/>
    <w:rsid w:val="00B97AB4"/>
    <w:rsid w:val="00BB057A"/>
    <w:rsid w:val="00BB4ECA"/>
    <w:rsid w:val="00BB7340"/>
    <w:rsid w:val="00BC2A98"/>
    <w:rsid w:val="00BC3DFB"/>
    <w:rsid w:val="00BC5F30"/>
    <w:rsid w:val="00BE3C20"/>
    <w:rsid w:val="00BE4A00"/>
    <w:rsid w:val="00BE6406"/>
    <w:rsid w:val="00C05B34"/>
    <w:rsid w:val="00C2465A"/>
    <w:rsid w:val="00C33B7B"/>
    <w:rsid w:val="00C42993"/>
    <w:rsid w:val="00C472C8"/>
    <w:rsid w:val="00C5620F"/>
    <w:rsid w:val="00C6539C"/>
    <w:rsid w:val="00CD4BAB"/>
    <w:rsid w:val="00CE7C18"/>
    <w:rsid w:val="00D10A15"/>
    <w:rsid w:val="00D1487C"/>
    <w:rsid w:val="00D404D9"/>
    <w:rsid w:val="00D56AD5"/>
    <w:rsid w:val="00D671B3"/>
    <w:rsid w:val="00D7406C"/>
    <w:rsid w:val="00D82B49"/>
    <w:rsid w:val="00D90568"/>
    <w:rsid w:val="00D96F36"/>
    <w:rsid w:val="00DA07F8"/>
    <w:rsid w:val="00DB1B06"/>
    <w:rsid w:val="00DB5584"/>
    <w:rsid w:val="00DC209B"/>
    <w:rsid w:val="00DC5C0E"/>
    <w:rsid w:val="00DD6974"/>
    <w:rsid w:val="00E23737"/>
    <w:rsid w:val="00E61725"/>
    <w:rsid w:val="00E63746"/>
    <w:rsid w:val="00E66956"/>
    <w:rsid w:val="00E85A92"/>
    <w:rsid w:val="00EB5090"/>
    <w:rsid w:val="00EB7CDE"/>
    <w:rsid w:val="00EF19E8"/>
    <w:rsid w:val="00F60368"/>
    <w:rsid w:val="00F6558B"/>
    <w:rsid w:val="00F91520"/>
    <w:rsid w:val="00FB295A"/>
    <w:rsid w:val="00FE1C08"/>
    <w:rsid w:val="00FE619D"/>
    <w:rsid w:val="00FE7EE1"/>
    <w:rsid w:val="00FF08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CD5C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783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7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C3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1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1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172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783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7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C3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1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1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172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6B1224-B3A2-F048-99C0-DAB12E86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2557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lol</cp:lastModifiedBy>
  <cp:revision>20</cp:revision>
  <cp:lastPrinted>2016-06-21T22:18:00Z</cp:lastPrinted>
  <dcterms:created xsi:type="dcterms:W3CDTF">2016-10-18T00:21:00Z</dcterms:created>
  <dcterms:modified xsi:type="dcterms:W3CDTF">2018-05-15T01:54:00Z</dcterms:modified>
  <cp:category/>
</cp:coreProperties>
</file>