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EA9C4" w14:textId="35465E19" w:rsidR="00AE1B99" w:rsidRDefault="00AE1B99" w:rsidP="003F578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F5784">
        <w:rPr>
          <w:rFonts w:ascii="Arial" w:hAnsi="Arial" w:cs="Arial"/>
          <w:b/>
          <w:sz w:val="24"/>
          <w:szCs w:val="24"/>
        </w:rPr>
        <w:t>TAREFA</w:t>
      </w:r>
    </w:p>
    <w:p w14:paraId="6794AA2A" w14:textId="77777777" w:rsidR="003F5784" w:rsidRPr="003F5784" w:rsidRDefault="003F5784" w:rsidP="003F578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6761C75" w14:textId="5CF2888C" w:rsidR="003F5784" w:rsidRDefault="000F7539" w:rsidP="003F57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E17814" wp14:editId="6B19BB75">
            <wp:extent cx="5718810" cy="2759490"/>
            <wp:effectExtent l="0" t="0" r="0" b="317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403" cy="283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59E6" w14:textId="4D50F93B" w:rsidR="00B777DF" w:rsidRPr="003F5784" w:rsidRDefault="00B777DF" w:rsidP="003F578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F5784">
        <w:rPr>
          <w:rFonts w:ascii="Arial" w:hAnsi="Arial" w:cs="Arial"/>
          <w:b/>
          <w:sz w:val="24"/>
          <w:szCs w:val="24"/>
        </w:rPr>
        <w:t>Controle fila de espera</w:t>
      </w:r>
    </w:p>
    <w:p w14:paraId="5A82C847" w14:textId="77777777" w:rsidR="003F5784" w:rsidRDefault="00B777DF" w:rsidP="003F57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A empresa Compre Bem implantou uma senha de atendimento para o SAC</w:t>
      </w:r>
      <w:r w:rsidR="0097591B" w:rsidRPr="003F5784">
        <w:rPr>
          <w:rFonts w:ascii="Arial" w:hAnsi="Arial" w:cs="Arial"/>
          <w:sz w:val="24"/>
          <w:szCs w:val="24"/>
        </w:rPr>
        <w:t xml:space="preserve"> (Serviço de atendimento ao consumidor)</w:t>
      </w:r>
      <w:r w:rsidRPr="003F5784">
        <w:rPr>
          <w:rFonts w:ascii="Arial" w:hAnsi="Arial" w:cs="Arial"/>
          <w:sz w:val="24"/>
          <w:szCs w:val="24"/>
        </w:rPr>
        <w:t xml:space="preserve"> </w:t>
      </w:r>
      <w:r w:rsidR="00575AD4" w:rsidRPr="003F5784">
        <w:rPr>
          <w:rFonts w:ascii="Arial" w:hAnsi="Arial" w:cs="Arial"/>
          <w:sz w:val="24"/>
          <w:szCs w:val="24"/>
        </w:rPr>
        <w:t>nas</w:t>
      </w:r>
      <w:r w:rsidRPr="003F5784">
        <w:rPr>
          <w:rFonts w:ascii="Arial" w:hAnsi="Arial" w:cs="Arial"/>
          <w:sz w:val="24"/>
          <w:szCs w:val="24"/>
        </w:rPr>
        <w:t xml:space="preserve"> suas lojas. O objetivo é reduzir o tempo de espera na fila.</w:t>
      </w:r>
    </w:p>
    <w:p w14:paraId="633836BA" w14:textId="77777777" w:rsidR="003F5784" w:rsidRDefault="00B777DF" w:rsidP="003F57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O atendimento é dividido por assuntos e cada caixa pode cuidar de um ou mais assuntos, ou um assunto pode ser tratado por um ou mais caixas.</w:t>
      </w:r>
    </w:p>
    <w:p w14:paraId="343137A5" w14:textId="77777777" w:rsidR="003F5784" w:rsidRDefault="00B777DF" w:rsidP="003F57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Para cada caixa deve-se saber o número e a posição (</w:t>
      </w:r>
      <w:r w:rsidR="00024B42" w:rsidRPr="003F5784">
        <w:rPr>
          <w:rFonts w:ascii="Arial" w:hAnsi="Arial" w:cs="Arial"/>
          <w:sz w:val="24"/>
          <w:szCs w:val="24"/>
        </w:rPr>
        <w:t>quantos atendimentos ainda faltam para chegar à sua vez</w:t>
      </w:r>
      <w:r w:rsidRPr="003F5784">
        <w:rPr>
          <w:rFonts w:ascii="Arial" w:hAnsi="Arial" w:cs="Arial"/>
          <w:sz w:val="24"/>
          <w:szCs w:val="24"/>
        </w:rPr>
        <w:t>).</w:t>
      </w:r>
    </w:p>
    <w:p w14:paraId="2A196842" w14:textId="1D0A6E2B" w:rsidR="00B777DF" w:rsidRPr="003F5784" w:rsidRDefault="00B777DF" w:rsidP="003F57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Para cada caixa, deve-se ter um histórico de atendimentos, para se obter estatística. A estatística deve ser detalhada quanto ao tempo mínimo, médio e máximo de atendimento por caixa e por dia, além do número de atendimentos por assunto</w:t>
      </w:r>
      <w:r w:rsidR="004004F2" w:rsidRPr="003F5784">
        <w:rPr>
          <w:rFonts w:ascii="Arial" w:hAnsi="Arial" w:cs="Arial"/>
          <w:sz w:val="24"/>
          <w:szCs w:val="24"/>
        </w:rPr>
        <w:t>.</w:t>
      </w:r>
      <w:r w:rsidRPr="003F5784">
        <w:rPr>
          <w:rFonts w:ascii="Arial" w:hAnsi="Arial" w:cs="Arial"/>
          <w:sz w:val="24"/>
          <w:szCs w:val="24"/>
        </w:rPr>
        <w:t xml:space="preserve"> A qualquer momento é preciso saber </w:t>
      </w:r>
      <w:r w:rsidR="00FA18FD" w:rsidRPr="003F5784">
        <w:rPr>
          <w:rFonts w:ascii="Arial" w:hAnsi="Arial" w:cs="Arial"/>
          <w:sz w:val="24"/>
          <w:szCs w:val="24"/>
        </w:rPr>
        <w:t xml:space="preserve">a quantidade de atendimentos efetuados </w:t>
      </w:r>
      <w:r w:rsidR="00B65CF1" w:rsidRPr="003F5784">
        <w:rPr>
          <w:rFonts w:ascii="Arial" w:hAnsi="Arial" w:cs="Arial"/>
          <w:sz w:val="24"/>
          <w:szCs w:val="24"/>
        </w:rPr>
        <w:t>em</w:t>
      </w:r>
      <w:r w:rsidR="00FA18FD" w:rsidRPr="003F5784">
        <w:rPr>
          <w:rFonts w:ascii="Arial" w:hAnsi="Arial" w:cs="Arial"/>
          <w:sz w:val="24"/>
          <w:szCs w:val="24"/>
        </w:rPr>
        <w:t xml:space="preserve"> um determinado </w:t>
      </w:r>
      <w:r w:rsidRPr="003F5784">
        <w:rPr>
          <w:rFonts w:ascii="Arial" w:hAnsi="Arial" w:cs="Arial"/>
          <w:sz w:val="24"/>
          <w:szCs w:val="24"/>
        </w:rPr>
        <w:t>caixa</w:t>
      </w:r>
      <w:r w:rsidR="0079775D" w:rsidRPr="003F5784">
        <w:rPr>
          <w:rFonts w:ascii="Arial" w:hAnsi="Arial" w:cs="Arial"/>
          <w:sz w:val="24"/>
          <w:szCs w:val="24"/>
        </w:rPr>
        <w:t>.</w:t>
      </w:r>
    </w:p>
    <w:p w14:paraId="41183263" w14:textId="5851DED3" w:rsidR="004707D1" w:rsidRPr="003F5784" w:rsidRDefault="004707D1" w:rsidP="003F578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055C49" w14:textId="77777777" w:rsidR="004707D1" w:rsidRPr="003F5784" w:rsidRDefault="004707D1" w:rsidP="003F578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F5784">
        <w:rPr>
          <w:rFonts w:ascii="Arial" w:hAnsi="Arial" w:cs="Arial"/>
          <w:b/>
          <w:sz w:val="24"/>
          <w:szCs w:val="24"/>
        </w:rPr>
        <w:t>Sistema de Controle de Hotelaria</w:t>
      </w:r>
    </w:p>
    <w:p w14:paraId="3E21B904" w14:textId="77777777" w:rsid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Os quartos podem ser alugados quando o hóspede chega ao hotel (desde que existam vagas) ou serem reservados via internet.</w:t>
      </w:r>
    </w:p>
    <w:p w14:paraId="56C588FD" w14:textId="77777777" w:rsid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lastRenderedPageBreak/>
        <w:t>Caso seja a primeira vez que o hóspede aluga quartos ou seus dados tenham sofrido alterações, o hóspede deve ser cadastrado antes de finalizar o aluguel do quarto.</w:t>
      </w:r>
    </w:p>
    <w:p w14:paraId="74297CE5" w14:textId="77777777" w:rsid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Além do aluguel do quarto, o hotel oferece diversos serviços como restaurante, lavar e/ou passar roupas. Obviamente, qualquer desses serviços, se solicitado, será cobrado na fatura final.</w:t>
      </w:r>
    </w:p>
    <w:p w14:paraId="5DE9BD3C" w14:textId="77777777" w:rsid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O hóspede pode também consumir os produtos contidos no frigobar, que também são cobrados pelo hotel.</w:t>
      </w:r>
    </w:p>
    <w:p w14:paraId="1F3FEE5C" w14:textId="77777777" w:rsid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As diárias vencem ao meio-dia. A política do hotel exige que as diárias sejam quitadas semanalmente. Quando o cliente for quitar a fatura, quitará não somente as diárias do(s) quarto(s) que alugou, mas também qualquer serviço que tenha solicitado e os itens consumidos no frigobar.</w:t>
      </w:r>
    </w:p>
    <w:p w14:paraId="1AD98ACE" w14:textId="020F47BE" w:rsidR="004707D1" w:rsidRPr="003F5784" w:rsidRDefault="004707D1" w:rsidP="003F578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O hóspede, depois de quitar a fatura, pode permanecer no hotel por um novo período que será renovado ou encerrar sua estadia.</w:t>
      </w:r>
    </w:p>
    <w:p w14:paraId="3C3DE147" w14:textId="6533E7C7" w:rsidR="000445A8" w:rsidRPr="003F5784" w:rsidRDefault="000445A8" w:rsidP="003F5784">
      <w:pPr>
        <w:pStyle w:val="PargrafodaLista"/>
        <w:spacing w:after="0" w:line="360" w:lineRule="auto"/>
        <w:ind w:left="420"/>
        <w:jc w:val="both"/>
        <w:rPr>
          <w:rFonts w:ascii="Arial" w:hAnsi="Arial" w:cs="Arial"/>
          <w:sz w:val="24"/>
          <w:szCs w:val="24"/>
        </w:rPr>
      </w:pPr>
    </w:p>
    <w:p w14:paraId="65371172" w14:textId="44B8770F" w:rsidR="00EE0B04" w:rsidRPr="003F5784" w:rsidRDefault="00B9630A" w:rsidP="003F578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 xml:space="preserve">Para </w:t>
      </w:r>
      <w:r w:rsidR="009F3CB4" w:rsidRPr="003F5784">
        <w:rPr>
          <w:rFonts w:ascii="Arial" w:hAnsi="Arial" w:cs="Arial"/>
          <w:sz w:val="24"/>
          <w:szCs w:val="24"/>
        </w:rPr>
        <w:t xml:space="preserve">o </w:t>
      </w:r>
      <w:r w:rsidR="00A301B7" w:rsidRPr="003F5784">
        <w:rPr>
          <w:rFonts w:ascii="Arial" w:hAnsi="Arial" w:cs="Arial"/>
          <w:sz w:val="24"/>
          <w:szCs w:val="24"/>
        </w:rPr>
        <w:t>cenário</w:t>
      </w:r>
      <w:r w:rsidR="00154609" w:rsidRPr="003F5784">
        <w:rPr>
          <w:rFonts w:ascii="Arial" w:hAnsi="Arial" w:cs="Arial"/>
          <w:sz w:val="24"/>
          <w:szCs w:val="24"/>
        </w:rPr>
        <w:t xml:space="preserve"> elaborar</w:t>
      </w:r>
      <w:r w:rsidRPr="003F5784">
        <w:rPr>
          <w:rFonts w:ascii="Arial" w:hAnsi="Arial" w:cs="Arial"/>
          <w:sz w:val="24"/>
          <w:szCs w:val="24"/>
        </w:rPr>
        <w:t>:</w:t>
      </w:r>
    </w:p>
    <w:p w14:paraId="2480A8EB" w14:textId="1B4FFE41" w:rsidR="00154609" w:rsidRPr="003F5784" w:rsidRDefault="00154609" w:rsidP="003F578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 xml:space="preserve">Documento de </w:t>
      </w:r>
      <w:r w:rsidR="00A276D3" w:rsidRPr="003F5784">
        <w:rPr>
          <w:rFonts w:ascii="Arial" w:hAnsi="Arial" w:cs="Arial"/>
          <w:sz w:val="24"/>
          <w:szCs w:val="24"/>
        </w:rPr>
        <w:t>v</w:t>
      </w:r>
      <w:r w:rsidRPr="003F5784">
        <w:rPr>
          <w:rFonts w:ascii="Arial" w:hAnsi="Arial" w:cs="Arial"/>
          <w:sz w:val="24"/>
          <w:szCs w:val="24"/>
        </w:rPr>
        <w:t>isão;</w:t>
      </w:r>
    </w:p>
    <w:p w14:paraId="02D223A0" w14:textId="7DBB2C4B" w:rsidR="009F05A4" w:rsidRPr="003F5784" w:rsidRDefault="005C420A" w:rsidP="003F578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Identificar os r</w:t>
      </w:r>
      <w:r w:rsidR="00EB75DE" w:rsidRPr="003F5784">
        <w:rPr>
          <w:rFonts w:ascii="Arial" w:hAnsi="Arial" w:cs="Arial"/>
          <w:sz w:val="24"/>
          <w:szCs w:val="24"/>
        </w:rPr>
        <w:t xml:space="preserve">equisitos </w:t>
      </w:r>
      <w:r w:rsidRPr="003F5784">
        <w:rPr>
          <w:rFonts w:ascii="Arial" w:hAnsi="Arial" w:cs="Arial"/>
          <w:sz w:val="24"/>
          <w:szCs w:val="24"/>
        </w:rPr>
        <w:t>f</w:t>
      </w:r>
      <w:r w:rsidR="00EB75DE" w:rsidRPr="003F5784">
        <w:rPr>
          <w:rFonts w:ascii="Arial" w:hAnsi="Arial" w:cs="Arial"/>
          <w:sz w:val="24"/>
          <w:szCs w:val="24"/>
        </w:rPr>
        <w:t>uncionais</w:t>
      </w:r>
      <w:r w:rsidR="0070128E" w:rsidRPr="003F5784">
        <w:rPr>
          <w:rFonts w:ascii="Arial" w:hAnsi="Arial" w:cs="Arial"/>
          <w:sz w:val="24"/>
          <w:szCs w:val="24"/>
        </w:rPr>
        <w:t xml:space="preserve"> e </w:t>
      </w:r>
      <w:r w:rsidRPr="003F5784">
        <w:rPr>
          <w:rFonts w:ascii="Arial" w:hAnsi="Arial" w:cs="Arial"/>
          <w:sz w:val="24"/>
          <w:szCs w:val="24"/>
        </w:rPr>
        <w:t>d</w:t>
      </w:r>
      <w:r w:rsidR="0070128E" w:rsidRPr="003F5784">
        <w:rPr>
          <w:rFonts w:ascii="Arial" w:hAnsi="Arial" w:cs="Arial"/>
          <w:sz w:val="24"/>
          <w:szCs w:val="24"/>
        </w:rPr>
        <w:t>omínio</w:t>
      </w:r>
      <w:r w:rsidR="00AA47D0" w:rsidRPr="003F5784">
        <w:rPr>
          <w:rFonts w:ascii="Arial" w:hAnsi="Arial" w:cs="Arial"/>
          <w:sz w:val="24"/>
          <w:szCs w:val="24"/>
        </w:rPr>
        <w:t xml:space="preserve"> </w:t>
      </w:r>
      <w:r w:rsidR="009F05A4" w:rsidRPr="003F5784">
        <w:rPr>
          <w:rFonts w:ascii="Arial" w:hAnsi="Arial" w:cs="Arial"/>
          <w:sz w:val="24"/>
          <w:szCs w:val="24"/>
        </w:rPr>
        <w:t>(</w:t>
      </w:r>
      <w:r w:rsidR="0089697C" w:rsidRPr="003F5784">
        <w:rPr>
          <w:rFonts w:ascii="Arial" w:hAnsi="Arial" w:cs="Arial"/>
          <w:sz w:val="24"/>
          <w:szCs w:val="24"/>
        </w:rPr>
        <w:t>10</w:t>
      </w:r>
      <w:r w:rsidR="009F05A4" w:rsidRPr="003F5784">
        <w:rPr>
          <w:rFonts w:ascii="Arial" w:hAnsi="Arial" w:cs="Arial"/>
          <w:sz w:val="24"/>
          <w:szCs w:val="24"/>
        </w:rPr>
        <w:t xml:space="preserve"> itens)</w:t>
      </w:r>
      <w:r w:rsidR="00EB75DE" w:rsidRPr="003F5784">
        <w:rPr>
          <w:rFonts w:ascii="Arial" w:hAnsi="Arial" w:cs="Arial"/>
          <w:sz w:val="24"/>
          <w:szCs w:val="24"/>
        </w:rPr>
        <w:t xml:space="preserve">, </w:t>
      </w:r>
      <w:r w:rsidRPr="003F5784">
        <w:rPr>
          <w:rFonts w:ascii="Arial" w:hAnsi="Arial" w:cs="Arial"/>
          <w:sz w:val="24"/>
          <w:szCs w:val="24"/>
        </w:rPr>
        <w:t>n</w:t>
      </w:r>
      <w:r w:rsidR="00EB75DE" w:rsidRPr="003F5784">
        <w:rPr>
          <w:rFonts w:ascii="Arial" w:hAnsi="Arial" w:cs="Arial"/>
          <w:sz w:val="24"/>
          <w:szCs w:val="24"/>
        </w:rPr>
        <w:t xml:space="preserve">ão </w:t>
      </w:r>
      <w:r w:rsidRPr="003F5784">
        <w:rPr>
          <w:rFonts w:ascii="Arial" w:hAnsi="Arial" w:cs="Arial"/>
          <w:sz w:val="24"/>
          <w:szCs w:val="24"/>
        </w:rPr>
        <w:t>f</w:t>
      </w:r>
      <w:r w:rsidR="00EB75DE" w:rsidRPr="003F5784">
        <w:rPr>
          <w:rFonts w:ascii="Arial" w:hAnsi="Arial" w:cs="Arial"/>
          <w:sz w:val="24"/>
          <w:szCs w:val="24"/>
        </w:rPr>
        <w:t>uncionais</w:t>
      </w:r>
      <w:r w:rsidR="00AA47D0" w:rsidRPr="003F5784">
        <w:rPr>
          <w:rFonts w:ascii="Arial" w:hAnsi="Arial" w:cs="Arial"/>
          <w:sz w:val="24"/>
          <w:szCs w:val="24"/>
        </w:rPr>
        <w:t xml:space="preserve"> </w:t>
      </w:r>
      <w:r w:rsidR="009F05A4" w:rsidRPr="003F5784">
        <w:rPr>
          <w:rFonts w:ascii="Arial" w:hAnsi="Arial" w:cs="Arial"/>
          <w:sz w:val="24"/>
          <w:szCs w:val="24"/>
        </w:rPr>
        <w:t>(</w:t>
      </w:r>
      <w:r w:rsidR="0089697C" w:rsidRPr="003F5784">
        <w:rPr>
          <w:rFonts w:ascii="Arial" w:hAnsi="Arial" w:cs="Arial"/>
          <w:sz w:val="24"/>
          <w:szCs w:val="24"/>
        </w:rPr>
        <w:t>10</w:t>
      </w:r>
      <w:r w:rsidR="009F05A4" w:rsidRPr="003F5784">
        <w:rPr>
          <w:rFonts w:ascii="Arial" w:hAnsi="Arial" w:cs="Arial"/>
          <w:sz w:val="24"/>
          <w:szCs w:val="24"/>
        </w:rPr>
        <w:t xml:space="preserve"> itens)</w:t>
      </w:r>
      <w:r w:rsidR="003636CD" w:rsidRPr="003F5784">
        <w:rPr>
          <w:rFonts w:ascii="Arial" w:hAnsi="Arial" w:cs="Arial"/>
          <w:sz w:val="24"/>
          <w:szCs w:val="24"/>
        </w:rPr>
        <w:t xml:space="preserve"> e preencher na </w:t>
      </w:r>
      <w:r w:rsidR="001B1D45" w:rsidRPr="003F5784">
        <w:rPr>
          <w:rFonts w:ascii="Arial" w:hAnsi="Arial" w:cs="Arial"/>
          <w:sz w:val="24"/>
          <w:szCs w:val="24"/>
        </w:rPr>
        <w:t>m</w:t>
      </w:r>
      <w:r w:rsidR="003636CD" w:rsidRPr="003F5784">
        <w:rPr>
          <w:rFonts w:ascii="Arial" w:hAnsi="Arial" w:cs="Arial"/>
          <w:sz w:val="24"/>
          <w:szCs w:val="24"/>
        </w:rPr>
        <w:t>atriz de rastreabilidade</w:t>
      </w:r>
      <w:r w:rsidR="00154609" w:rsidRPr="003F5784">
        <w:rPr>
          <w:rFonts w:ascii="Arial" w:hAnsi="Arial" w:cs="Arial"/>
          <w:sz w:val="24"/>
          <w:szCs w:val="24"/>
        </w:rPr>
        <w:t>;</w:t>
      </w:r>
    </w:p>
    <w:p w14:paraId="64FA6F7B" w14:textId="77777777" w:rsidR="00154609" w:rsidRPr="003F5784" w:rsidRDefault="00154609" w:rsidP="003F578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 xml:space="preserve">A partir dos requisitos funcionais, criar 8 protótipos de tela, onde deverá constar </w:t>
      </w:r>
    </w:p>
    <w:p w14:paraId="7693AFFA" w14:textId="2D5665C0" w:rsidR="00154609" w:rsidRPr="003F5784" w:rsidRDefault="00154609" w:rsidP="003F578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obrigatoriamente:</w:t>
      </w:r>
    </w:p>
    <w:p w14:paraId="1AD2F20C" w14:textId="4A2A4C18" w:rsidR="00154609" w:rsidRPr="003F5784" w:rsidRDefault="0019564D" w:rsidP="003F578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3</w:t>
      </w:r>
      <w:r w:rsidR="00154609" w:rsidRPr="003F5784">
        <w:rPr>
          <w:rFonts w:ascii="Arial" w:hAnsi="Arial" w:cs="Arial"/>
          <w:sz w:val="24"/>
          <w:szCs w:val="24"/>
        </w:rPr>
        <w:t xml:space="preserve">.1) Cadastro </w:t>
      </w:r>
    </w:p>
    <w:p w14:paraId="6ACBAAB5" w14:textId="2DA93483" w:rsidR="0019564D" w:rsidRPr="003F5784" w:rsidRDefault="0019564D" w:rsidP="003F5784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3.2) Consulta</w:t>
      </w:r>
      <w:r w:rsidR="00D047D1" w:rsidRPr="003F5784">
        <w:rPr>
          <w:rFonts w:ascii="Arial" w:hAnsi="Arial" w:cs="Arial"/>
          <w:sz w:val="24"/>
          <w:szCs w:val="24"/>
        </w:rPr>
        <w:t>:</w:t>
      </w:r>
      <w:r w:rsidR="00A12C3E" w:rsidRPr="003F5784">
        <w:rPr>
          <w:rFonts w:ascii="Arial" w:hAnsi="Arial" w:cs="Arial"/>
          <w:sz w:val="24"/>
          <w:szCs w:val="24"/>
        </w:rPr>
        <w:t xml:space="preserve"> segundo os critérios </w:t>
      </w:r>
      <w:r w:rsidR="00D047D1" w:rsidRPr="003F5784">
        <w:rPr>
          <w:rFonts w:ascii="Arial" w:hAnsi="Arial" w:cs="Arial"/>
          <w:sz w:val="24"/>
          <w:szCs w:val="24"/>
        </w:rPr>
        <w:t xml:space="preserve">da estatística </w:t>
      </w:r>
      <w:r w:rsidR="00A12C3E" w:rsidRPr="003F5784">
        <w:rPr>
          <w:rFonts w:ascii="Arial" w:hAnsi="Arial" w:cs="Arial"/>
          <w:sz w:val="24"/>
          <w:szCs w:val="24"/>
        </w:rPr>
        <w:t>apresentado pela descrição do requisito.</w:t>
      </w:r>
    </w:p>
    <w:p w14:paraId="654BE6C7" w14:textId="6FC71579" w:rsidR="00154609" w:rsidRPr="003F5784" w:rsidRDefault="00154609" w:rsidP="003F578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Preencher o plano de teste;</w:t>
      </w:r>
    </w:p>
    <w:p w14:paraId="5F2CD70D" w14:textId="10B51504" w:rsidR="0052650D" w:rsidRPr="003F5784" w:rsidRDefault="00B9259E" w:rsidP="003F578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Preencher o caso de teste (a partir dos protótipos de captura de dados);</w:t>
      </w:r>
    </w:p>
    <w:p w14:paraId="42256452" w14:textId="77777777" w:rsidR="00671D63" w:rsidRPr="003F5784" w:rsidRDefault="00671D63" w:rsidP="003F578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Descreva o Diagrama de caso de uso</w:t>
      </w:r>
      <w:r w:rsidRPr="003F57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3F5784">
        <w:rPr>
          <w:rFonts w:ascii="Arial" w:hAnsi="Arial" w:cs="Arial"/>
          <w:sz w:val="24"/>
          <w:szCs w:val="24"/>
        </w:rPr>
        <w:t>a partir da narrativa dos requisitos</w:t>
      </w:r>
    </w:p>
    <w:p w14:paraId="23F39511" w14:textId="15190AD2" w:rsidR="0052650D" w:rsidRPr="003F5784" w:rsidRDefault="0052650D" w:rsidP="003F5784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Identifique os atores</w:t>
      </w:r>
    </w:p>
    <w:p w14:paraId="52AA72A2" w14:textId="77777777" w:rsidR="0052650D" w:rsidRPr="003F5784" w:rsidRDefault="0052650D" w:rsidP="003F578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Identifique os casos de uso</w:t>
      </w:r>
    </w:p>
    <w:p w14:paraId="6FFC994D" w14:textId="77777777" w:rsidR="0052650D" w:rsidRPr="003F5784" w:rsidRDefault="0052650D" w:rsidP="003F578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Identifique os relacionamentos</w:t>
      </w:r>
    </w:p>
    <w:p w14:paraId="7B130029" w14:textId="74438281" w:rsidR="00133C68" w:rsidRPr="00B679E6" w:rsidRDefault="0052650D" w:rsidP="003F578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  <w:u w:val="single"/>
        </w:rPr>
      </w:pPr>
      <w:r w:rsidRPr="003F5784">
        <w:rPr>
          <w:rFonts w:ascii="Arial" w:hAnsi="Arial" w:cs="Arial"/>
          <w:sz w:val="24"/>
          <w:szCs w:val="24"/>
        </w:rPr>
        <w:t xml:space="preserve">Refine buscando a existência de Extend, Include, Generalização e </w:t>
      </w:r>
      <w:r w:rsidR="00B679E6" w:rsidRPr="003F5784">
        <w:rPr>
          <w:rFonts w:ascii="Arial" w:hAnsi="Arial" w:cs="Arial"/>
          <w:sz w:val="24"/>
          <w:szCs w:val="24"/>
        </w:rPr>
        <w:t>Especialização</w:t>
      </w:r>
      <w:r w:rsidR="00B679E6">
        <w:rPr>
          <w:rFonts w:ascii="Arial" w:hAnsi="Arial" w:cs="Arial"/>
          <w:sz w:val="24"/>
          <w:szCs w:val="24"/>
        </w:rPr>
        <w:t xml:space="preserve">. </w:t>
      </w:r>
      <w:r w:rsidR="00B679E6">
        <w:rPr>
          <w:rFonts w:ascii="Arial" w:hAnsi="Arial" w:cs="Arial"/>
          <w:sz w:val="24"/>
          <w:szCs w:val="24"/>
        </w:rPr>
        <w:softHyphen/>
      </w:r>
      <w:r w:rsidR="003F5784">
        <w:rPr>
          <w:rFonts w:ascii="Arial" w:hAnsi="Arial" w:cs="Arial"/>
          <w:sz w:val="24"/>
          <w:szCs w:val="24"/>
        </w:rPr>
        <w:softHyphen/>
      </w:r>
    </w:p>
    <w:p w14:paraId="1C840D38" w14:textId="10FBEF9F" w:rsidR="004707D1" w:rsidRPr="003F5784" w:rsidRDefault="004707D1" w:rsidP="003F5784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C245BD0" w14:textId="4DCEED5C" w:rsidR="004707D1" w:rsidRDefault="004707D1" w:rsidP="00B679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5784">
        <w:rPr>
          <w:rFonts w:ascii="Arial" w:hAnsi="Arial" w:cs="Arial"/>
          <w:sz w:val="24"/>
          <w:szCs w:val="24"/>
        </w:rPr>
        <w:t>Ferramentas para diagrama de caso de uso:</w:t>
      </w:r>
      <w:r w:rsidR="00B679E6">
        <w:rPr>
          <w:rFonts w:ascii="Arial" w:hAnsi="Arial" w:cs="Arial"/>
          <w:sz w:val="24"/>
          <w:szCs w:val="24"/>
        </w:rPr>
        <w:t xml:space="preserve"> </w:t>
      </w:r>
      <w:r w:rsidRPr="003F5784">
        <w:rPr>
          <w:rFonts w:ascii="Arial" w:eastAsia="Times New Roman" w:hAnsi="Arial" w:cs="Arial"/>
          <w:sz w:val="24"/>
          <w:szCs w:val="24"/>
          <w:lang w:eastAsia="pt-BR"/>
        </w:rPr>
        <w:t xml:space="preserve">star </w:t>
      </w:r>
      <w:proofErr w:type="spellStart"/>
      <w:proofErr w:type="gramStart"/>
      <w:r w:rsidRPr="003F5784">
        <w:rPr>
          <w:rFonts w:ascii="Arial" w:eastAsia="Times New Roman" w:hAnsi="Arial" w:cs="Arial"/>
          <w:sz w:val="24"/>
          <w:szCs w:val="24"/>
          <w:lang w:eastAsia="pt-BR"/>
        </w:rPr>
        <w:t>uml</w:t>
      </w:r>
      <w:proofErr w:type="spellEnd"/>
      <w:r w:rsidRPr="003F5784">
        <w:rPr>
          <w:rFonts w:ascii="Arial" w:eastAsia="Times New Roman" w:hAnsi="Arial" w:cs="Arial"/>
          <w:sz w:val="24"/>
          <w:szCs w:val="24"/>
          <w:lang w:eastAsia="pt-BR"/>
        </w:rPr>
        <w:t xml:space="preserve">  /</w:t>
      </w:r>
      <w:proofErr w:type="gramEnd"/>
      <w:r w:rsidRPr="003F5784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3F5784">
        <w:rPr>
          <w:rFonts w:ascii="Arial" w:hAnsi="Arial" w:cs="Arial"/>
          <w:sz w:val="24"/>
          <w:szCs w:val="24"/>
        </w:rPr>
        <w:t>visual paradigma / Visio</w:t>
      </w:r>
    </w:p>
    <w:p w14:paraId="0657999D" w14:textId="39F8BC8E" w:rsidR="00B679E6" w:rsidRPr="003F5784" w:rsidRDefault="00CD77E6" w:rsidP="00B679E6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F5784">
        <w:rPr>
          <w:rFonts w:ascii="Arial" w:hAnsi="Arial" w:cs="Arial"/>
          <w:b/>
          <w:sz w:val="24"/>
          <w:szCs w:val="24"/>
        </w:rPr>
        <w:lastRenderedPageBreak/>
        <w:t>CONTROLE FILA DE ESPERA</w:t>
      </w:r>
    </w:p>
    <w:p w14:paraId="1674B4C5" w14:textId="7A720518" w:rsidR="00B679E6" w:rsidRDefault="00B679E6" w:rsidP="00B679E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9BE13" w14:textId="4D7D85A5" w:rsidR="00CD77E6" w:rsidRPr="004764BC" w:rsidRDefault="004764BC" w:rsidP="00CD77E6">
      <w:pPr>
        <w:keepNext/>
        <w:numPr>
          <w:ilvl w:val="0"/>
          <w:numId w:val="6"/>
        </w:numPr>
        <w:spacing w:before="120" w:after="60" w:line="240" w:lineRule="auto"/>
        <w:rPr>
          <w:rFonts w:eastAsia="Arial"/>
          <w:b/>
        </w:rPr>
      </w:pPr>
      <w:r w:rsidRPr="004764BC">
        <w:rPr>
          <w:rFonts w:eastAsia="Arial"/>
          <w:b/>
        </w:rPr>
        <w:t>Documento de Visão</w:t>
      </w:r>
    </w:p>
    <w:p w14:paraId="3D696113" w14:textId="478A338A" w:rsidR="00CD77E6" w:rsidRPr="00E47E7D" w:rsidRDefault="00CD77E6" w:rsidP="004764BC">
      <w:pPr>
        <w:keepNext/>
        <w:spacing w:before="120" w:after="60"/>
        <w:jc w:val="both"/>
        <w:rPr>
          <w:sz w:val="20"/>
          <w:szCs w:val="20"/>
        </w:rPr>
      </w:pPr>
      <w:r w:rsidRPr="00E47E7D">
        <w:rPr>
          <w:sz w:val="20"/>
          <w:szCs w:val="20"/>
        </w:rPr>
        <w:t xml:space="preserve"> </w:t>
      </w:r>
      <w:r w:rsidR="004764BC">
        <w:rPr>
          <w:sz w:val="20"/>
          <w:szCs w:val="20"/>
        </w:rPr>
        <w:tab/>
      </w:r>
      <w:r w:rsidRPr="00E47E7D">
        <w:rPr>
          <w:sz w:val="20"/>
          <w:szCs w:val="20"/>
        </w:rPr>
        <w:t xml:space="preserve">O sistema </w:t>
      </w:r>
      <w:r>
        <w:rPr>
          <w:sz w:val="20"/>
          <w:szCs w:val="20"/>
        </w:rPr>
        <w:t>de controle de fila de espera</w:t>
      </w:r>
      <w:r w:rsidRPr="00E47E7D">
        <w:rPr>
          <w:sz w:val="20"/>
          <w:szCs w:val="20"/>
        </w:rPr>
        <w:t xml:space="preserve"> é um software desenvolvido com o intuito de </w:t>
      </w:r>
      <w:r>
        <w:rPr>
          <w:sz w:val="20"/>
          <w:szCs w:val="20"/>
        </w:rPr>
        <w:t>diminuir o tempo de espera, metrificar os atendimentos e classifica-los, obtendo com isso</w:t>
      </w:r>
      <w:r w:rsidRPr="00E47E7D">
        <w:rPr>
          <w:sz w:val="20"/>
          <w:szCs w:val="20"/>
        </w:rPr>
        <w:t>,</w:t>
      </w:r>
      <w:r>
        <w:rPr>
          <w:sz w:val="20"/>
          <w:szCs w:val="20"/>
        </w:rPr>
        <w:t xml:space="preserve"> relatórios para análise dos dados e obtenção rápida, dinâmica e filtradas – unidade de caixa e/ou classificação de assunto. A digitalização do processo visa aumentar o tratamento de dados com o SAC e o fluxo de usuários.</w:t>
      </w:r>
    </w:p>
    <w:p w14:paraId="0EBDE062" w14:textId="77777777" w:rsidR="00CD77E6" w:rsidRPr="00E47E7D" w:rsidRDefault="00CD77E6" w:rsidP="00CD77E6">
      <w:pPr>
        <w:spacing w:after="120"/>
        <w:rPr>
          <w:sz w:val="20"/>
          <w:szCs w:val="20"/>
        </w:rPr>
      </w:pPr>
      <w:bookmarkStart w:id="0" w:name="30j0zll" w:colFirst="0" w:colLast="0"/>
      <w:bookmarkEnd w:id="0"/>
    </w:p>
    <w:p w14:paraId="69544377" w14:textId="174D9577" w:rsidR="00CD77E6" w:rsidRPr="004764BC" w:rsidRDefault="004764BC" w:rsidP="004764BC">
      <w:pPr>
        <w:keepNext/>
        <w:spacing w:before="120" w:after="60"/>
        <w:ind w:left="720" w:hanging="720"/>
        <w:rPr>
          <w:rFonts w:eastAsia="Arial"/>
        </w:rPr>
      </w:pPr>
      <w:r>
        <w:rPr>
          <w:rFonts w:eastAsia="Arial"/>
          <w:b/>
        </w:rPr>
        <w:t>1.</w:t>
      </w:r>
      <w:r w:rsidR="00CD77E6" w:rsidRPr="00E47E7D">
        <w:rPr>
          <w:rFonts w:eastAsia="Arial"/>
          <w:b/>
        </w:rPr>
        <w:t>2.</w:t>
      </w:r>
      <w:r w:rsidR="00CD77E6" w:rsidRPr="00E47E7D">
        <w:rPr>
          <w:b/>
        </w:rPr>
        <w:t xml:space="preserve"> </w:t>
      </w:r>
      <w:r w:rsidR="00CD77E6" w:rsidRPr="00E47E7D">
        <w:rPr>
          <w:rFonts w:eastAsia="Arial"/>
          <w:b/>
        </w:rPr>
        <w:t>Posicionamento</w:t>
      </w:r>
      <w:bookmarkStart w:id="1" w:name="1fob9te" w:colFirst="0" w:colLast="0"/>
      <w:bookmarkEnd w:id="1"/>
    </w:p>
    <w:p w14:paraId="6CCE042B" w14:textId="63BDE26C" w:rsidR="00CD77E6" w:rsidRPr="004764BC" w:rsidRDefault="004764BC" w:rsidP="004764BC">
      <w:pPr>
        <w:keepNext/>
        <w:spacing w:before="120" w:after="60"/>
        <w:ind w:left="720" w:hanging="720"/>
        <w:rPr>
          <w:rFonts w:eastAsia="Arial"/>
          <w:sz w:val="20"/>
          <w:szCs w:val="20"/>
        </w:rPr>
      </w:pPr>
      <w:r>
        <w:rPr>
          <w:rFonts w:eastAsia="Arial"/>
          <w:b/>
          <w:sz w:val="20"/>
          <w:szCs w:val="20"/>
        </w:rPr>
        <w:t>1.</w:t>
      </w:r>
      <w:r w:rsidR="00CD77E6" w:rsidRPr="00E47E7D">
        <w:rPr>
          <w:rFonts w:eastAsia="Arial"/>
          <w:b/>
          <w:sz w:val="20"/>
          <w:szCs w:val="20"/>
        </w:rPr>
        <w:t>2.1 Descrição do Problema</w:t>
      </w:r>
    </w:p>
    <w:tbl>
      <w:tblPr>
        <w:tblW w:w="9019" w:type="dxa"/>
        <w:tblInd w:w="-299" w:type="dxa"/>
        <w:tblLayout w:type="fixed"/>
        <w:tblLook w:val="0000" w:firstRow="0" w:lastRow="0" w:firstColumn="0" w:lastColumn="0" w:noHBand="0" w:noVBand="0"/>
      </w:tblPr>
      <w:tblGrid>
        <w:gridCol w:w="3992"/>
        <w:gridCol w:w="5027"/>
      </w:tblGrid>
      <w:tr w:rsidR="00CD77E6" w:rsidRPr="00E47E7D" w14:paraId="3CB74041" w14:textId="77777777" w:rsidTr="004754E6">
        <w:tc>
          <w:tcPr>
            <w:tcW w:w="399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1F236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O problema de</w:t>
            </w:r>
          </w:p>
        </w:tc>
        <w:tc>
          <w:tcPr>
            <w:tcW w:w="5027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5E0A0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Ineficiência </w:t>
            </w:r>
            <w:r>
              <w:rPr>
                <w:sz w:val="20"/>
                <w:szCs w:val="20"/>
              </w:rPr>
              <w:t xml:space="preserve">da gestão dos dados obtidos (pela ausência de métricas) e a lentidão para atendimento do SAC. </w:t>
            </w:r>
          </w:p>
        </w:tc>
      </w:tr>
      <w:tr w:rsidR="00CD77E6" w:rsidRPr="00E47E7D" w14:paraId="493814DE" w14:textId="77777777" w:rsidTr="004754E6">
        <w:tc>
          <w:tcPr>
            <w:tcW w:w="399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8AE1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Afeta</w:t>
            </w:r>
          </w:p>
        </w:tc>
        <w:tc>
          <w:tcPr>
            <w:tcW w:w="502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298AE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empresa Compre Bem, os Usuários do SAC e os caixas/atendentes.</w:t>
            </w:r>
          </w:p>
        </w:tc>
      </w:tr>
      <w:tr w:rsidR="00CD77E6" w:rsidRPr="00E47E7D" w14:paraId="1DC27F57" w14:textId="77777777" w:rsidTr="004754E6">
        <w:tc>
          <w:tcPr>
            <w:tcW w:w="399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55CD6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Cujo impacto é</w:t>
            </w:r>
          </w:p>
        </w:tc>
        <w:tc>
          <w:tcPr>
            <w:tcW w:w="502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720D0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Empobrecimento dos dados e relatórios, experiência do usuário, tráfego das filas.</w:t>
            </w:r>
          </w:p>
        </w:tc>
      </w:tr>
      <w:tr w:rsidR="00CD77E6" w:rsidRPr="00E47E7D" w14:paraId="18A8C79C" w14:textId="77777777" w:rsidTr="004754E6">
        <w:tc>
          <w:tcPr>
            <w:tcW w:w="399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BF3C9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bookmarkStart w:id="2" w:name="_GoBack"/>
            <w:r w:rsidRPr="00E47E7D">
              <w:rPr>
                <w:sz w:val="20"/>
                <w:szCs w:val="20"/>
              </w:rPr>
              <w:t>Uma boa solução seria</w:t>
            </w:r>
          </w:p>
        </w:tc>
        <w:tc>
          <w:tcPr>
            <w:tcW w:w="502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45549" w14:textId="77777777" w:rsidR="00CD77E6" w:rsidRPr="00E47E7D" w:rsidRDefault="00CD77E6" w:rsidP="004754E6">
            <w:pPr>
              <w:spacing w:after="120"/>
              <w:rPr>
                <w:color w:val="0000FF"/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A criação de </w:t>
            </w:r>
            <w:r>
              <w:rPr>
                <w:sz w:val="20"/>
                <w:szCs w:val="20"/>
              </w:rPr>
              <w:t>uma senha de atendimento para o SAC e a divisão de tarefas do caixa.</w:t>
            </w:r>
          </w:p>
        </w:tc>
      </w:tr>
    </w:tbl>
    <w:p w14:paraId="1DFE6957" w14:textId="77777777" w:rsidR="00CD77E6" w:rsidRDefault="00CD77E6" w:rsidP="00CD77E6">
      <w:pPr>
        <w:keepNext/>
        <w:spacing w:before="120" w:after="60"/>
        <w:rPr>
          <w:rFonts w:eastAsia="Arial"/>
          <w:sz w:val="20"/>
          <w:szCs w:val="20"/>
        </w:rPr>
      </w:pPr>
      <w:bookmarkStart w:id="3" w:name="3znysh7" w:colFirst="0" w:colLast="0"/>
      <w:bookmarkEnd w:id="3"/>
      <w:bookmarkEnd w:id="2"/>
    </w:p>
    <w:p w14:paraId="7F8E90D6" w14:textId="69E1F3DC" w:rsidR="00CD77E6" w:rsidRPr="004764BC" w:rsidRDefault="00CD77E6" w:rsidP="004764BC">
      <w:pPr>
        <w:keepNext/>
        <w:spacing w:before="120" w:after="60"/>
        <w:rPr>
          <w:rFonts w:eastAsia="Arial"/>
          <w:sz w:val="20"/>
          <w:szCs w:val="20"/>
        </w:rPr>
      </w:pPr>
      <w:r w:rsidRPr="00E47E7D">
        <w:rPr>
          <w:rFonts w:eastAsia="Arial"/>
          <w:b/>
          <w:sz w:val="20"/>
          <w:szCs w:val="20"/>
        </w:rPr>
        <w:t>2.2</w:t>
      </w:r>
      <w:r w:rsidRPr="00E47E7D">
        <w:rPr>
          <w:b/>
          <w:sz w:val="20"/>
          <w:szCs w:val="20"/>
        </w:rPr>
        <w:t xml:space="preserve"> </w:t>
      </w:r>
      <w:r w:rsidRPr="00E47E7D">
        <w:rPr>
          <w:rFonts w:eastAsia="Arial"/>
          <w:b/>
          <w:sz w:val="20"/>
          <w:szCs w:val="20"/>
        </w:rPr>
        <w:t>Sentença de Posição do Produt</w:t>
      </w:r>
      <w:r w:rsidR="004764BC">
        <w:rPr>
          <w:rFonts w:eastAsia="Arial"/>
          <w:b/>
          <w:sz w:val="20"/>
          <w:szCs w:val="20"/>
        </w:rPr>
        <w:t>o</w:t>
      </w:r>
    </w:p>
    <w:tbl>
      <w:tblPr>
        <w:tblW w:w="9019" w:type="dxa"/>
        <w:tblInd w:w="-299" w:type="dxa"/>
        <w:tblLayout w:type="fixed"/>
        <w:tblLook w:val="0000" w:firstRow="0" w:lastRow="0" w:firstColumn="0" w:lastColumn="0" w:noHBand="0" w:noVBand="0"/>
      </w:tblPr>
      <w:tblGrid>
        <w:gridCol w:w="3822"/>
        <w:gridCol w:w="5197"/>
      </w:tblGrid>
      <w:tr w:rsidR="00CD77E6" w:rsidRPr="00E47E7D" w14:paraId="37E17E76" w14:textId="77777777" w:rsidTr="004754E6">
        <w:tc>
          <w:tcPr>
            <w:tcW w:w="382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62EC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Para</w:t>
            </w:r>
          </w:p>
        </w:tc>
        <w:tc>
          <w:tcPr>
            <w:tcW w:w="5197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AB0E9" w14:textId="77777777" w:rsidR="00CD77E6" w:rsidRPr="00E47E7D" w:rsidRDefault="00CD77E6" w:rsidP="004754E6">
            <w:pPr>
              <w:rPr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Competência: Usuários, Caixas e Compre Bem.</w:t>
            </w:r>
          </w:p>
        </w:tc>
      </w:tr>
      <w:tr w:rsidR="00CD77E6" w:rsidRPr="00E47E7D" w14:paraId="0E4F3821" w14:textId="77777777" w:rsidTr="004754E6">
        <w:tc>
          <w:tcPr>
            <w:tcW w:w="382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47F7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Que</w:t>
            </w:r>
          </w:p>
        </w:tc>
        <w:tc>
          <w:tcPr>
            <w:tcW w:w="519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EAA11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Necessitam de recursos que potencializem </w:t>
            </w:r>
            <w:r>
              <w:rPr>
                <w:sz w:val="20"/>
                <w:szCs w:val="20"/>
              </w:rPr>
              <w:t>as filas de espera e a manipulação das informações do setor</w:t>
            </w:r>
            <w:r w:rsidRPr="00E47E7D">
              <w:rPr>
                <w:sz w:val="20"/>
                <w:szCs w:val="20"/>
              </w:rPr>
              <w:t>.</w:t>
            </w:r>
          </w:p>
        </w:tc>
      </w:tr>
      <w:tr w:rsidR="00CD77E6" w:rsidRPr="00E47E7D" w14:paraId="655F7F45" w14:textId="77777777" w:rsidTr="004754E6">
        <w:tc>
          <w:tcPr>
            <w:tcW w:w="382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8F753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O projeto</w:t>
            </w:r>
          </w:p>
        </w:tc>
        <w:tc>
          <w:tcPr>
            <w:tcW w:w="519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4DA83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Um </w:t>
            </w:r>
            <w:r>
              <w:rPr>
                <w:sz w:val="20"/>
                <w:szCs w:val="20"/>
              </w:rPr>
              <w:t xml:space="preserve">sistema desktop e aplicativo mobile </w:t>
            </w:r>
            <w:r w:rsidRPr="00E47E7D">
              <w:rPr>
                <w:sz w:val="20"/>
                <w:szCs w:val="20"/>
              </w:rPr>
              <w:t xml:space="preserve">para </w:t>
            </w:r>
            <w:r>
              <w:rPr>
                <w:sz w:val="20"/>
                <w:szCs w:val="20"/>
              </w:rPr>
              <w:t>facilitar atendimentos (fila) e registro.</w:t>
            </w:r>
          </w:p>
        </w:tc>
      </w:tr>
      <w:tr w:rsidR="00CD77E6" w:rsidRPr="00E47E7D" w14:paraId="23F1EC34" w14:textId="77777777" w:rsidTr="004754E6">
        <w:trPr>
          <w:trHeight w:val="434"/>
        </w:trPr>
        <w:tc>
          <w:tcPr>
            <w:tcW w:w="382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2764D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Que</w:t>
            </w:r>
          </w:p>
        </w:tc>
        <w:tc>
          <w:tcPr>
            <w:tcW w:w="519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12198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Foi projetado </w:t>
            </w:r>
            <w:proofErr w:type="spellStart"/>
            <w:r w:rsidRPr="00E47E7D">
              <w:rPr>
                <w:i/>
                <w:sz w:val="20"/>
                <w:szCs w:val="20"/>
              </w:rPr>
              <w:t>on</w:t>
            </w:r>
            <w:proofErr w:type="spellEnd"/>
            <w:r w:rsidRPr="00E47E7D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E47E7D">
              <w:rPr>
                <w:i/>
                <w:sz w:val="20"/>
                <w:szCs w:val="20"/>
              </w:rPr>
              <w:t>demand</w:t>
            </w:r>
            <w:proofErr w:type="spellEnd"/>
            <w:r w:rsidRPr="00E47E7D">
              <w:rPr>
                <w:sz w:val="20"/>
                <w:szCs w:val="20"/>
              </w:rPr>
              <w:t xml:space="preserve"> para solucionar os principais problemas do sistema</w:t>
            </w:r>
            <w:r>
              <w:rPr>
                <w:sz w:val="20"/>
                <w:szCs w:val="20"/>
              </w:rPr>
              <w:t xml:space="preserve"> das filas</w:t>
            </w:r>
            <w:r w:rsidRPr="00E47E7D">
              <w:rPr>
                <w:sz w:val="20"/>
                <w:szCs w:val="20"/>
              </w:rPr>
              <w:t>.</w:t>
            </w:r>
          </w:p>
          <w:p w14:paraId="3A9291D8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</w:p>
        </w:tc>
      </w:tr>
      <w:tr w:rsidR="00CD77E6" w:rsidRPr="00E47E7D" w14:paraId="689640CC" w14:textId="77777777" w:rsidTr="004754E6">
        <w:tc>
          <w:tcPr>
            <w:tcW w:w="3822" w:type="dxa"/>
            <w:tcBorders>
              <w:top w:val="nil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F4D7A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Ao contrário de</w:t>
            </w:r>
          </w:p>
        </w:tc>
        <w:tc>
          <w:tcPr>
            <w:tcW w:w="5197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BF8D7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Empregar relações desproporcionais entre custo e benefício as informações propostas pelo modelo atual.</w:t>
            </w:r>
          </w:p>
        </w:tc>
      </w:tr>
      <w:tr w:rsidR="00CD77E6" w:rsidRPr="00E47E7D" w14:paraId="0A42AB2D" w14:textId="77777777" w:rsidTr="004754E6">
        <w:tc>
          <w:tcPr>
            <w:tcW w:w="382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0B324" w14:textId="77777777" w:rsidR="00CD77E6" w:rsidRPr="00E47E7D" w:rsidRDefault="00CD77E6" w:rsidP="004764BC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Nosso produto</w:t>
            </w:r>
          </w:p>
        </w:tc>
        <w:tc>
          <w:tcPr>
            <w:tcW w:w="519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54E89" w14:textId="686DBBA2" w:rsidR="00CD77E6" w:rsidRPr="004764BC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Será distribuído com baixo custo de aquisição, aprendizagem intuitiva,</w:t>
            </w:r>
            <w:r w:rsidR="004764BC">
              <w:rPr>
                <w:sz w:val="20"/>
                <w:szCs w:val="20"/>
              </w:rPr>
              <w:t xml:space="preserve"> </w:t>
            </w:r>
            <w:r w:rsidRPr="00E47E7D">
              <w:rPr>
                <w:sz w:val="20"/>
                <w:szCs w:val="20"/>
              </w:rPr>
              <w:t>tratativa de treinamento, documentação e suporte técnico.</w:t>
            </w:r>
          </w:p>
        </w:tc>
      </w:tr>
    </w:tbl>
    <w:p w14:paraId="095B8EBA" w14:textId="77777777" w:rsidR="004764BC" w:rsidRPr="007C5F4B" w:rsidRDefault="004764BC" w:rsidP="004764BC">
      <w:pPr>
        <w:keepNext/>
        <w:spacing w:before="120" w:after="60"/>
        <w:rPr>
          <w:rFonts w:ascii="Arial" w:eastAsia="Arial" w:hAnsi="Arial" w:cs="Arial"/>
          <w:sz w:val="32"/>
          <w:szCs w:val="32"/>
        </w:rPr>
      </w:pPr>
      <w:bookmarkStart w:id="4" w:name="2et92p0" w:colFirst="0" w:colLast="0"/>
      <w:bookmarkEnd w:id="4"/>
    </w:p>
    <w:p w14:paraId="2D803882" w14:textId="77777777" w:rsidR="00CD77E6" w:rsidRPr="00E47E7D" w:rsidRDefault="00CD77E6" w:rsidP="00CD77E6">
      <w:pPr>
        <w:keepNext/>
        <w:spacing w:before="120" w:after="60"/>
        <w:ind w:left="720" w:hanging="720"/>
        <w:rPr>
          <w:rFonts w:eastAsia="Arial"/>
        </w:rPr>
      </w:pPr>
      <w:r>
        <w:br w:type="page"/>
      </w:r>
      <w:r w:rsidRPr="00E47E7D">
        <w:rPr>
          <w:rFonts w:eastAsia="Arial"/>
          <w:b/>
        </w:rPr>
        <w:lastRenderedPageBreak/>
        <w:t>3.</w:t>
      </w:r>
      <w:r w:rsidRPr="00E47E7D">
        <w:rPr>
          <w:b/>
          <w:sz w:val="14"/>
          <w:szCs w:val="14"/>
        </w:rPr>
        <w:t xml:space="preserve"> </w:t>
      </w:r>
      <w:r w:rsidRPr="00E47E7D">
        <w:rPr>
          <w:rFonts w:eastAsia="Arial"/>
          <w:b/>
        </w:rPr>
        <w:t>Descrições dos Envolvidos e dos Usuários</w:t>
      </w:r>
    </w:p>
    <w:p w14:paraId="2B04AFFD" w14:textId="77777777" w:rsidR="00CD77E6" w:rsidRPr="00E47E7D" w:rsidRDefault="00CD77E6" w:rsidP="00CD77E6">
      <w:pPr>
        <w:keepNext/>
        <w:spacing w:before="120" w:after="60"/>
        <w:rPr>
          <w:rFonts w:eastAsia="Arial"/>
          <w:sz w:val="20"/>
          <w:szCs w:val="20"/>
        </w:rPr>
      </w:pPr>
      <w:bookmarkStart w:id="5" w:name="tyjcwt" w:colFirst="0" w:colLast="0"/>
      <w:bookmarkEnd w:id="5"/>
    </w:p>
    <w:p w14:paraId="6DE051CD" w14:textId="77777777" w:rsidR="00CD77E6" w:rsidRPr="00E47E7D" w:rsidRDefault="00CD77E6" w:rsidP="00CD77E6">
      <w:pPr>
        <w:keepNext/>
        <w:spacing w:before="120" w:after="60"/>
        <w:ind w:left="720" w:hanging="720"/>
        <w:rPr>
          <w:rFonts w:eastAsia="Arial"/>
          <w:sz w:val="20"/>
          <w:szCs w:val="20"/>
        </w:rPr>
      </w:pPr>
      <w:r w:rsidRPr="00E47E7D">
        <w:rPr>
          <w:rFonts w:eastAsia="Arial"/>
          <w:b/>
          <w:sz w:val="20"/>
          <w:szCs w:val="20"/>
        </w:rPr>
        <w:t>3.1 Resumo dos Envolvidos</w:t>
      </w:r>
    </w:p>
    <w:p w14:paraId="51AF1DF5" w14:textId="77777777" w:rsidR="00CD77E6" w:rsidRPr="00E47E7D" w:rsidRDefault="00CD77E6" w:rsidP="00CD77E6">
      <w:pPr>
        <w:spacing w:after="120"/>
        <w:rPr>
          <w:color w:val="0000FF"/>
          <w:sz w:val="20"/>
          <w:szCs w:val="20"/>
        </w:rPr>
      </w:pPr>
    </w:p>
    <w:tbl>
      <w:tblPr>
        <w:tblW w:w="7953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2290"/>
        <w:gridCol w:w="2662"/>
        <w:gridCol w:w="3001"/>
      </w:tblGrid>
      <w:tr w:rsidR="00CD77E6" w:rsidRPr="00E47E7D" w14:paraId="61E404EE" w14:textId="77777777" w:rsidTr="004754E6"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D1CD7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26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83FF7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b/>
                <w:sz w:val="20"/>
                <w:szCs w:val="20"/>
              </w:rPr>
              <w:t>Descrição</w:t>
            </w:r>
          </w:p>
        </w:tc>
        <w:tc>
          <w:tcPr>
            <w:tcW w:w="30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DB19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b/>
                <w:sz w:val="20"/>
                <w:szCs w:val="20"/>
              </w:rPr>
              <w:t>Responsabilidades</w:t>
            </w:r>
          </w:p>
        </w:tc>
      </w:tr>
      <w:tr w:rsidR="00CD77E6" w:rsidRPr="00E47E7D" w14:paraId="53BFF90C" w14:textId="77777777" w:rsidTr="004754E6">
        <w:tc>
          <w:tcPr>
            <w:tcW w:w="2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DF6CE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Secretaria da Educação do Estado de São Paulo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1F63B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Órgão regulador vinculado ao Ministério da Educação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01484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Promover o controle dos processos, dos ambientes, dos insumos e das tecnologias a eles relacionados.</w:t>
            </w:r>
          </w:p>
        </w:tc>
      </w:tr>
      <w:tr w:rsidR="00CD77E6" w:rsidRPr="00E47E7D" w14:paraId="03CBCC44" w14:textId="77777777" w:rsidTr="004754E6">
        <w:tc>
          <w:tcPr>
            <w:tcW w:w="22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22D2F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Centro Paula Souza</w:t>
            </w:r>
          </w:p>
        </w:tc>
        <w:tc>
          <w:tcPr>
            <w:tcW w:w="266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C2629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Agência regulamentadora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0D4AE" w14:textId="77777777" w:rsidR="00CD77E6" w:rsidRPr="00E47E7D" w:rsidRDefault="00CD77E6" w:rsidP="004754E6">
            <w:pPr>
              <w:spacing w:after="120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Gerir as políticas públicas de estimulo às atividades acadêmicas.</w:t>
            </w:r>
          </w:p>
        </w:tc>
      </w:tr>
    </w:tbl>
    <w:p w14:paraId="3C67F0E5" w14:textId="77777777" w:rsidR="00CD77E6" w:rsidRPr="00E47E7D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p w14:paraId="7A9150C3" w14:textId="77777777" w:rsidR="00CD77E6" w:rsidRPr="00E47E7D" w:rsidRDefault="00CD77E6" w:rsidP="00CD77E6">
      <w:pPr>
        <w:rPr>
          <w:b/>
          <w:bCs/>
          <w:sz w:val="20"/>
          <w:szCs w:val="20"/>
        </w:rPr>
      </w:pPr>
      <w:r w:rsidRPr="00E47E7D">
        <w:rPr>
          <w:b/>
          <w:bCs/>
          <w:sz w:val="20"/>
          <w:szCs w:val="20"/>
        </w:rPr>
        <w:t>3.2 Resumo dos Usuários</w:t>
      </w:r>
    </w:p>
    <w:p w14:paraId="33D4454C" w14:textId="77777777" w:rsidR="00CD77E6" w:rsidRPr="00E47E7D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tbl>
      <w:tblPr>
        <w:tblW w:w="7953" w:type="dxa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7"/>
        <w:gridCol w:w="1896"/>
        <w:gridCol w:w="4670"/>
      </w:tblGrid>
      <w:tr w:rsidR="00CD77E6" w:rsidRPr="00E47E7D" w14:paraId="40C99D82" w14:textId="77777777" w:rsidTr="004754E6">
        <w:trPr>
          <w:trHeight w:val="418"/>
        </w:trPr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34335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bookmarkStart w:id="6" w:name="3.3_______________User_Environment"/>
            <w:r w:rsidRPr="00E47E7D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8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636D8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46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30092" w14:textId="77777777" w:rsidR="00CD77E6" w:rsidRPr="00E47E7D" w:rsidRDefault="00CD77E6" w:rsidP="004754E6">
            <w:r w:rsidRPr="00E47E7D">
              <w:rPr>
                <w:b/>
                <w:bCs/>
                <w:sz w:val="20"/>
                <w:szCs w:val="20"/>
              </w:rPr>
              <w:t>Responsabilidades</w:t>
            </w:r>
            <w:r w:rsidRPr="00E47E7D">
              <w:t xml:space="preserve"> </w:t>
            </w:r>
          </w:p>
        </w:tc>
      </w:tr>
      <w:tr w:rsidR="00CD77E6" w:rsidRPr="00E47E7D" w14:paraId="7F06B2A8" w14:textId="77777777" w:rsidTr="004754E6">
        <w:trPr>
          <w:trHeight w:val="1881"/>
        </w:trPr>
        <w:tc>
          <w:tcPr>
            <w:tcW w:w="13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C4E1C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  <w:r w:rsidRPr="00E47E7D">
              <w:rPr>
                <w:iCs/>
                <w:sz w:val="20"/>
                <w:szCs w:val="20"/>
              </w:rPr>
              <w:t>Professor</w:t>
            </w:r>
          </w:p>
          <w:p w14:paraId="1A3D3F66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  <w:p w14:paraId="3AB5DA83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  <w:p w14:paraId="6D8C9EBE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  <w:p w14:paraId="46B2BFFB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  <w:p w14:paraId="527BDBD2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CE6BF" w14:textId="77777777" w:rsidR="00CD77E6" w:rsidRPr="00E47E7D" w:rsidRDefault="00CD77E6" w:rsidP="004754E6">
            <w:pPr>
              <w:spacing w:after="120" w:line="240" w:lineRule="atLeast"/>
              <w:rPr>
                <w:i/>
                <w:iCs/>
                <w:color w:val="0000FF"/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Membro do Magistério que exerce atividade docente, oportunizando a educação do aluno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16F6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Executa o lançamento de notas, faltas, critérios de avaliação em consonância com o plano curricular da Instituição, atendendo ao avanço da tecnologia educacional, definindo assim operacionalmente, os objetivos do plano curricular, a nível de sua sala de aula.</w:t>
            </w:r>
          </w:p>
        </w:tc>
      </w:tr>
      <w:tr w:rsidR="00CD77E6" w:rsidRPr="00E47E7D" w14:paraId="6519D842" w14:textId="77777777" w:rsidTr="004754E6">
        <w:trPr>
          <w:trHeight w:val="976"/>
        </w:trPr>
        <w:tc>
          <w:tcPr>
            <w:tcW w:w="13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0C853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  <w:r w:rsidRPr="00E47E7D">
              <w:rPr>
                <w:iCs/>
                <w:sz w:val="20"/>
                <w:szCs w:val="20"/>
              </w:rPr>
              <w:t>Aluno</w:t>
            </w:r>
          </w:p>
          <w:p w14:paraId="1C11E435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  <w:p w14:paraId="756C86BD" w14:textId="77777777" w:rsidR="00CD77E6" w:rsidRPr="00E47E7D" w:rsidRDefault="00CD77E6" w:rsidP="004754E6">
            <w:pPr>
              <w:spacing w:after="120" w:line="240" w:lineRule="atLeast"/>
              <w:rPr>
                <w:iCs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9F76B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É o indivíduo que recebe formação e instrução de um ou vários professores para adquirir ou ampliar seus conhecimentos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5C053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</w:p>
          <w:p w14:paraId="0E80250B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Exercer as atividades propostas pela instituição de ensino afim de aprimorar a intelectualidade e sua empregabilidade no mercado.</w:t>
            </w:r>
          </w:p>
        </w:tc>
      </w:tr>
    </w:tbl>
    <w:p w14:paraId="2B8A3DD6" w14:textId="77777777" w:rsidR="00CD77E6" w:rsidRDefault="00CD77E6" w:rsidP="00CD77E6">
      <w:pPr>
        <w:rPr>
          <w:b/>
          <w:bCs/>
          <w:sz w:val="20"/>
          <w:szCs w:val="20"/>
        </w:rPr>
      </w:pPr>
    </w:p>
    <w:p w14:paraId="7172F6C2" w14:textId="77777777" w:rsidR="00CD77E6" w:rsidRPr="00E47E7D" w:rsidRDefault="00CD77E6" w:rsidP="00CD77E6">
      <w:pPr>
        <w:rPr>
          <w:b/>
          <w:bCs/>
          <w:sz w:val="20"/>
          <w:szCs w:val="20"/>
        </w:rPr>
      </w:pPr>
    </w:p>
    <w:p w14:paraId="62715D45" w14:textId="77777777" w:rsidR="00CD77E6" w:rsidRPr="00BC5FC1" w:rsidRDefault="00CD77E6" w:rsidP="00CD77E6">
      <w:pPr>
        <w:rPr>
          <w:rFonts w:ascii="Arial" w:hAnsi="Arial" w:cs="Arial"/>
          <w:b/>
          <w:bCs/>
          <w:sz w:val="20"/>
          <w:szCs w:val="20"/>
        </w:rPr>
      </w:pPr>
      <w:r w:rsidRPr="00E47E7D">
        <w:rPr>
          <w:b/>
          <w:bCs/>
          <w:sz w:val="20"/>
          <w:szCs w:val="20"/>
        </w:rPr>
        <w:t>3.3 Ambiente do Usuário</w:t>
      </w:r>
      <w:bookmarkEnd w:id="6"/>
    </w:p>
    <w:p w14:paraId="32141661" w14:textId="77777777" w:rsidR="00CD77E6" w:rsidRPr="00E47E7D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p w14:paraId="47AB59CF" w14:textId="77777777" w:rsidR="00CD77E6" w:rsidRDefault="00CD77E6" w:rsidP="00CD77E6">
      <w:pPr>
        <w:keepNext/>
        <w:spacing w:before="120" w:after="60" w:line="240" w:lineRule="atLeast"/>
        <w:ind w:left="720" w:hanging="720"/>
        <w:outlineLvl w:val="1"/>
        <w:rPr>
          <w:bCs/>
          <w:sz w:val="20"/>
          <w:szCs w:val="20"/>
        </w:rPr>
      </w:pPr>
      <w:r w:rsidRPr="00E47E7D">
        <w:rPr>
          <w:bCs/>
          <w:sz w:val="20"/>
          <w:szCs w:val="20"/>
        </w:rPr>
        <w:tab/>
        <w:t xml:space="preserve">O ambiente de trabalho consiste no interior da instituição acadêmica, concentrando assim os usuários alvo sala de aula. Os ciclos de tarefas podem variar de minutos </w:t>
      </w:r>
      <w:proofErr w:type="gramStart"/>
      <w:r w:rsidRPr="00E47E7D">
        <w:rPr>
          <w:bCs/>
          <w:sz w:val="20"/>
          <w:szCs w:val="20"/>
        </w:rPr>
        <w:t>à</w:t>
      </w:r>
      <w:proofErr w:type="gramEnd"/>
      <w:r w:rsidRPr="00E47E7D">
        <w:rPr>
          <w:bCs/>
          <w:sz w:val="20"/>
          <w:szCs w:val="20"/>
        </w:rPr>
        <w:t xml:space="preserve"> horas.</w:t>
      </w:r>
      <w:r w:rsidRPr="00E47E7D">
        <w:rPr>
          <w:bCs/>
          <w:sz w:val="20"/>
          <w:szCs w:val="20"/>
        </w:rPr>
        <w:br/>
        <w:t>O sistema deve ser usado em plataformas web.</w:t>
      </w:r>
    </w:p>
    <w:p w14:paraId="13A13A7C" w14:textId="77777777" w:rsidR="00CD77E6" w:rsidRPr="000E31AF" w:rsidRDefault="00CD77E6" w:rsidP="00CD77E6">
      <w:pPr>
        <w:keepNext/>
        <w:spacing w:before="120" w:after="60" w:line="240" w:lineRule="atLeast"/>
        <w:ind w:left="720" w:hanging="720"/>
        <w:outlineLvl w:val="1"/>
        <w:rPr>
          <w:bCs/>
          <w:sz w:val="20"/>
          <w:szCs w:val="20"/>
        </w:rPr>
      </w:pPr>
    </w:p>
    <w:p w14:paraId="2B4D6A2F" w14:textId="77777777" w:rsidR="00CD77E6" w:rsidRDefault="00CD77E6" w:rsidP="00CD77E6">
      <w:pPr>
        <w:rPr>
          <w:b/>
          <w:bCs/>
          <w:sz w:val="20"/>
          <w:szCs w:val="20"/>
        </w:rPr>
      </w:pPr>
      <w:bookmarkStart w:id="7" w:name="3.4"/>
    </w:p>
    <w:p w14:paraId="53EF5D52" w14:textId="77777777" w:rsidR="00CD77E6" w:rsidRDefault="00CD77E6" w:rsidP="00CD77E6">
      <w:pPr>
        <w:rPr>
          <w:b/>
          <w:bCs/>
          <w:sz w:val="20"/>
          <w:szCs w:val="20"/>
        </w:rPr>
      </w:pPr>
    </w:p>
    <w:p w14:paraId="20DC013C" w14:textId="77777777" w:rsidR="00CD77E6" w:rsidRDefault="00CD77E6" w:rsidP="00CD77E6">
      <w:pPr>
        <w:rPr>
          <w:b/>
          <w:bCs/>
          <w:sz w:val="20"/>
          <w:szCs w:val="20"/>
        </w:rPr>
      </w:pPr>
    </w:p>
    <w:p w14:paraId="33282A99" w14:textId="77777777" w:rsidR="00CD77E6" w:rsidRDefault="00CD77E6" w:rsidP="00CD77E6">
      <w:pPr>
        <w:rPr>
          <w:b/>
          <w:bCs/>
          <w:sz w:val="20"/>
          <w:szCs w:val="20"/>
        </w:rPr>
      </w:pPr>
    </w:p>
    <w:p w14:paraId="26F6F438" w14:textId="77777777" w:rsidR="00CD77E6" w:rsidRDefault="00CD77E6" w:rsidP="00CD77E6">
      <w:pPr>
        <w:rPr>
          <w:b/>
          <w:bCs/>
          <w:sz w:val="20"/>
          <w:szCs w:val="20"/>
        </w:rPr>
      </w:pPr>
    </w:p>
    <w:p w14:paraId="6B03CA81" w14:textId="77777777" w:rsidR="00CD77E6" w:rsidRDefault="00CD77E6" w:rsidP="00CD77E6">
      <w:pPr>
        <w:rPr>
          <w:b/>
          <w:bCs/>
          <w:sz w:val="20"/>
          <w:szCs w:val="20"/>
        </w:rPr>
      </w:pPr>
    </w:p>
    <w:p w14:paraId="0B7C9F9E" w14:textId="77777777" w:rsidR="00CD77E6" w:rsidRDefault="00CD77E6" w:rsidP="00CD77E6">
      <w:pPr>
        <w:rPr>
          <w:b/>
          <w:bCs/>
          <w:sz w:val="20"/>
          <w:szCs w:val="20"/>
        </w:rPr>
      </w:pPr>
    </w:p>
    <w:p w14:paraId="4704217A" w14:textId="77777777" w:rsidR="00CD77E6" w:rsidRDefault="00CD77E6" w:rsidP="00CD77E6">
      <w:pPr>
        <w:rPr>
          <w:b/>
          <w:bCs/>
          <w:sz w:val="20"/>
          <w:szCs w:val="20"/>
        </w:rPr>
      </w:pPr>
    </w:p>
    <w:p w14:paraId="04851E30" w14:textId="77777777" w:rsidR="00CD77E6" w:rsidRDefault="00CD77E6" w:rsidP="00CD77E6">
      <w:pPr>
        <w:rPr>
          <w:b/>
          <w:bCs/>
          <w:sz w:val="20"/>
          <w:szCs w:val="20"/>
        </w:rPr>
      </w:pPr>
    </w:p>
    <w:p w14:paraId="01E3DB40" w14:textId="77777777" w:rsidR="00CD77E6" w:rsidRDefault="00CD77E6" w:rsidP="00CD77E6">
      <w:pPr>
        <w:rPr>
          <w:b/>
          <w:bCs/>
          <w:sz w:val="20"/>
          <w:szCs w:val="20"/>
        </w:rPr>
      </w:pPr>
    </w:p>
    <w:p w14:paraId="1D5EE87D" w14:textId="77777777" w:rsidR="00CD77E6" w:rsidRDefault="00CD77E6" w:rsidP="00CD77E6">
      <w:pPr>
        <w:rPr>
          <w:b/>
          <w:bCs/>
          <w:sz w:val="20"/>
          <w:szCs w:val="20"/>
        </w:rPr>
      </w:pPr>
    </w:p>
    <w:p w14:paraId="5D09CCC4" w14:textId="77777777" w:rsidR="00CD77E6" w:rsidRDefault="00CD77E6" w:rsidP="00CD77E6">
      <w:pPr>
        <w:rPr>
          <w:b/>
          <w:bCs/>
          <w:sz w:val="20"/>
          <w:szCs w:val="20"/>
        </w:rPr>
      </w:pPr>
    </w:p>
    <w:p w14:paraId="5C016560" w14:textId="77777777" w:rsidR="00CD77E6" w:rsidRPr="00E47E7D" w:rsidRDefault="00CD77E6" w:rsidP="00CD77E6">
      <w:pPr>
        <w:rPr>
          <w:b/>
          <w:bCs/>
          <w:sz w:val="20"/>
          <w:szCs w:val="20"/>
        </w:rPr>
      </w:pPr>
      <w:r w:rsidRPr="00E47E7D">
        <w:rPr>
          <w:b/>
          <w:bCs/>
          <w:sz w:val="20"/>
          <w:szCs w:val="20"/>
        </w:rPr>
        <w:t>3.4</w:t>
      </w:r>
      <w:r w:rsidRPr="00E47E7D">
        <w:rPr>
          <w:b/>
          <w:bCs/>
          <w:sz w:val="14"/>
          <w:szCs w:val="14"/>
        </w:rPr>
        <w:t xml:space="preserve"> </w:t>
      </w:r>
      <w:r w:rsidRPr="00E47E7D">
        <w:rPr>
          <w:b/>
          <w:bCs/>
          <w:sz w:val="20"/>
          <w:szCs w:val="20"/>
        </w:rPr>
        <w:t>Principais Necessidades dos Usuários ou dos Envolvidos</w:t>
      </w:r>
      <w:bookmarkEnd w:id="7"/>
    </w:p>
    <w:p w14:paraId="3C9AFC7A" w14:textId="77777777" w:rsidR="00CD77E6" w:rsidRPr="00D56F34" w:rsidRDefault="00CD77E6" w:rsidP="00CD77E6">
      <w:pPr>
        <w:spacing w:after="120" w:line="240" w:lineRule="atLeast"/>
        <w:rPr>
          <w:iCs/>
          <w:sz w:val="20"/>
          <w:szCs w:val="20"/>
        </w:rPr>
      </w:pPr>
    </w:p>
    <w:p w14:paraId="20D49DAD" w14:textId="77777777" w:rsidR="00CD77E6" w:rsidRPr="00E47E7D" w:rsidRDefault="00CD77E6" w:rsidP="00CD77E6">
      <w:pPr>
        <w:spacing w:after="120" w:line="240" w:lineRule="atLeast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t xml:space="preserve">Problema principal: </w:t>
      </w:r>
    </w:p>
    <w:p w14:paraId="17B1C905" w14:textId="77777777" w:rsidR="00CD77E6" w:rsidRPr="00E47E7D" w:rsidRDefault="00CD77E6" w:rsidP="00CD77E6">
      <w:pPr>
        <w:spacing w:after="120" w:line="240" w:lineRule="atLeast"/>
        <w:ind w:firstLine="720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t>Carência de um sistema digital que execute as funcionalidades de um diário eletrônico, tais como lançamento de notas e faltas de modo eficiente a fim de dinamizar a relação com seus usuários.</w:t>
      </w:r>
    </w:p>
    <w:p w14:paraId="1A79901F" w14:textId="77777777" w:rsidR="00CD77E6" w:rsidRPr="00E47E7D" w:rsidRDefault="00CD77E6" w:rsidP="00CD77E6">
      <w:pPr>
        <w:spacing w:after="120" w:line="240" w:lineRule="atLeast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br/>
        <w:t xml:space="preserve"> Problema de nível intermediário:</w:t>
      </w:r>
    </w:p>
    <w:p w14:paraId="449ABDCB" w14:textId="77777777" w:rsidR="00CD77E6" w:rsidRPr="00E47E7D" w:rsidRDefault="00CD77E6" w:rsidP="00CD77E6">
      <w:pPr>
        <w:spacing w:after="120" w:line="240" w:lineRule="atLeast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tab/>
        <w:t xml:space="preserve">Interface gráfica do usuário, inflexibilidade na execução de novas tarefas, precária </w:t>
      </w:r>
      <w:r w:rsidRPr="00E47E7D">
        <w:rPr>
          <w:bCs/>
          <w:color w:val="222222"/>
          <w:sz w:val="20"/>
          <w:szCs w:val="20"/>
          <w:shd w:val="clear" w:color="auto" w:fill="FFFFFF"/>
        </w:rPr>
        <w:t>/ ausente Manutenibilidade.</w:t>
      </w:r>
    </w:p>
    <w:p w14:paraId="7F6FE7FD" w14:textId="77777777" w:rsidR="00CD77E6" w:rsidRPr="00E47E7D" w:rsidRDefault="00CD77E6" w:rsidP="00CD77E6">
      <w:pPr>
        <w:spacing w:after="120" w:line="240" w:lineRule="atLeast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tab/>
      </w:r>
      <w:r w:rsidRPr="00E47E7D">
        <w:rPr>
          <w:iCs/>
          <w:sz w:val="20"/>
          <w:szCs w:val="20"/>
        </w:rPr>
        <w:br/>
        <w:t xml:space="preserve"> Problema de nível baixo:</w:t>
      </w:r>
    </w:p>
    <w:p w14:paraId="0323CD8C" w14:textId="77777777" w:rsidR="00CD77E6" w:rsidRPr="00E47E7D" w:rsidRDefault="00CD77E6" w:rsidP="00CD77E6">
      <w:pPr>
        <w:spacing w:after="120" w:line="240" w:lineRule="atLeast"/>
        <w:ind w:firstLine="720"/>
        <w:rPr>
          <w:iCs/>
          <w:sz w:val="20"/>
          <w:szCs w:val="20"/>
        </w:rPr>
      </w:pPr>
      <w:r w:rsidRPr="00E47E7D">
        <w:rPr>
          <w:iCs/>
          <w:sz w:val="20"/>
          <w:szCs w:val="20"/>
        </w:rPr>
        <w:t xml:space="preserve">Ausência </w:t>
      </w:r>
      <w:r w:rsidRPr="00E47E7D">
        <w:rPr>
          <w:bCs/>
          <w:color w:val="222222"/>
          <w:sz w:val="20"/>
          <w:szCs w:val="20"/>
          <w:shd w:val="clear" w:color="auto" w:fill="FFFFFF"/>
        </w:rPr>
        <w:t>/ precariedade</w:t>
      </w:r>
      <w:r w:rsidRPr="00E47E7D">
        <w:rPr>
          <w:iCs/>
          <w:sz w:val="20"/>
          <w:szCs w:val="20"/>
        </w:rPr>
        <w:t xml:space="preserve"> de ferramentas de apoio à comunicação entre o professor e aluno.</w:t>
      </w:r>
    </w:p>
    <w:p w14:paraId="0F91386C" w14:textId="77777777" w:rsidR="00CD77E6" w:rsidRPr="00D56F34" w:rsidRDefault="00CD77E6" w:rsidP="00CD77E6">
      <w:pPr>
        <w:spacing w:after="120" w:line="240" w:lineRule="atLeast"/>
        <w:rPr>
          <w:iCs/>
          <w:sz w:val="20"/>
          <w:szCs w:val="20"/>
        </w:rPr>
      </w:pPr>
    </w:p>
    <w:tbl>
      <w:tblPr>
        <w:tblW w:w="8647" w:type="dxa"/>
        <w:tblInd w:w="-15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7"/>
        <w:gridCol w:w="1125"/>
        <w:gridCol w:w="2049"/>
        <w:gridCol w:w="1755"/>
        <w:gridCol w:w="37"/>
        <w:gridCol w:w="1474"/>
      </w:tblGrid>
      <w:tr w:rsidR="00CD77E6" w:rsidRPr="0023375F" w14:paraId="184A72E8" w14:textId="77777777" w:rsidTr="004754E6">
        <w:trPr>
          <w:trHeight w:val="396"/>
        </w:trPr>
        <w:tc>
          <w:tcPr>
            <w:tcW w:w="2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E426E" w14:textId="77777777" w:rsidR="00CD77E6" w:rsidRPr="0023375F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b/>
                <w:bCs/>
                <w:sz w:val="20"/>
                <w:szCs w:val="20"/>
              </w:rPr>
              <w:t>Necessidade</w:t>
            </w:r>
          </w:p>
        </w:tc>
        <w:tc>
          <w:tcPr>
            <w:tcW w:w="11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75378" w14:textId="77777777" w:rsidR="00CD77E6" w:rsidRPr="0023375F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21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A16CE" w14:textId="77777777" w:rsidR="00CD77E6" w:rsidRPr="0023375F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b/>
                <w:bCs/>
                <w:sz w:val="20"/>
                <w:szCs w:val="20"/>
              </w:rPr>
              <w:t>Preocupações</w:t>
            </w:r>
          </w:p>
        </w:tc>
        <w:tc>
          <w:tcPr>
            <w:tcW w:w="185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9D28D" w14:textId="77777777" w:rsidR="00CD77E6" w:rsidRPr="0023375F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b/>
                <w:bCs/>
                <w:sz w:val="20"/>
                <w:szCs w:val="20"/>
              </w:rPr>
              <w:t>Solução Atual</w:t>
            </w:r>
          </w:p>
        </w:tc>
        <w:tc>
          <w:tcPr>
            <w:tcW w:w="110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F2C7C" w14:textId="77777777" w:rsidR="00CD77E6" w:rsidRPr="0023375F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b/>
                <w:bCs/>
                <w:sz w:val="20"/>
                <w:szCs w:val="20"/>
              </w:rPr>
              <w:t>Soluções Propostas</w:t>
            </w:r>
          </w:p>
        </w:tc>
      </w:tr>
      <w:tr w:rsidR="00CD77E6" w:rsidRPr="00E47E7D" w14:paraId="5F8B38F0" w14:textId="77777777" w:rsidTr="004754E6">
        <w:trPr>
          <w:trHeight w:val="396"/>
        </w:trPr>
        <w:tc>
          <w:tcPr>
            <w:tcW w:w="2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6EA4C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Gerenciar </w:t>
            </w:r>
            <w:r w:rsidRPr="00E47E7D">
              <w:rPr>
                <w:iCs/>
                <w:sz w:val="20"/>
                <w:szCs w:val="20"/>
              </w:rPr>
              <w:t>lançamento de notas e faltas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75268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alta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12FBC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Monitoramento do status acadêmico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0EB81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Formulários de preenchimento manual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79426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Informatização dos formulários</w:t>
            </w:r>
          </w:p>
        </w:tc>
      </w:tr>
      <w:tr w:rsidR="00CD77E6" w:rsidRPr="00E47E7D" w14:paraId="66E610F6" w14:textId="77777777" w:rsidTr="004754E6">
        <w:trPr>
          <w:trHeight w:val="396"/>
        </w:trPr>
        <w:tc>
          <w:tcPr>
            <w:tcW w:w="2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445CC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Flexibilidade das funcionalidades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6918E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Media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AC48A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Acompanhamento das eventuais alterações não previstas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28E58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Burocrática </w:t>
            </w:r>
            <w:r w:rsidRPr="00E47E7D">
              <w:rPr>
                <w:bCs/>
                <w:sz w:val="20"/>
                <w:szCs w:val="20"/>
              </w:rPr>
              <w:t>/ não tratada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B7FE3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Informatização estrutural</w:t>
            </w:r>
          </w:p>
        </w:tc>
      </w:tr>
      <w:tr w:rsidR="00CD77E6" w:rsidRPr="00E47E7D" w14:paraId="5918B2E8" w14:textId="77777777" w:rsidTr="004754E6">
        <w:trPr>
          <w:trHeight w:val="396"/>
        </w:trPr>
        <w:tc>
          <w:tcPr>
            <w:tcW w:w="2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5A3FB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Interface gráfica de usuário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09C43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Media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7AC80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Interação e usabilidade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19593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Formulários de preenchimento manual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3F19B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Informatização dos formulários</w:t>
            </w:r>
          </w:p>
        </w:tc>
      </w:tr>
      <w:tr w:rsidR="00CD77E6" w:rsidRPr="00E47E7D" w14:paraId="551D8990" w14:textId="77777777" w:rsidTr="004754E6">
        <w:trPr>
          <w:trHeight w:val="396"/>
        </w:trPr>
        <w:tc>
          <w:tcPr>
            <w:tcW w:w="239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441D4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Comunicabilidade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E29CD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Baixa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65165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Aproximação entre as categorias de usuários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D8B2D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>Irregular</w:t>
            </w:r>
          </w:p>
        </w:tc>
        <w:tc>
          <w:tcPr>
            <w:tcW w:w="110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0FE03" w14:textId="77777777" w:rsidR="00CD77E6" w:rsidRPr="00E47E7D" w:rsidRDefault="00CD77E6" w:rsidP="004754E6">
            <w:pPr>
              <w:spacing w:after="120" w:line="240" w:lineRule="atLeast"/>
              <w:rPr>
                <w:sz w:val="20"/>
                <w:szCs w:val="20"/>
              </w:rPr>
            </w:pPr>
            <w:r w:rsidRPr="00E47E7D">
              <w:rPr>
                <w:sz w:val="20"/>
                <w:szCs w:val="20"/>
              </w:rPr>
              <w:t xml:space="preserve">Criação de quadro de avisos </w:t>
            </w:r>
            <w:proofErr w:type="gramStart"/>
            <w:r w:rsidRPr="00E47E7D">
              <w:rPr>
                <w:sz w:val="20"/>
                <w:szCs w:val="20"/>
              </w:rPr>
              <w:t>online,  disponibilização</w:t>
            </w:r>
            <w:proofErr w:type="gramEnd"/>
            <w:r w:rsidRPr="00E47E7D">
              <w:rPr>
                <w:sz w:val="20"/>
                <w:szCs w:val="20"/>
              </w:rPr>
              <w:t xml:space="preserve"> </w:t>
            </w:r>
            <w:r w:rsidRPr="00E47E7D">
              <w:rPr>
                <w:sz w:val="20"/>
                <w:szCs w:val="20"/>
              </w:rPr>
              <w:lastRenderedPageBreak/>
              <w:t>de materiais extraclasse</w:t>
            </w:r>
          </w:p>
        </w:tc>
      </w:tr>
      <w:tr w:rsidR="00CD77E6" w:rsidRPr="00E47E7D" w14:paraId="675F4D7C" w14:textId="77777777" w:rsidTr="004754E6">
        <w:trPr>
          <w:trHeight w:val="13"/>
        </w:trPr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364C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6EB68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1E0E7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DDBF3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  <w:tc>
          <w:tcPr>
            <w:tcW w:w="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BF7E8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25838" w14:textId="77777777" w:rsidR="00CD77E6" w:rsidRPr="00E47E7D" w:rsidRDefault="00CD77E6" w:rsidP="004754E6">
            <w:pPr>
              <w:rPr>
                <w:sz w:val="20"/>
                <w:szCs w:val="20"/>
              </w:rPr>
            </w:pPr>
          </w:p>
        </w:tc>
      </w:tr>
    </w:tbl>
    <w:p w14:paraId="4E2C7286" w14:textId="77777777" w:rsidR="00CD77E6" w:rsidRPr="003F6944" w:rsidRDefault="00CD77E6" w:rsidP="00CD77E6">
      <w:pPr>
        <w:keepNext/>
        <w:spacing w:before="120" w:after="60" w:line="240" w:lineRule="atLeast"/>
        <w:outlineLvl w:val="1"/>
        <w:rPr>
          <w:b/>
          <w:bCs/>
          <w:sz w:val="20"/>
          <w:szCs w:val="20"/>
        </w:rPr>
      </w:pPr>
      <w:bookmarkStart w:id="8" w:name="3.5_______________Alternatives_and_Compe"/>
    </w:p>
    <w:p w14:paraId="1A326EC6" w14:textId="77777777" w:rsidR="00CD77E6" w:rsidRPr="003F6944" w:rsidRDefault="00CD77E6" w:rsidP="00CD77E6">
      <w:pPr>
        <w:rPr>
          <w:b/>
          <w:bCs/>
          <w:sz w:val="20"/>
          <w:szCs w:val="20"/>
        </w:rPr>
      </w:pPr>
      <w:r w:rsidRPr="003F6944">
        <w:rPr>
          <w:b/>
          <w:bCs/>
          <w:sz w:val="20"/>
          <w:szCs w:val="20"/>
        </w:rPr>
        <w:t>3.5</w:t>
      </w:r>
      <w:r w:rsidRPr="003F6944">
        <w:rPr>
          <w:b/>
          <w:bCs/>
          <w:sz w:val="14"/>
          <w:szCs w:val="14"/>
        </w:rPr>
        <w:t xml:space="preserve"> </w:t>
      </w:r>
      <w:r w:rsidRPr="003F6944">
        <w:rPr>
          <w:b/>
          <w:bCs/>
          <w:sz w:val="20"/>
          <w:szCs w:val="20"/>
        </w:rPr>
        <w:t>Alternativas e Concorrência</w:t>
      </w:r>
      <w:bookmarkEnd w:id="8"/>
    </w:p>
    <w:p w14:paraId="1BD07195" w14:textId="77777777" w:rsidR="00CD77E6" w:rsidRPr="003F6944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p w14:paraId="26A217D4" w14:textId="77777777" w:rsidR="00CD77E6" w:rsidRPr="00E47E7D" w:rsidRDefault="00CD77E6" w:rsidP="00CD77E6">
      <w:pPr>
        <w:rPr>
          <w:bCs/>
          <w:sz w:val="20"/>
          <w:szCs w:val="20"/>
        </w:rPr>
      </w:pPr>
      <w:r w:rsidRPr="00E47E7D">
        <w:rPr>
          <w:bCs/>
          <w:sz w:val="20"/>
          <w:szCs w:val="20"/>
        </w:rPr>
        <w:t>A ausência de Manutenibilidade nas soluções atuais refletem diretamente na padronização e eficiência das requisições dos usuários.</w:t>
      </w:r>
    </w:p>
    <w:p w14:paraId="3378EA6C" w14:textId="77777777" w:rsidR="00CD77E6" w:rsidRPr="00E47E7D" w:rsidRDefault="00CD77E6" w:rsidP="00CD77E6">
      <w:pPr>
        <w:keepNext/>
        <w:spacing w:before="120" w:after="60" w:line="240" w:lineRule="atLeast"/>
        <w:outlineLvl w:val="1"/>
        <w:rPr>
          <w:bCs/>
          <w:sz w:val="20"/>
          <w:szCs w:val="20"/>
        </w:rPr>
      </w:pPr>
      <w:r w:rsidRPr="00E47E7D">
        <w:rPr>
          <w:bCs/>
          <w:sz w:val="20"/>
          <w:szCs w:val="20"/>
        </w:rPr>
        <w:t>A aquisição de softwares concorrentes semelhantes, que, apesar de mais amadurecidos, não estão ao alcance do orçamento de nosso usuário-alvo.</w:t>
      </w:r>
    </w:p>
    <w:p w14:paraId="40C5F2DF" w14:textId="77777777" w:rsidR="00CD77E6" w:rsidRPr="00E47E7D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p w14:paraId="0503335A" w14:textId="77777777" w:rsidR="00CD77E6" w:rsidRPr="00E47E7D" w:rsidRDefault="00CD77E6" w:rsidP="00CD77E6">
      <w:pPr>
        <w:keepNext/>
        <w:spacing w:before="120" w:after="60" w:line="240" w:lineRule="atLeast"/>
        <w:ind w:left="720" w:hanging="720"/>
        <w:outlineLvl w:val="1"/>
        <w:rPr>
          <w:b/>
          <w:bCs/>
          <w:sz w:val="20"/>
          <w:szCs w:val="20"/>
        </w:rPr>
      </w:pPr>
    </w:p>
    <w:p w14:paraId="66D5AB1B" w14:textId="77777777" w:rsidR="00CD77E6" w:rsidRDefault="00CD77E6" w:rsidP="00CD77E6">
      <w:pPr>
        <w:rPr>
          <w:rFonts w:ascii="Arial" w:hAnsi="Arial" w:cs="Arial"/>
          <w:b/>
          <w:bCs/>
          <w:kern w:val="36"/>
        </w:rPr>
      </w:pPr>
      <w:bookmarkStart w:id="9" w:name="4.__________________Product_Overview"/>
      <w:r>
        <w:rPr>
          <w:rFonts w:ascii="Arial" w:hAnsi="Arial" w:cs="Arial"/>
          <w:b/>
          <w:bCs/>
          <w:kern w:val="36"/>
        </w:rPr>
        <w:br w:type="page"/>
      </w:r>
    </w:p>
    <w:p w14:paraId="2E12197B" w14:textId="77777777" w:rsidR="00CD77E6" w:rsidRPr="00E47E7D" w:rsidRDefault="00CD77E6" w:rsidP="00CD77E6">
      <w:pPr>
        <w:keepNext/>
        <w:spacing w:before="120" w:after="60" w:line="240" w:lineRule="atLeast"/>
        <w:outlineLvl w:val="0"/>
        <w:rPr>
          <w:b/>
          <w:bCs/>
          <w:kern w:val="36"/>
        </w:rPr>
      </w:pPr>
      <w:r w:rsidRPr="00E47E7D">
        <w:rPr>
          <w:b/>
          <w:bCs/>
          <w:kern w:val="36"/>
        </w:rPr>
        <w:lastRenderedPageBreak/>
        <w:t>4.</w:t>
      </w:r>
      <w:r w:rsidRPr="00E47E7D">
        <w:rPr>
          <w:b/>
          <w:bCs/>
          <w:kern w:val="36"/>
          <w:sz w:val="14"/>
          <w:szCs w:val="14"/>
        </w:rPr>
        <w:t xml:space="preserve"> </w:t>
      </w:r>
      <w:r w:rsidRPr="00E47E7D">
        <w:rPr>
          <w:b/>
          <w:bCs/>
          <w:kern w:val="36"/>
        </w:rPr>
        <w:t>Visão Geral do Produto</w:t>
      </w:r>
      <w:bookmarkEnd w:id="9"/>
    </w:p>
    <w:p w14:paraId="07684207" w14:textId="77777777" w:rsidR="00CD77E6" w:rsidRPr="00C31DBE" w:rsidRDefault="00CD77E6" w:rsidP="00CD77E6">
      <w:pPr>
        <w:keepNext/>
        <w:spacing w:before="120" w:after="60" w:line="240" w:lineRule="atLeast"/>
        <w:ind w:left="720" w:hanging="720"/>
        <w:outlineLvl w:val="0"/>
        <w:rPr>
          <w:rFonts w:ascii="Arial" w:hAnsi="Arial" w:cs="Arial"/>
          <w:b/>
          <w:bCs/>
          <w:kern w:val="36"/>
        </w:rPr>
      </w:pPr>
    </w:p>
    <w:p w14:paraId="45B9BED0" w14:textId="77777777" w:rsidR="00CD77E6" w:rsidRDefault="00CD77E6" w:rsidP="00CD77E6">
      <w:pPr>
        <w:keepNext/>
        <w:spacing w:before="120" w:after="60" w:line="240" w:lineRule="atLeast"/>
        <w:ind w:left="720" w:hanging="720"/>
        <w:outlineLvl w:val="1"/>
        <w:rPr>
          <w:rFonts w:ascii="Arial" w:hAnsi="Arial" w:cs="Arial"/>
          <w:b/>
          <w:bCs/>
          <w:sz w:val="20"/>
          <w:szCs w:val="20"/>
        </w:rPr>
      </w:pPr>
      <w:bookmarkStart w:id="10" w:name="4.1_______________Product_Perspective"/>
      <w:r w:rsidRPr="00C31DBE">
        <w:rPr>
          <w:rFonts w:ascii="Arial" w:hAnsi="Arial" w:cs="Arial"/>
          <w:b/>
          <w:bCs/>
          <w:sz w:val="20"/>
          <w:szCs w:val="20"/>
        </w:rPr>
        <w:t>4.1</w:t>
      </w:r>
      <w:r w:rsidRPr="00C31DBE">
        <w:rPr>
          <w:b/>
          <w:bCs/>
          <w:sz w:val="14"/>
          <w:szCs w:val="14"/>
        </w:rPr>
        <w:t xml:space="preserve"> </w:t>
      </w:r>
      <w:r w:rsidRPr="00C31DBE">
        <w:rPr>
          <w:rFonts w:ascii="Arial" w:hAnsi="Arial" w:cs="Arial"/>
          <w:b/>
          <w:bCs/>
          <w:sz w:val="20"/>
          <w:szCs w:val="20"/>
        </w:rPr>
        <w:t>Perspectiva do Produto</w:t>
      </w:r>
      <w:bookmarkEnd w:id="10"/>
    </w:p>
    <w:p w14:paraId="01DA1B37" w14:textId="77777777" w:rsidR="00CD77E6" w:rsidRDefault="00CD77E6" w:rsidP="00CD77E6">
      <w:pPr>
        <w:keepNext/>
        <w:spacing w:before="120" w:after="60" w:line="240" w:lineRule="atLeast"/>
        <w:ind w:left="720" w:hanging="720"/>
        <w:outlineLvl w:val="1"/>
        <w:rPr>
          <w:rFonts w:ascii="Arial" w:hAnsi="Arial" w:cs="Arial"/>
          <w:b/>
          <w:bCs/>
          <w:sz w:val="20"/>
          <w:szCs w:val="20"/>
        </w:rPr>
      </w:pPr>
    </w:p>
    <w:p w14:paraId="2752C4CE" w14:textId="77777777" w:rsidR="00CD77E6" w:rsidRDefault="00CD77E6" w:rsidP="00CD77E6">
      <w:pPr>
        <w:keepNext/>
        <w:spacing w:before="120" w:after="60" w:line="240" w:lineRule="atLeast"/>
        <w:outlineLvl w:val="1"/>
        <w:rPr>
          <w:bCs/>
          <w:sz w:val="20"/>
          <w:szCs w:val="20"/>
        </w:rPr>
      </w:pPr>
      <w:r>
        <w:rPr>
          <w:bCs/>
          <w:sz w:val="20"/>
          <w:szCs w:val="20"/>
        </w:rPr>
        <w:t>O sistema SIGA é autossuficiente e não necessita se relacionar com outros sistemas.</w:t>
      </w:r>
      <w:r>
        <w:rPr>
          <w:bCs/>
          <w:sz w:val="20"/>
          <w:szCs w:val="20"/>
        </w:rPr>
        <w:br/>
        <w:t xml:space="preserve">O </w:t>
      </w:r>
      <w:proofErr w:type="gramStart"/>
      <w:r>
        <w:rPr>
          <w:bCs/>
          <w:sz w:val="20"/>
          <w:szCs w:val="20"/>
        </w:rPr>
        <w:t>sistema  necessita</w:t>
      </w:r>
      <w:proofErr w:type="gramEnd"/>
      <w:r>
        <w:rPr>
          <w:bCs/>
          <w:sz w:val="20"/>
          <w:szCs w:val="20"/>
        </w:rPr>
        <w:t xml:space="preserve"> conexão com a internet para funcionar.</w:t>
      </w:r>
    </w:p>
    <w:p w14:paraId="2D54D2AE" w14:textId="77777777" w:rsidR="00CD77E6" w:rsidRPr="00F81FEB" w:rsidRDefault="00CD77E6" w:rsidP="00CD77E6">
      <w:pPr>
        <w:keepNext/>
        <w:spacing w:before="120" w:after="60" w:line="240" w:lineRule="atLeast"/>
        <w:outlineLvl w:val="1"/>
        <w:rPr>
          <w:bCs/>
          <w:sz w:val="20"/>
          <w:szCs w:val="20"/>
        </w:rPr>
      </w:pPr>
    </w:p>
    <w:p w14:paraId="2A231E66" w14:textId="77777777" w:rsidR="00CD77E6" w:rsidRDefault="00CD77E6" w:rsidP="00CD77E6">
      <w:pPr>
        <w:keepNext/>
        <w:spacing w:before="120" w:after="60" w:line="240" w:lineRule="atLeast"/>
        <w:ind w:left="720" w:hanging="720"/>
        <w:outlineLvl w:val="1"/>
        <w:rPr>
          <w:rFonts w:ascii="Arial" w:hAnsi="Arial" w:cs="Arial"/>
          <w:b/>
          <w:bCs/>
          <w:sz w:val="20"/>
          <w:szCs w:val="20"/>
        </w:rPr>
      </w:pPr>
      <w:bookmarkStart w:id="11" w:name="4.2_______________Assumptions_and_Depend"/>
      <w:r w:rsidRPr="00C31DBE">
        <w:rPr>
          <w:rFonts w:ascii="Arial" w:hAnsi="Arial" w:cs="Arial"/>
          <w:b/>
          <w:bCs/>
          <w:sz w:val="20"/>
          <w:szCs w:val="20"/>
        </w:rPr>
        <w:t>4.2</w:t>
      </w:r>
      <w:r w:rsidRPr="00C31DBE">
        <w:rPr>
          <w:b/>
          <w:bCs/>
          <w:sz w:val="14"/>
          <w:szCs w:val="14"/>
        </w:rPr>
        <w:t xml:space="preserve"> </w:t>
      </w:r>
      <w:r w:rsidRPr="00C31DBE">
        <w:rPr>
          <w:rFonts w:ascii="Arial" w:hAnsi="Arial" w:cs="Arial"/>
          <w:b/>
          <w:bCs/>
          <w:sz w:val="20"/>
          <w:szCs w:val="20"/>
        </w:rPr>
        <w:t>Suposições e Dependências</w:t>
      </w:r>
      <w:bookmarkEnd w:id="11"/>
    </w:p>
    <w:p w14:paraId="205209F2" w14:textId="77777777" w:rsidR="00CD77E6" w:rsidRPr="00C31DBE" w:rsidRDefault="00CD77E6" w:rsidP="00CD77E6">
      <w:pPr>
        <w:keepNext/>
        <w:spacing w:before="120" w:after="60" w:line="240" w:lineRule="atLeast"/>
        <w:ind w:left="720" w:hanging="720"/>
        <w:outlineLvl w:val="1"/>
        <w:rPr>
          <w:rFonts w:ascii="Arial" w:hAnsi="Arial" w:cs="Arial"/>
          <w:b/>
          <w:bCs/>
          <w:sz w:val="20"/>
          <w:szCs w:val="20"/>
        </w:rPr>
      </w:pPr>
    </w:p>
    <w:p w14:paraId="033A7012" w14:textId="0654490E" w:rsidR="00CD77E6" w:rsidRPr="00185569" w:rsidRDefault="00CD77E6" w:rsidP="00CD77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iCs/>
          <w:sz w:val="20"/>
          <w:szCs w:val="20"/>
        </w:rPr>
        <w:t>O produto estará disponível para a utilização na página web das entidades governamentais envolvidas.</w:t>
      </w:r>
      <w:r>
        <w:rPr>
          <w:iCs/>
          <w:sz w:val="20"/>
          <w:szCs w:val="20"/>
        </w:rPr>
        <w:br/>
        <w:t>Haverá, possivelmente, uma extensão do produto para plataformas mobile.</w:t>
      </w:r>
    </w:p>
    <w:sectPr w:rsidR="00CD77E6" w:rsidRPr="00185569" w:rsidSect="003F578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329A4" w14:textId="77777777" w:rsidR="00E14208" w:rsidRDefault="00E14208" w:rsidP="003F5784">
      <w:pPr>
        <w:spacing w:after="0" w:line="240" w:lineRule="auto"/>
      </w:pPr>
      <w:r>
        <w:separator/>
      </w:r>
    </w:p>
  </w:endnote>
  <w:endnote w:type="continuationSeparator" w:id="0">
    <w:p w14:paraId="4BBAADE9" w14:textId="77777777" w:rsidR="00E14208" w:rsidRDefault="00E14208" w:rsidP="003F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677E37" w14:textId="77777777" w:rsidR="00E14208" w:rsidRDefault="00E14208" w:rsidP="003F5784">
      <w:pPr>
        <w:spacing w:after="0" w:line="240" w:lineRule="auto"/>
      </w:pPr>
      <w:r>
        <w:separator/>
      </w:r>
    </w:p>
  </w:footnote>
  <w:footnote w:type="continuationSeparator" w:id="0">
    <w:p w14:paraId="0BE9230F" w14:textId="77777777" w:rsidR="00E14208" w:rsidRDefault="00E14208" w:rsidP="003F5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534E7"/>
    <w:multiLevelType w:val="multilevel"/>
    <w:tmpl w:val="81F65E0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48B70AB"/>
    <w:multiLevelType w:val="hybridMultilevel"/>
    <w:tmpl w:val="775A20CA"/>
    <w:lvl w:ilvl="0" w:tplc="71BEE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6AE1"/>
    <w:multiLevelType w:val="hybridMultilevel"/>
    <w:tmpl w:val="14BCE1CC"/>
    <w:lvl w:ilvl="0" w:tplc="CA3E2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82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2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869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D4D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501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24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582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B46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DDA68BA"/>
    <w:multiLevelType w:val="hybridMultilevel"/>
    <w:tmpl w:val="CDFCC980"/>
    <w:lvl w:ilvl="0" w:tplc="B9824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021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821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7ED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D096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7030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FC5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F00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E25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C871472"/>
    <w:multiLevelType w:val="hybridMultilevel"/>
    <w:tmpl w:val="C3006B70"/>
    <w:lvl w:ilvl="0" w:tplc="12A242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7203E4"/>
    <w:multiLevelType w:val="hybridMultilevel"/>
    <w:tmpl w:val="C24081C6"/>
    <w:lvl w:ilvl="0" w:tplc="D63C4BC8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DE"/>
    <w:rsid w:val="00024B42"/>
    <w:rsid w:val="000332A8"/>
    <w:rsid w:val="000445A8"/>
    <w:rsid w:val="0005260F"/>
    <w:rsid w:val="0008229A"/>
    <w:rsid w:val="000B639A"/>
    <w:rsid w:val="000D2713"/>
    <w:rsid w:val="000D2B2A"/>
    <w:rsid w:val="000F7539"/>
    <w:rsid w:val="00111395"/>
    <w:rsid w:val="00133C68"/>
    <w:rsid w:val="001365B3"/>
    <w:rsid w:val="00141A10"/>
    <w:rsid w:val="00143835"/>
    <w:rsid w:val="00153C8F"/>
    <w:rsid w:val="00154609"/>
    <w:rsid w:val="00155589"/>
    <w:rsid w:val="00185569"/>
    <w:rsid w:val="0019564D"/>
    <w:rsid w:val="001A302F"/>
    <w:rsid w:val="001B1D45"/>
    <w:rsid w:val="001B2223"/>
    <w:rsid w:val="001C0177"/>
    <w:rsid w:val="001D3613"/>
    <w:rsid w:val="00203668"/>
    <w:rsid w:val="0022179E"/>
    <w:rsid w:val="002A5136"/>
    <w:rsid w:val="002B109C"/>
    <w:rsid w:val="002B30AA"/>
    <w:rsid w:val="002D7F7B"/>
    <w:rsid w:val="002E401B"/>
    <w:rsid w:val="00324072"/>
    <w:rsid w:val="00337828"/>
    <w:rsid w:val="003636CD"/>
    <w:rsid w:val="00375641"/>
    <w:rsid w:val="003A2F06"/>
    <w:rsid w:val="003C7332"/>
    <w:rsid w:val="003F4218"/>
    <w:rsid w:val="003F4261"/>
    <w:rsid w:val="003F5784"/>
    <w:rsid w:val="004004F2"/>
    <w:rsid w:val="0044194B"/>
    <w:rsid w:val="00464B83"/>
    <w:rsid w:val="004707D1"/>
    <w:rsid w:val="004764BC"/>
    <w:rsid w:val="00487257"/>
    <w:rsid w:val="004D11EC"/>
    <w:rsid w:val="004E205B"/>
    <w:rsid w:val="00502900"/>
    <w:rsid w:val="0052650D"/>
    <w:rsid w:val="0056671F"/>
    <w:rsid w:val="00575AD4"/>
    <w:rsid w:val="00585153"/>
    <w:rsid w:val="00591A06"/>
    <w:rsid w:val="005B42B7"/>
    <w:rsid w:val="005C420A"/>
    <w:rsid w:val="005D61E9"/>
    <w:rsid w:val="00604243"/>
    <w:rsid w:val="00671D63"/>
    <w:rsid w:val="006939F5"/>
    <w:rsid w:val="006E37A4"/>
    <w:rsid w:val="006F3EAD"/>
    <w:rsid w:val="0070128E"/>
    <w:rsid w:val="00703E19"/>
    <w:rsid w:val="00776549"/>
    <w:rsid w:val="00781978"/>
    <w:rsid w:val="0079775D"/>
    <w:rsid w:val="00837557"/>
    <w:rsid w:val="0084784D"/>
    <w:rsid w:val="0089425B"/>
    <w:rsid w:val="0089697C"/>
    <w:rsid w:val="009314ED"/>
    <w:rsid w:val="00931F6A"/>
    <w:rsid w:val="0097591B"/>
    <w:rsid w:val="00982197"/>
    <w:rsid w:val="009F05A4"/>
    <w:rsid w:val="009F3CB4"/>
    <w:rsid w:val="009F3CD5"/>
    <w:rsid w:val="00A05737"/>
    <w:rsid w:val="00A12C3E"/>
    <w:rsid w:val="00A2135E"/>
    <w:rsid w:val="00A276D3"/>
    <w:rsid w:val="00A301B7"/>
    <w:rsid w:val="00A44E50"/>
    <w:rsid w:val="00A62F23"/>
    <w:rsid w:val="00A94CAD"/>
    <w:rsid w:val="00AA47D0"/>
    <w:rsid w:val="00AA5829"/>
    <w:rsid w:val="00AD642D"/>
    <w:rsid w:val="00AE1B99"/>
    <w:rsid w:val="00AF0FD6"/>
    <w:rsid w:val="00B00554"/>
    <w:rsid w:val="00B058DD"/>
    <w:rsid w:val="00B4196F"/>
    <w:rsid w:val="00B52783"/>
    <w:rsid w:val="00B65CF1"/>
    <w:rsid w:val="00B679E6"/>
    <w:rsid w:val="00B7697B"/>
    <w:rsid w:val="00B777DF"/>
    <w:rsid w:val="00B9259E"/>
    <w:rsid w:val="00B9630A"/>
    <w:rsid w:val="00BA4073"/>
    <w:rsid w:val="00BD3828"/>
    <w:rsid w:val="00BE468D"/>
    <w:rsid w:val="00BF4BB5"/>
    <w:rsid w:val="00BF6FD1"/>
    <w:rsid w:val="00C063BE"/>
    <w:rsid w:val="00C25FE8"/>
    <w:rsid w:val="00CA65BE"/>
    <w:rsid w:val="00CC1067"/>
    <w:rsid w:val="00CC5466"/>
    <w:rsid w:val="00CD77E6"/>
    <w:rsid w:val="00D03E10"/>
    <w:rsid w:val="00D047D1"/>
    <w:rsid w:val="00D24DD8"/>
    <w:rsid w:val="00D4238F"/>
    <w:rsid w:val="00D67987"/>
    <w:rsid w:val="00D719D9"/>
    <w:rsid w:val="00D71EA6"/>
    <w:rsid w:val="00D72209"/>
    <w:rsid w:val="00DD7F44"/>
    <w:rsid w:val="00E119DB"/>
    <w:rsid w:val="00E14208"/>
    <w:rsid w:val="00E276D4"/>
    <w:rsid w:val="00E47E5D"/>
    <w:rsid w:val="00EB21E6"/>
    <w:rsid w:val="00EB75DE"/>
    <w:rsid w:val="00EE0B04"/>
    <w:rsid w:val="00EE5DB2"/>
    <w:rsid w:val="00EF12BA"/>
    <w:rsid w:val="00EF229C"/>
    <w:rsid w:val="00F747B0"/>
    <w:rsid w:val="00F824CF"/>
    <w:rsid w:val="00F97652"/>
    <w:rsid w:val="00FA062F"/>
    <w:rsid w:val="00FA18FD"/>
    <w:rsid w:val="00FC7491"/>
    <w:rsid w:val="00FF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489C"/>
  <w15:chartTrackingRefBased/>
  <w15:docId w15:val="{84DA0D0B-CB0D-41A1-A39E-F14DD3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067"/>
    <w:pPr>
      <w:ind w:left="720"/>
      <w:contextualSpacing/>
    </w:pPr>
  </w:style>
  <w:style w:type="paragraph" w:customStyle="1" w:styleId="296">
    <w:name w:val="296"/>
    <w:basedOn w:val="Normal"/>
    <w:rsid w:val="00CC546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3F5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5784"/>
  </w:style>
  <w:style w:type="paragraph" w:styleId="Rodap">
    <w:name w:val="footer"/>
    <w:basedOn w:val="Normal"/>
    <w:link w:val="RodapChar"/>
    <w:uiPriority w:val="99"/>
    <w:unhideWhenUsed/>
    <w:rsid w:val="003F5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5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54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3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0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1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3BFF2-937B-4A51-B0C7-34191F6C7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1158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caiquebaracho2541@gmail.com</dc:creator>
  <cp:keywords/>
  <dc:description/>
  <cp:lastModifiedBy>dti</cp:lastModifiedBy>
  <cp:revision>2</cp:revision>
  <dcterms:created xsi:type="dcterms:W3CDTF">2022-05-13T23:39:00Z</dcterms:created>
  <dcterms:modified xsi:type="dcterms:W3CDTF">2022-05-13T23:39:00Z</dcterms:modified>
</cp:coreProperties>
</file>