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2BA98" w14:textId="0CE1ED02" w:rsidR="00B71743" w:rsidRPr="009311D1" w:rsidRDefault="00EF6765" w:rsidP="009311D1">
      <w:pPr>
        <w:pStyle w:val="PargrafodaLista"/>
        <w:numPr>
          <w:ilvl w:val="0"/>
          <w:numId w:val="2"/>
        </w:numPr>
        <w:spacing w:line="360" w:lineRule="auto"/>
        <w:jc w:val="both"/>
        <w:rPr>
          <w:sz w:val="28"/>
          <w:szCs w:val="28"/>
        </w:rPr>
      </w:pPr>
      <w:r w:rsidRPr="009311D1">
        <w:rPr>
          <w:sz w:val="28"/>
          <w:szCs w:val="28"/>
        </w:rPr>
        <w:t xml:space="preserve">Elaborar </w:t>
      </w:r>
      <w:r w:rsidR="00A47819" w:rsidRPr="009311D1">
        <w:rPr>
          <w:sz w:val="28"/>
          <w:szCs w:val="28"/>
        </w:rPr>
        <w:t xml:space="preserve">10 </w:t>
      </w:r>
      <w:r w:rsidRPr="009311D1">
        <w:rPr>
          <w:sz w:val="28"/>
          <w:szCs w:val="28"/>
        </w:rPr>
        <w:t xml:space="preserve">requisitos Funcionais, Não Funcionais e de </w:t>
      </w:r>
      <w:r w:rsidR="00902DAE" w:rsidRPr="009311D1">
        <w:rPr>
          <w:sz w:val="28"/>
          <w:szCs w:val="28"/>
        </w:rPr>
        <w:t>Domínio</w:t>
      </w:r>
      <w:r w:rsidR="00A47819" w:rsidRPr="009311D1">
        <w:rPr>
          <w:sz w:val="28"/>
          <w:szCs w:val="28"/>
        </w:rPr>
        <w:t>(funcionais)</w:t>
      </w:r>
      <w:r w:rsidR="009311D1">
        <w:rPr>
          <w:sz w:val="28"/>
          <w:szCs w:val="28"/>
        </w:rPr>
        <w:t>;</w:t>
      </w:r>
    </w:p>
    <w:p w14:paraId="7941A72B" w14:textId="08395734" w:rsidR="00EF6765" w:rsidRPr="009311D1" w:rsidRDefault="00310CBA" w:rsidP="009311D1">
      <w:pPr>
        <w:pStyle w:val="PargrafodaLista"/>
        <w:numPr>
          <w:ilvl w:val="0"/>
          <w:numId w:val="2"/>
        </w:numPr>
        <w:spacing w:line="360" w:lineRule="auto"/>
        <w:jc w:val="both"/>
        <w:rPr>
          <w:sz w:val="28"/>
          <w:szCs w:val="28"/>
        </w:rPr>
      </w:pPr>
      <w:r w:rsidRPr="009311D1">
        <w:rPr>
          <w:sz w:val="28"/>
          <w:szCs w:val="28"/>
        </w:rPr>
        <w:t>D</w:t>
      </w:r>
      <w:r w:rsidR="008A6CB0" w:rsidRPr="009311D1">
        <w:rPr>
          <w:sz w:val="28"/>
          <w:szCs w:val="28"/>
        </w:rPr>
        <w:t>escrev</w:t>
      </w:r>
      <w:r w:rsidR="00902DAE" w:rsidRPr="009311D1">
        <w:rPr>
          <w:sz w:val="28"/>
          <w:szCs w:val="28"/>
        </w:rPr>
        <w:t>ê</w:t>
      </w:r>
      <w:r w:rsidR="008A6CB0" w:rsidRPr="009311D1">
        <w:rPr>
          <w:sz w:val="28"/>
          <w:szCs w:val="28"/>
        </w:rPr>
        <w:t xml:space="preserve">-los na matriz </w:t>
      </w:r>
      <w:r w:rsidR="00902DAE" w:rsidRPr="009311D1">
        <w:rPr>
          <w:sz w:val="28"/>
          <w:szCs w:val="28"/>
        </w:rPr>
        <w:t>de rastreabilidade - prototipação</w:t>
      </w:r>
      <w:r w:rsidR="00EF6765" w:rsidRPr="009311D1">
        <w:rPr>
          <w:sz w:val="28"/>
          <w:szCs w:val="28"/>
        </w:rPr>
        <w:t xml:space="preserve"> </w:t>
      </w:r>
      <w:r w:rsidRPr="009311D1">
        <w:rPr>
          <w:sz w:val="28"/>
          <w:szCs w:val="28"/>
        </w:rPr>
        <w:t xml:space="preserve">e Documento de Visão </w:t>
      </w:r>
      <w:r w:rsidR="00EF6765" w:rsidRPr="009311D1">
        <w:rPr>
          <w:sz w:val="28"/>
          <w:szCs w:val="28"/>
        </w:rPr>
        <w:t>para cada “Estudo de Caso”</w:t>
      </w:r>
      <w:r w:rsidR="009311D1">
        <w:rPr>
          <w:sz w:val="28"/>
          <w:szCs w:val="28"/>
        </w:rPr>
        <w:t>.</w:t>
      </w:r>
    </w:p>
    <w:p w14:paraId="7A4D4924" w14:textId="01FBE6C3" w:rsidR="00AE517C" w:rsidRDefault="00396093" w:rsidP="00396093">
      <w:pPr>
        <w:rPr>
          <w:sz w:val="28"/>
          <w:szCs w:val="28"/>
        </w:rPr>
      </w:pPr>
      <w:r>
        <w:rPr>
          <w:sz w:val="28"/>
          <w:szCs w:val="28"/>
        </w:rPr>
        <w:br w:type="page"/>
      </w:r>
    </w:p>
    <w:p w14:paraId="1A04BA89" w14:textId="4F617BF4" w:rsidR="00EF6765" w:rsidRPr="00396093" w:rsidRDefault="00EF6765" w:rsidP="00EF6765">
      <w:pPr>
        <w:jc w:val="center"/>
        <w:rPr>
          <w:b/>
          <w:sz w:val="28"/>
          <w:szCs w:val="28"/>
          <w:u w:val="single"/>
        </w:rPr>
      </w:pPr>
      <w:r w:rsidRPr="00396093">
        <w:rPr>
          <w:b/>
          <w:sz w:val="28"/>
          <w:szCs w:val="28"/>
          <w:u w:val="single"/>
        </w:rPr>
        <w:lastRenderedPageBreak/>
        <w:t>Padaria Doce Sabor</w:t>
      </w:r>
    </w:p>
    <w:p w14:paraId="4274E9A5" w14:textId="2018D38C" w:rsidR="00EF6765" w:rsidRDefault="00EF6765" w:rsidP="00396093">
      <w:pPr>
        <w:ind w:firstLine="708"/>
        <w:jc w:val="both"/>
        <w:rPr>
          <w:sz w:val="28"/>
          <w:szCs w:val="28"/>
        </w:rPr>
      </w:pPr>
      <w:r w:rsidRPr="00AE517C">
        <w:rPr>
          <w:sz w:val="28"/>
          <w:szCs w:val="28"/>
        </w:rPr>
        <w:t>As informações a seguir se referem a uma aplicação de controle de comanda eletrônica da padaria Doce Sabor do Seu Joaquim. O cliente usa uma comanda eletrônica durante suas compras na Padaria. A cada produto consumido, o atendente registra em sua comanda (que possui uma numeração) o produto e a quantidade. Ao passar no caixa na saída da Padaria, a Caixa lê os gastos da comanda, finalizando a compra. Na leitura da comanda, verifica-se o valor unitário de cada produto a fim de calcular o valor total da compra</w:t>
      </w:r>
    </w:p>
    <w:p w14:paraId="7378558F" w14:textId="77777777" w:rsidR="00396093" w:rsidRDefault="00396093" w:rsidP="00EF6765">
      <w:pPr>
        <w:jc w:val="both"/>
        <w:rPr>
          <w:sz w:val="28"/>
          <w:szCs w:val="28"/>
        </w:rPr>
      </w:pPr>
    </w:p>
    <w:p w14:paraId="2D08FDA7" w14:textId="47F6A6AF" w:rsidR="0087203D" w:rsidRPr="00216CF0" w:rsidRDefault="00B93338" w:rsidP="00EF6765">
      <w:pPr>
        <w:jc w:val="both"/>
        <w:rPr>
          <w:b/>
          <w:sz w:val="28"/>
          <w:szCs w:val="28"/>
        </w:rPr>
      </w:pPr>
      <w:r w:rsidRPr="00216CF0">
        <w:rPr>
          <w:b/>
          <w:sz w:val="28"/>
          <w:szCs w:val="28"/>
        </w:rPr>
        <w:t>RF:</w:t>
      </w:r>
      <w:r w:rsidR="00216CF0">
        <w:rPr>
          <w:b/>
          <w:sz w:val="28"/>
          <w:szCs w:val="28"/>
        </w:rPr>
        <w:t xml:space="preserve"> </w:t>
      </w:r>
      <w:r w:rsidR="00216CF0">
        <w:rPr>
          <w:sz w:val="28"/>
          <w:szCs w:val="28"/>
        </w:rPr>
        <w:t>Cadastro de produtos, cadastro de códigos de barras para os produtos, controle de entrada de produtos, frente de caixa, pesquisar estoque, sistema de pagamento, cadastro dos funcionários do caixa, geração de registro de comanda</w:t>
      </w:r>
      <w:r w:rsidR="00A238BA">
        <w:rPr>
          <w:sz w:val="28"/>
          <w:szCs w:val="28"/>
        </w:rPr>
        <w:t>s</w:t>
      </w:r>
      <w:r w:rsidR="00216CF0">
        <w:rPr>
          <w:sz w:val="28"/>
          <w:szCs w:val="28"/>
        </w:rPr>
        <w:t xml:space="preserve"> e geração de relatórios.  </w:t>
      </w:r>
      <w:r w:rsidRPr="00216CF0">
        <w:rPr>
          <w:b/>
          <w:sz w:val="28"/>
          <w:szCs w:val="28"/>
        </w:rPr>
        <w:t xml:space="preserve"> </w:t>
      </w:r>
    </w:p>
    <w:p w14:paraId="3B6507EA" w14:textId="2EC82B4A" w:rsidR="00B93338" w:rsidRPr="00216CF0" w:rsidRDefault="00B93338" w:rsidP="00EF6765">
      <w:pPr>
        <w:jc w:val="both"/>
        <w:rPr>
          <w:sz w:val="28"/>
          <w:szCs w:val="28"/>
        </w:rPr>
      </w:pPr>
      <w:r w:rsidRPr="00216CF0">
        <w:rPr>
          <w:b/>
          <w:sz w:val="28"/>
          <w:szCs w:val="28"/>
        </w:rPr>
        <w:t>RNF:</w:t>
      </w:r>
      <w:r w:rsidR="00216CF0">
        <w:rPr>
          <w:b/>
          <w:sz w:val="28"/>
          <w:szCs w:val="28"/>
        </w:rPr>
        <w:t xml:space="preserve"> </w:t>
      </w:r>
      <w:r w:rsidR="00216CF0">
        <w:rPr>
          <w:sz w:val="28"/>
          <w:szCs w:val="28"/>
        </w:rPr>
        <w:t xml:space="preserve">Pagar por PIX, Cartão de crédito </w:t>
      </w:r>
      <w:r w:rsidR="00852B38">
        <w:rPr>
          <w:sz w:val="28"/>
          <w:szCs w:val="28"/>
        </w:rPr>
        <w:t>ou</w:t>
      </w:r>
      <w:r w:rsidR="00216CF0">
        <w:rPr>
          <w:sz w:val="28"/>
          <w:szCs w:val="28"/>
        </w:rPr>
        <w:t xml:space="preserve"> débito, dinheiro; Realização de backup, multiplataforma, acessível para diferentes dispositivos, fluxo de processos,</w:t>
      </w:r>
      <w:r w:rsidR="00BE16A2">
        <w:rPr>
          <w:sz w:val="28"/>
          <w:szCs w:val="28"/>
        </w:rPr>
        <w:t xml:space="preserve"> guia de estilos</w:t>
      </w:r>
      <w:r w:rsidR="003F0917">
        <w:rPr>
          <w:sz w:val="28"/>
          <w:szCs w:val="28"/>
        </w:rPr>
        <w:t xml:space="preserve"> do sistema, banco de dados relacional, status da NFE-C,</w:t>
      </w:r>
      <w:r w:rsidR="00E21408">
        <w:rPr>
          <w:sz w:val="28"/>
          <w:szCs w:val="28"/>
        </w:rPr>
        <w:t xml:space="preserve"> </w:t>
      </w:r>
      <w:r w:rsidR="00BE16A2">
        <w:rPr>
          <w:sz w:val="28"/>
          <w:szCs w:val="28"/>
        </w:rPr>
        <w:t>carregar entrada de estoque por XML</w:t>
      </w:r>
      <w:r w:rsidR="003F0917">
        <w:rPr>
          <w:sz w:val="28"/>
          <w:szCs w:val="28"/>
        </w:rPr>
        <w:t xml:space="preserve"> e demonstrar estrutura de preço na comanda.</w:t>
      </w:r>
    </w:p>
    <w:p w14:paraId="0ADC16AD" w14:textId="349F9C85" w:rsidR="00B93338" w:rsidRPr="00292283" w:rsidRDefault="00B93338" w:rsidP="00EF6765">
      <w:pPr>
        <w:jc w:val="both"/>
        <w:rPr>
          <w:sz w:val="28"/>
          <w:szCs w:val="28"/>
        </w:rPr>
      </w:pPr>
      <w:r w:rsidRPr="00216CF0">
        <w:rPr>
          <w:b/>
          <w:sz w:val="28"/>
          <w:szCs w:val="28"/>
        </w:rPr>
        <w:t>Domínio:</w:t>
      </w:r>
      <w:r w:rsidR="003F0917">
        <w:rPr>
          <w:b/>
          <w:sz w:val="28"/>
          <w:szCs w:val="28"/>
        </w:rPr>
        <w:t xml:space="preserve"> </w:t>
      </w:r>
      <w:r w:rsidR="00BE16A2">
        <w:rPr>
          <w:sz w:val="28"/>
          <w:szCs w:val="28"/>
        </w:rPr>
        <w:t>Ao vender os produtos, fazer a baixa automaticamente no estoque; não deixar o estoque ficar negativo;</w:t>
      </w:r>
      <w:r w:rsidR="00971734">
        <w:rPr>
          <w:sz w:val="28"/>
          <w:szCs w:val="28"/>
        </w:rPr>
        <w:t xml:space="preserve"> cálculo das comandas; condição para saída do estabelecimento;</w:t>
      </w:r>
    </w:p>
    <w:p w14:paraId="35691EC7" w14:textId="77777777" w:rsidR="004F7A12" w:rsidRDefault="004F7A12" w:rsidP="00AE517C">
      <w:pPr>
        <w:jc w:val="center"/>
        <w:rPr>
          <w:sz w:val="28"/>
          <w:szCs w:val="28"/>
        </w:rPr>
      </w:pPr>
    </w:p>
    <w:p w14:paraId="3A2826C7" w14:textId="77777777" w:rsidR="004F7A12" w:rsidRDefault="004F7A12" w:rsidP="00AE517C">
      <w:pPr>
        <w:jc w:val="center"/>
        <w:rPr>
          <w:sz w:val="28"/>
          <w:szCs w:val="28"/>
        </w:rPr>
      </w:pPr>
    </w:p>
    <w:p w14:paraId="742D38DC" w14:textId="77777777" w:rsidR="004F7A12" w:rsidRDefault="004F7A12" w:rsidP="00AE517C">
      <w:pPr>
        <w:jc w:val="center"/>
        <w:rPr>
          <w:sz w:val="28"/>
          <w:szCs w:val="28"/>
        </w:rPr>
      </w:pPr>
    </w:p>
    <w:p w14:paraId="2F1A5133" w14:textId="77777777" w:rsidR="004F7A12" w:rsidRDefault="004F7A12" w:rsidP="00AE517C">
      <w:pPr>
        <w:jc w:val="center"/>
        <w:rPr>
          <w:sz w:val="28"/>
          <w:szCs w:val="28"/>
        </w:rPr>
      </w:pPr>
    </w:p>
    <w:p w14:paraId="51A68A20" w14:textId="3E321978" w:rsidR="004F7A12" w:rsidRDefault="004F7A12" w:rsidP="00AE517C">
      <w:pPr>
        <w:jc w:val="center"/>
        <w:rPr>
          <w:sz w:val="28"/>
          <w:szCs w:val="28"/>
        </w:rPr>
      </w:pPr>
    </w:p>
    <w:p w14:paraId="2307EFC1" w14:textId="02858CD1" w:rsidR="00262392" w:rsidRDefault="00262392" w:rsidP="00AE517C">
      <w:pPr>
        <w:jc w:val="center"/>
        <w:rPr>
          <w:sz w:val="28"/>
          <w:szCs w:val="28"/>
        </w:rPr>
      </w:pPr>
    </w:p>
    <w:p w14:paraId="5877EF43" w14:textId="0C22C62C" w:rsidR="00262392" w:rsidRDefault="00262392" w:rsidP="00AE517C">
      <w:pPr>
        <w:jc w:val="center"/>
        <w:rPr>
          <w:sz w:val="28"/>
          <w:szCs w:val="28"/>
        </w:rPr>
      </w:pPr>
    </w:p>
    <w:p w14:paraId="2D192E86" w14:textId="3A1A886C" w:rsidR="00262392" w:rsidRDefault="00262392" w:rsidP="00AE517C">
      <w:pPr>
        <w:jc w:val="center"/>
        <w:rPr>
          <w:sz w:val="28"/>
          <w:szCs w:val="28"/>
        </w:rPr>
      </w:pPr>
    </w:p>
    <w:p w14:paraId="26F0647D" w14:textId="77777777" w:rsidR="00262392" w:rsidRDefault="00262392" w:rsidP="00AE517C">
      <w:pPr>
        <w:jc w:val="center"/>
        <w:rPr>
          <w:sz w:val="28"/>
          <w:szCs w:val="28"/>
        </w:rPr>
      </w:pPr>
    </w:p>
    <w:p w14:paraId="1678BD15" w14:textId="77777777" w:rsidR="004F7A12" w:rsidRDefault="004F7A12" w:rsidP="00AE517C">
      <w:pPr>
        <w:jc w:val="center"/>
        <w:rPr>
          <w:sz w:val="28"/>
          <w:szCs w:val="28"/>
        </w:rPr>
      </w:pPr>
    </w:p>
    <w:p w14:paraId="195D6971" w14:textId="77777777" w:rsidR="004F7A12" w:rsidRDefault="004F7A12" w:rsidP="00AE517C">
      <w:pPr>
        <w:jc w:val="center"/>
        <w:rPr>
          <w:sz w:val="28"/>
          <w:szCs w:val="28"/>
        </w:rPr>
      </w:pPr>
    </w:p>
    <w:p w14:paraId="596F49DE" w14:textId="2FA2E427" w:rsidR="00EF6765" w:rsidRPr="00554CA0" w:rsidRDefault="00EF6765" w:rsidP="00AE517C">
      <w:pPr>
        <w:jc w:val="center"/>
        <w:rPr>
          <w:b/>
          <w:sz w:val="28"/>
          <w:szCs w:val="28"/>
          <w:u w:val="single"/>
        </w:rPr>
      </w:pPr>
      <w:r w:rsidRPr="00554CA0">
        <w:rPr>
          <w:b/>
          <w:sz w:val="28"/>
          <w:szCs w:val="28"/>
          <w:u w:val="single"/>
        </w:rPr>
        <w:lastRenderedPageBreak/>
        <w:t>Buffet</w:t>
      </w:r>
    </w:p>
    <w:p w14:paraId="1D71BDF1" w14:textId="2E604DF9" w:rsidR="00EF6765" w:rsidRDefault="00EF6765" w:rsidP="00760A9F">
      <w:pPr>
        <w:ind w:firstLine="708"/>
        <w:jc w:val="both"/>
        <w:rPr>
          <w:sz w:val="28"/>
          <w:szCs w:val="28"/>
        </w:rPr>
      </w:pPr>
      <w:r w:rsidRPr="00AE517C">
        <w:rPr>
          <w:sz w:val="28"/>
          <w:szCs w:val="28"/>
        </w:rPr>
        <w:t>Rafaela possui vários temas de festas infantis para aluguel.</w:t>
      </w:r>
      <w:r w:rsidRPr="00AE517C">
        <w:rPr>
          <w:sz w:val="28"/>
          <w:szCs w:val="28"/>
        </w:rPr>
        <w:br/>
        <w:t>Ela precisa controlar os aluguéis e para isso quer uma aplicação que permita cadastrar: o nome e o telefone do cliente, o endereço completo da festa, o tema escolhido, a data da festa, a hora de início e término da festa.</w:t>
      </w:r>
      <w:r w:rsidRPr="00AE517C">
        <w:rPr>
          <w:sz w:val="28"/>
          <w:szCs w:val="28"/>
        </w:rPr>
        <w:br/>
        <w:t>Além disso, para alguns clientes antigos, Rafaela oferece descontos. Sendo assim, é preciso saber o valor realmente cobrado num determinado aluguel.</w:t>
      </w:r>
    </w:p>
    <w:p w14:paraId="33327386" w14:textId="77777777" w:rsidR="003F0917" w:rsidRDefault="003F0917" w:rsidP="00EF6765">
      <w:pPr>
        <w:jc w:val="both"/>
        <w:rPr>
          <w:b/>
          <w:sz w:val="28"/>
          <w:szCs w:val="28"/>
        </w:rPr>
      </w:pPr>
    </w:p>
    <w:p w14:paraId="3F9C259F" w14:textId="6CBE3E75" w:rsidR="003F0917" w:rsidRPr="004F7A12" w:rsidRDefault="003F0917" w:rsidP="00EF6765">
      <w:pPr>
        <w:jc w:val="both"/>
        <w:rPr>
          <w:sz w:val="28"/>
          <w:szCs w:val="28"/>
        </w:rPr>
      </w:pPr>
      <w:r>
        <w:rPr>
          <w:b/>
          <w:sz w:val="28"/>
          <w:szCs w:val="28"/>
        </w:rPr>
        <w:t>RF:</w:t>
      </w:r>
      <w:r w:rsidR="004F7A12">
        <w:rPr>
          <w:b/>
          <w:sz w:val="28"/>
          <w:szCs w:val="28"/>
        </w:rPr>
        <w:t xml:space="preserve"> </w:t>
      </w:r>
      <w:r w:rsidR="004F7A12">
        <w:rPr>
          <w:sz w:val="28"/>
          <w:szCs w:val="28"/>
        </w:rPr>
        <w:t xml:space="preserve">Cadastro do cliente, cadastro de tema, sistema de cálculo de orçamentos, verificação de cliente que contém desconto, agenda de cronogramas dos locais, geração do valor total, </w:t>
      </w:r>
      <w:r w:rsidR="00084856">
        <w:rPr>
          <w:sz w:val="28"/>
          <w:szCs w:val="28"/>
        </w:rPr>
        <w:t>distribuição das ordens de serviços e produtos para os funcionários, manual técnico dos produtos para cada tema,</w:t>
      </w:r>
      <w:r w:rsidR="00900A23">
        <w:rPr>
          <w:sz w:val="28"/>
          <w:szCs w:val="28"/>
        </w:rPr>
        <w:t xml:space="preserve"> sistema</w:t>
      </w:r>
      <w:r w:rsidR="00084856">
        <w:rPr>
          <w:sz w:val="28"/>
          <w:szCs w:val="28"/>
        </w:rPr>
        <w:t xml:space="preserve"> de pagamento e </w:t>
      </w:r>
      <w:r w:rsidR="00900A23">
        <w:rPr>
          <w:sz w:val="28"/>
          <w:szCs w:val="28"/>
        </w:rPr>
        <w:t>gerenciamento de logística.</w:t>
      </w:r>
    </w:p>
    <w:p w14:paraId="246146B2" w14:textId="51992AD9" w:rsidR="004F7A12" w:rsidRPr="00900A23" w:rsidRDefault="004F7A12" w:rsidP="00EF6765">
      <w:pPr>
        <w:jc w:val="both"/>
        <w:rPr>
          <w:sz w:val="28"/>
          <w:szCs w:val="28"/>
        </w:rPr>
      </w:pPr>
      <w:r>
        <w:rPr>
          <w:b/>
          <w:sz w:val="28"/>
          <w:szCs w:val="28"/>
        </w:rPr>
        <w:t>RNF:</w:t>
      </w:r>
      <w:r w:rsidR="00084856">
        <w:rPr>
          <w:b/>
          <w:sz w:val="28"/>
          <w:szCs w:val="28"/>
        </w:rPr>
        <w:t xml:space="preserve"> </w:t>
      </w:r>
      <w:r w:rsidR="00900A23">
        <w:rPr>
          <w:sz w:val="28"/>
          <w:szCs w:val="28"/>
        </w:rPr>
        <w:t xml:space="preserve">Pagar à vista e </w:t>
      </w:r>
      <w:r w:rsidR="009F3050">
        <w:rPr>
          <w:sz w:val="28"/>
          <w:szCs w:val="28"/>
        </w:rPr>
        <w:t>a</w:t>
      </w:r>
      <w:r w:rsidR="00900A23">
        <w:rPr>
          <w:sz w:val="28"/>
          <w:szCs w:val="28"/>
        </w:rPr>
        <w:t xml:space="preserve"> prazo; pagar no Boleto PagSeguro, cartão de crédito e débito, PIX, Paypal; </w:t>
      </w:r>
      <w:r w:rsidR="00AB0554">
        <w:rPr>
          <w:sz w:val="28"/>
          <w:szCs w:val="28"/>
        </w:rPr>
        <w:t>entrega com van;</w:t>
      </w:r>
      <w:r w:rsidR="0018356C">
        <w:rPr>
          <w:sz w:val="28"/>
          <w:szCs w:val="28"/>
        </w:rPr>
        <w:t xml:space="preserve"> status de confirmação do buffet; </w:t>
      </w:r>
    </w:p>
    <w:p w14:paraId="5F2CF6E7" w14:textId="7973945F" w:rsidR="004F7A12" w:rsidRPr="00084856" w:rsidRDefault="004F7A12" w:rsidP="00EF6765">
      <w:pPr>
        <w:jc w:val="both"/>
        <w:rPr>
          <w:sz w:val="28"/>
          <w:szCs w:val="28"/>
        </w:rPr>
      </w:pPr>
      <w:r>
        <w:rPr>
          <w:b/>
          <w:sz w:val="28"/>
          <w:szCs w:val="28"/>
        </w:rPr>
        <w:t xml:space="preserve">Domínio: </w:t>
      </w:r>
      <w:r w:rsidR="00084856">
        <w:rPr>
          <w:sz w:val="28"/>
          <w:szCs w:val="28"/>
        </w:rPr>
        <w:t>Confirmar com o cliente por telefone antes da preparação do buffet</w:t>
      </w:r>
      <w:r w:rsidR="00900A23">
        <w:rPr>
          <w:sz w:val="28"/>
          <w:szCs w:val="28"/>
        </w:rPr>
        <w:t xml:space="preserve">, basear-se num tema infantil na construção visual, atender num raio de 50Km,  </w:t>
      </w:r>
    </w:p>
    <w:p w14:paraId="4138B124" w14:textId="77777777" w:rsidR="00AB0554" w:rsidRDefault="00AB0554" w:rsidP="00EF6765">
      <w:pPr>
        <w:jc w:val="center"/>
        <w:rPr>
          <w:sz w:val="28"/>
          <w:szCs w:val="28"/>
        </w:rPr>
      </w:pPr>
    </w:p>
    <w:p w14:paraId="42A80566" w14:textId="77777777" w:rsidR="00AB0554" w:rsidRDefault="00AB0554" w:rsidP="00EF6765">
      <w:pPr>
        <w:jc w:val="center"/>
        <w:rPr>
          <w:sz w:val="28"/>
          <w:szCs w:val="28"/>
        </w:rPr>
      </w:pPr>
    </w:p>
    <w:p w14:paraId="4035712A" w14:textId="77777777" w:rsidR="00AB0554" w:rsidRDefault="00AB0554" w:rsidP="00EF6765">
      <w:pPr>
        <w:jc w:val="center"/>
        <w:rPr>
          <w:sz w:val="28"/>
          <w:szCs w:val="28"/>
        </w:rPr>
      </w:pPr>
    </w:p>
    <w:p w14:paraId="72DABDCC" w14:textId="77777777" w:rsidR="00AB0554" w:rsidRDefault="00AB0554" w:rsidP="00EF6765">
      <w:pPr>
        <w:jc w:val="center"/>
        <w:rPr>
          <w:sz w:val="28"/>
          <w:szCs w:val="28"/>
        </w:rPr>
      </w:pPr>
    </w:p>
    <w:p w14:paraId="2072D74A" w14:textId="77777777" w:rsidR="00AB0554" w:rsidRDefault="00AB0554" w:rsidP="00EF6765">
      <w:pPr>
        <w:jc w:val="center"/>
        <w:rPr>
          <w:sz w:val="28"/>
          <w:szCs w:val="28"/>
        </w:rPr>
      </w:pPr>
    </w:p>
    <w:p w14:paraId="2BA5B249" w14:textId="77777777" w:rsidR="00AB0554" w:rsidRDefault="00AB0554" w:rsidP="00EF6765">
      <w:pPr>
        <w:jc w:val="center"/>
        <w:rPr>
          <w:sz w:val="28"/>
          <w:szCs w:val="28"/>
        </w:rPr>
      </w:pPr>
    </w:p>
    <w:p w14:paraId="621580E7" w14:textId="77777777" w:rsidR="00AB0554" w:rsidRDefault="00AB0554" w:rsidP="00EF6765">
      <w:pPr>
        <w:jc w:val="center"/>
        <w:rPr>
          <w:sz w:val="28"/>
          <w:szCs w:val="28"/>
        </w:rPr>
      </w:pPr>
    </w:p>
    <w:p w14:paraId="6C47FE8E" w14:textId="77777777" w:rsidR="00AB0554" w:rsidRDefault="00AB0554" w:rsidP="00EF6765">
      <w:pPr>
        <w:jc w:val="center"/>
        <w:rPr>
          <w:sz w:val="28"/>
          <w:szCs w:val="28"/>
        </w:rPr>
      </w:pPr>
    </w:p>
    <w:p w14:paraId="39C2554E" w14:textId="0CEC40B6" w:rsidR="00AB0554" w:rsidRDefault="00AB0554" w:rsidP="00EF6765">
      <w:pPr>
        <w:jc w:val="center"/>
        <w:rPr>
          <w:sz w:val="28"/>
          <w:szCs w:val="28"/>
        </w:rPr>
      </w:pPr>
    </w:p>
    <w:p w14:paraId="5E7B3CE3" w14:textId="38DBC833" w:rsidR="00554CA0" w:rsidRDefault="00554CA0" w:rsidP="00EF6765">
      <w:pPr>
        <w:jc w:val="center"/>
        <w:rPr>
          <w:sz w:val="28"/>
          <w:szCs w:val="28"/>
        </w:rPr>
      </w:pPr>
    </w:p>
    <w:p w14:paraId="629C3068" w14:textId="1CF9E47E" w:rsidR="00554CA0" w:rsidRDefault="00554CA0" w:rsidP="00EF6765">
      <w:pPr>
        <w:jc w:val="center"/>
        <w:rPr>
          <w:sz w:val="28"/>
          <w:szCs w:val="28"/>
        </w:rPr>
      </w:pPr>
    </w:p>
    <w:p w14:paraId="39BF8007" w14:textId="77777777" w:rsidR="00554CA0" w:rsidRDefault="00554CA0" w:rsidP="00EF6765">
      <w:pPr>
        <w:jc w:val="center"/>
        <w:rPr>
          <w:sz w:val="28"/>
          <w:szCs w:val="28"/>
        </w:rPr>
      </w:pPr>
    </w:p>
    <w:p w14:paraId="7C2DD3FE" w14:textId="77777777" w:rsidR="00AB0554" w:rsidRDefault="00AB0554" w:rsidP="00554CA0">
      <w:pPr>
        <w:rPr>
          <w:sz w:val="28"/>
          <w:szCs w:val="28"/>
        </w:rPr>
      </w:pPr>
    </w:p>
    <w:p w14:paraId="5960AC9E" w14:textId="1BCC0022" w:rsidR="00EF6765" w:rsidRPr="00554CA0" w:rsidRDefault="00EF6765" w:rsidP="00EF6765">
      <w:pPr>
        <w:jc w:val="center"/>
        <w:rPr>
          <w:b/>
          <w:sz w:val="28"/>
          <w:szCs w:val="28"/>
          <w:u w:val="single"/>
        </w:rPr>
      </w:pPr>
      <w:r w:rsidRPr="00554CA0">
        <w:rPr>
          <w:b/>
          <w:sz w:val="28"/>
          <w:szCs w:val="28"/>
          <w:u w:val="single"/>
        </w:rPr>
        <w:lastRenderedPageBreak/>
        <w:t>Clube Cultural</w:t>
      </w:r>
    </w:p>
    <w:p w14:paraId="6CCB0C00" w14:textId="30D6D03A" w:rsidR="00EF6765" w:rsidRDefault="00EF6765" w:rsidP="00760A9F">
      <w:pPr>
        <w:ind w:firstLine="708"/>
        <w:jc w:val="both"/>
        <w:rPr>
          <w:sz w:val="28"/>
          <w:szCs w:val="28"/>
        </w:rPr>
      </w:pPr>
      <w:r w:rsidRPr="00AE517C">
        <w:rPr>
          <w:sz w:val="28"/>
          <w:szCs w:val="28"/>
        </w:rPr>
        <w:t>Ian tem uma coleção grande de revistas em quadrinhos. Por isso, resolveu emprestar para os amigos. Assim foi criado o Clube da Leitura. Mas para não perder nenhuma revista, seu pai lhe fez uma aplicação que cadastra as revistas e controla o empréstimo. Para cada revista cadastram-se: o tipo da cole</w:t>
      </w:r>
      <w:bookmarkStart w:id="0" w:name="_GoBack"/>
      <w:bookmarkEnd w:id="0"/>
      <w:r w:rsidRPr="00AE517C">
        <w:rPr>
          <w:sz w:val="28"/>
          <w:szCs w:val="28"/>
        </w:rPr>
        <w:t>ção (por exemplo: Cebolinha, Pato Donald, Batman etc.), o número da edição, o ano da revista e a caixa onde está guardada. Cada caixa tem uma cor, uma etiqueta e um número. Para cada empréstimo cadastram-se: o amiguinho que pegou a revista, qual foi a revista, a data de empréstimo e a data de devolução. Cada criança só pode pegar uma revista por empréstimo. O cadastro do amiguinho consiste de: o nome do amiguinho, o nome da mãe, o telefone e de onde é o amigo (do prédio ou da escola).</w:t>
      </w:r>
    </w:p>
    <w:p w14:paraId="3BFF1C09" w14:textId="77777777" w:rsidR="0068624F" w:rsidRDefault="0068624F" w:rsidP="00EF6765">
      <w:pPr>
        <w:jc w:val="both"/>
        <w:rPr>
          <w:sz w:val="28"/>
          <w:szCs w:val="28"/>
        </w:rPr>
      </w:pPr>
    </w:p>
    <w:p w14:paraId="55CCF7CE" w14:textId="32C8211B" w:rsidR="00AB0554" w:rsidRPr="00AB0554" w:rsidRDefault="00AB0554" w:rsidP="00EF6765">
      <w:pPr>
        <w:jc w:val="both"/>
        <w:rPr>
          <w:sz w:val="28"/>
          <w:szCs w:val="28"/>
        </w:rPr>
      </w:pPr>
      <w:r>
        <w:rPr>
          <w:b/>
          <w:sz w:val="28"/>
          <w:szCs w:val="28"/>
        </w:rPr>
        <w:t xml:space="preserve">RF: </w:t>
      </w:r>
      <w:r>
        <w:rPr>
          <w:sz w:val="28"/>
          <w:szCs w:val="28"/>
        </w:rPr>
        <w:t xml:space="preserve">Cadastrar a coleção de revistas em quadrinhos; avaliar a condição das revistas; classificar os quadrinhos por tipo da coleção; controle de empréstimo; cadastro de amigos que pegaram revistas emprestadas; </w:t>
      </w:r>
      <w:r w:rsidR="00C16855">
        <w:rPr>
          <w:sz w:val="28"/>
          <w:szCs w:val="28"/>
        </w:rPr>
        <w:t xml:space="preserve">visualização do histórico de solicitações dos quadrinhos; seção de comentários da revista; </w:t>
      </w:r>
      <w:r w:rsidR="00DB6238">
        <w:rPr>
          <w:sz w:val="28"/>
          <w:szCs w:val="28"/>
        </w:rPr>
        <w:t xml:space="preserve">verificação de atrasos dos empréstimos; </w:t>
      </w:r>
      <w:r w:rsidR="0018356C">
        <w:rPr>
          <w:sz w:val="28"/>
          <w:szCs w:val="28"/>
        </w:rPr>
        <w:t>inventário das revistas; cadastro das caixas;</w:t>
      </w:r>
    </w:p>
    <w:p w14:paraId="56BC3141" w14:textId="6F980606" w:rsidR="00AB0554" w:rsidRPr="00DB6238" w:rsidRDefault="00AB0554" w:rsidP="00EF6765">
      <w:pPr>
        <w:jc w:val="both"/>
        <w:rPr>
          <w:sz w:val="28"/>
          <w:szCs w:val="28"/>
        </w:rPr>
      </w:pPr>
      <w:r>
        <w:rPr>
          <w:b/>
          <w:sz w:val="28"/>
          <w:szCs w:val="28"/>
        </w:rPr>
        <w:t xml:space="preserve">RNF: </w:t>
      </w:r>
      <w:r w:rsidR="00DB6238">
        <w:rPr>
          <w:sz w:val="28"/>
          <w:szCs w:val="28"/>
        </w:rPr>
        <w:t xml:space="preserve">Mandar um alerta vermelho na finalização do projeto; avaliar revistas em até 5 estrelas; </w:t>
      </w:r>
      <w:r w:rsidR="0018356C">
        <w:rPr>
          <w:sz w:val="28"/>
          <w:szCs w:val="28"/>
        </w:rPr>
        <w:t xml:space="preserve">informar o status do empréstimo no histórico; </w:t>
      </w:r>
    </w:p>
    <w:p w14:paraId="682B1891" w14:textId="38788CBC" w:rsidR="00AB0554" w:rsidRPr="00AB0554" w:rsidRDefault="00AB0554" w:rsidP="00EF6765">
      <w:pPr>
        <w:jc w:val="both"/>
        <w:rPr>
          <w:sz w:val="28"/>
          <w:szCs w:val="28"/>
        </w:rPr>
      </w:pPr>
      <w:r>
        <w:rPr>
          <w:b/>
          <w:sz w:val="28"/>
          <w:szCs w:val="28"/>
        </w:rPr>
        <w:t xml:space="preserve">Domínio: </w:t>
      </w:r>
      <w:r>
        <w:rPr>
          <w:sz w:val="28"/>
          <w:szCs w:val="28"/>
        </w:rPr>
        <w:t xml:space="preserve">Cada criança só pode pegar uma revista por empréstimo; </w:t>
      </w:r>
      <w:r w:rsidR="00DB6238">
        <w:rPr>
          <w:sz w:val="28"/>
          <w:szCs w:val="28"/>
        </w:rPr>
        <w:t xml:space="preserve">mandar uma mensagem de finalização do empréstimo quando faltar 1 dia para acabar; </w:t>
      </w:r>
    </w:p>
    <w:sectPr w:rsidR="00AB0554" w:rsidRPr="00AB0554" w:rsidSect="00554CA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11FA7" w14:textId="77777777" w:rsidR="0027330F" w:rsidRDefault="0027330F" w:rsidP="00554CA0">
      <w:pPr>
        <w:spacing w:after="0" w:line="240" w:lineRule="auto"/>
      </w:pPr>
      <w:r>
        <w:separator/>
      </w:r>
    </w:p>
  </w:endnote>
  <w:endnote w:type="continuationSeparator" w:id="0">
    <w:p w14:paraId="5AF02C31" w14:textId="77777777" w:rsidR="0027330F" w:rsidRDefault="0027330F" w:rsidP="0055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E180D" w14:textId="77777777" w:rsidR="0027330F" w:rsidRDefault="0027330F" w:rsidP="00554CA0">
      <w:pPr>
        <w:spacing w:after="0" w:line="240" w:lineRule="auto"/>
      </w:pPr>
      <w:r>
        <w:separator/>
      </w:r>
    </w:p>
  </w:footnote>
  <w:footnote w:type="continuationSeparator" w:id="0">
    <w:p w14:paraId="72A1A488" w14:textId="77777777" w:rsidR="0027330F" w:rsidRDefault="0027330F" w:rsidP="00554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7299C"/>
    <w:multiLevelType w:val="hybridMultilevel"/>
    <w:tmpl w:val="EFECBC2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B21310C"/>
    <w:multiLevelType w:val="hybridMultilevel"/>
    <w:tmpl w:val="C6C0288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65"/>
    <w:rsid w:val="00084856"/>
    <w:rsid w:val="0018356C"/>
    <w:rsid w:val="00216CF0"/>
    <w:rsid w:val="00262392"/>
    <w:rsid w:val="0027330F"/>
    <w:rsid w:val="00292283"/>
    <w:rsid w:val="00310CBA"/>
    <w:rsid w:val="00396093"/>
    <w:rsid w:val="003F0917"/>
    <w:rsid w:val="004966F3"/>
    <w:rsid w:val="004F7A12"/>
    <w:rsid w:val="00554CA0"/>
    <w:rsid w:val="006100A8"/>
    <w:rsid w:val="0068624F"/>
    <w:rsid w:val="0072407D"/>
    <w:rsid w:val="00760A9F"/>
    <w:rsid w:val="00852B38"/>
    <w:rsid w:val="0087203D"/>
    <w:rsid w:val="008A6CB0"/>
    <w:rsid w:val="00900A23"/>
    <w:rsid w:val="00902DAE"/>
    <w:rsid w:val="009311D1"/>
    <w:rsid w:val="00971734"/>
    <w:rsid w:val="009F3050"/>
    <w:rsid w:val="00A238BA"/>
    <w:rsid w:val="00A47819"/>
    <w:rsid w:val="00AB0554"/>
    <w:rsid w:val="00AE517C"/>
    <w:rsid w:val="00B71743"/>
    <w:rsid w:val="00B93338"/>
    <w:rsid w:val="00BE16A2"/>
    <w:rsid w:val="00C16855"/>
    <w:rsid w:val="00C91854"/>
    <w:rsid w:val="00DB6238"/>
    <w:rsid w:val="00E21408"/>
    <w:rsid w:val="00EF67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860E"/>
  <w15:chartTrackingRefBased/>
  <w15:docId w15:val="{4B9CF338-3392-474E-B009-F89642FE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71743"/>
    <w:pPr>
      <w:ind w:left="720"/>
      <w:contextualSpacing/>
    </w:pPr>
  </w:style>
  <w:style w:type="paragraph" w:styleId="Cabealho">
    <w:name w:val="header"/>
    <w:basedOn w:val="Normal"/>
    <w:link w:val="CabealhoChar"/>
    <w:uiPriority w:val="99"/>
    <w:unhideWhenUsed/>
    <w:rsid w:val="00554CA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54CA0"/>
  </w:style>
  <w:style w:type="paragraph" w:styleId="Rodap">
    <w:name w:val="footer"/>
    <w:basedOn w:val="Normal"/>
    <w:link w:val="RodapChar"/>
    <w:uiPriority w:val="99"/>
    <w:unhideWhenUsed/>
    <w:rsid w:val="00554CA0"/>
    <w:pPr>
      <w:tabs>
        <w:tab w:val="center" w:pos="4252"/>
        <w:tab w:val="right" w:pos="8504"/>
      </w:tabs>
      <w:spacing w:after="0" w:line="240" w:lineRule="auto"/>
    </w:pPr>
  </w:style>
  <w:style w:type="character" w:customStyle="1" w:styleId="RodapChar">
    <w:name w:val="Rodapé Char"/>
    <w:basedOn w:val="Fontepargpadro"/>
    <w:link w:val="Rodap"/>
    <w:uiPriority w:val="99"/>
    <w:rsid w:val="00554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6835">
      <w:bodyDiv w:val="1"/>
      <w:marLeft w:val="0"/>
      <w:marRight w:val="0"/>
      <w:marTop w:val="0"/>
      <w:marBottom w:val="0"/>
      <w:divBdr>
        <w:top w:val="none" w:sz="0" w:space="0" w:color="auto"/>
        <w:left w:val="none" w:sz="0" w:space="0" w:color="auto"/>
        <w:bottom w:val="none" w:sz="0" w:space="0" w:color="auto"/>
        <w:right w:val="none" w:sz="0" w:space="0" w:color="auto"/>
      </w:divBdr>
    </w:div>
    <w:div w:id="691613155">
      <w:bodyDiv w:val="1"/>
      <w:marLeft w:val="0"/>
      <w:marRight w:val="0"/>
      <w:marTop w:val="0"/>
      <w:marBottom w:val="0"/>
      <w:divBdr>
        <w:top w:val="none" w:sz="0" w:space="0" w:color="auto"/>
        <w:left w:val="none" w:sz="0" w:space="0" w:color="auto"/>
        <w:bottom w:val="none" w:sz="0" w:space="0" w:color="auto"/>
        <w:right w:val="none" w:sz="0" w:space="0" w:color="auto"/>
      </w:divBdr>
    </w:div>
    <w:div w:id="1253467031">
      <w:bodyDiv w:val="1"/>
      <w:marLeft w:val="0"/>
      <w:marRight w:val="0"/>
      <w:marTop w:val="0"/>
      <w:marBottom w:val="0"/>
      <w:divBdr>
        <w:top w:val="none" w:sz="0" w:space="0" w:color="auto"/>
        <w:left w:val="none" w:sz="0" w:space="0" w:color="auto"/>
        <w:bottom w:val="none" w:sz="0" w:space="0" w:color="auto"/>
        <w:right w:val="none" w:sz="0" w:space="0" w:color="auto"/>
      </w:divBdr>
    </w:div>
    <w:div w:id="17378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632</Words>
  <Characters>3418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dc:creator>
  <cp:keywords/>
  <dc:description/>
  <cp:lastModifiedBy>dti</cp:lastModifiedBy>
  <cp:revision>13</cp:revision>
  <dcterms:created xsi:type="dcterms:W3CDTF">2022-03-19T01:17:00Z</dcterms:created>
  <dcterms:modified xsi:type="dcterms:W3CDTF">2022-05-07T01:12:00Z</dcterms:modified>
</cp:coreProperties>
</file>