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7F8F1" w14:textId="5E951696" w:rsidR="005E0FAE" w:rsidRDefault="00913D44" w:rsidP="00913D44">
      <w:pPr>
        <w:jc w:val="center"/>
        <w:rPr>
          <w:rFonts w:ascii="Arial" w:hAnsi="Arial" w:cs="Arial"/>
          <w:b/>
          <w:bCs/>
          <w:sz w:val="24"/>
          <w:szCs w:val="24"/>
        </w:rPr>
      </w:pPr>
      <w:r>
        <w:rPr>
          <w:rFonts w:ascii="Arial" w:hAnsi="Arial" w:cs="Arial"/>
          <w:b/>
          <w:bCs/>
          <w:sz w:val="24"/>
          <w:szCs w:val="24"/>
        </w:rPr>
        <w:t>GLOSARIO HTML</w:t>
      </w:r>
    </w:p>
    <w:p w14:paraId="3D61614E" w14:textId="05F1A212" w:rsidR="00913D44" w:rsidRDefault="00913D44" w:rsidP="00913D44">
      <w:pPr>
        <w:rPr>
          <w:rFonts w:ascii="Arial" w:hAnsi="Arial" w:cs="Arial"/>
          <w:b/>
          <w:bCs/>
          <w:sz w:val="24"/>
          <w:szCs w:val="24"/>
        </w:rPr>
      </w:pPr>
      <w:r>
        <w:rPr>
          <w:rFonts w:ascii="Arial" w:hAnsi="Arial" w:cs="Arial"/>
          <w:b/>
          <w:bCs/>
          <w:sz w:val="24"/>
          <w:szCs w:val="24"/>
        </w:rPr>
        <w:t>Blockquote:</w:t>
      </w:r>
      <w:r w:rsidR="00617CBE" w:rsidRPr="00617CBE">
        <w:rPr>
          <w:rFonts w:ascii="Arial" w:hAnsi="Arial" w:cs="Arial"/>
          <w:color w:val="202124"/>
          <w:shd w:val="clear" w:color="auto" w:fill="FFFFFF"/>
        </w:rPr>
        <w:t xml:space="preserve"> </w:t>
      </w:r>
      <w:r w:rsidR="00617CBE" w:rsidRPr="00617CBE">
        <w:rPr>
          <w:rFonts w:ascii="Arial" w:hAnsi="Arial" w:cs="Arial"/>
          <w:color w:val="202124"/>
          <w:sz w:val="24"/>
          <w:szCs w:val="24"/>
          <w:shd w:val="clear" w:color="auto" w:fill="FFFFFF"/>
        </w:rPr>
        <w:t>Crea citas en bloque, marca las citas a otros autores o documentos</w:t>
      </w:r>
      <w:r w:rsidR="00617CBE">
        <w:rPr>
          <w:rFonts w:ascii="Arial" w:hAnsi="Arial" w:cs="Arial"/>
          <w:color w:val="202124"/>
          <w:shd w:val="clear" w:color="auto" w:fill="FFFFFF"/>
        </w:rPr>
        <w:t>.</w:t>
      </w:r>
    </w:p>
    <w:p w14:paraId="7FF98D16" w14:textId="1ACFC2F2" w:rsidR="00913D44" w:rsidRDefault="00913D44" w:rsidP="00913D44">
      <w:pPr>
        <w:rPr>
          <w:rFonts w:ascii="Arial" w:hAnsi="Arial" w:cs="Arial"/>
          <w:b/>
          <w:bCs/>
          <w:sz w:val="24"/>
          <w:szCs w:val="24"/>
        </w:rPr>
      </w:pPr>
      <w:r>
        <w:rPr>
          <w:rFonts w:ascii="Arial" w:hAnsi="Arial" w:cs="Arial"/>
          <w:b/>
          <w:bCs/>
          <w:sz w:val="24"/>
          <w:szCs w:val="24"/>
        </w:rPr>
        <w:t>H2:</w:t>
      </w:r>
      <w:r w:rsidR="00617CBE" w:rsidRPr="00617CBE">
        <w:rPr>
          <w:rFonts w:ascii="Arial" w:hAnsi="Arial" w:cs="Arial"/>
          <w:color w:val="202124"/>
          <w:shd w:val="clear" w:color="auto" w:fill="FFFFFF"/>
        </w:rPr>
        <w:t xml:space="preserve"> </w:t>
      </w:r>
      <w:r w:rsidR="00617CBE" w:rsidRPr="00617CBE">
        <w:rPr>
          <w:rFonts w:ascii="Arial" w:hAnsi="Arial" w:cs="Arial"/>
          <w:color w:val="202124"/>
          <w:sz w:val="24"/>
          <w:szCs w:val="24"/>
          <w:shd w:val="clear" w:color="auto" w:fill="FFFFFF"/>
        </w:rPr>
        <w:t xml:space="preserve">Los encabezados desde h1 a h6 son títulos que definen secciones implícitas en el documento </w:t>
      </w:r>
    </w:p>
    <w:p w14:paraId="62DA5F6B" w14:textId="6D5EF6CE" w:rsidR="00913D44" w:rsidRPr="00617CBE" w:rsidRDefault="00913D44" w:rsidP="00913D44">
      <w:pPr>
        <w:rPr>
          <w:rFonts w:ascii="Arial" w:hAnsi="Arial" w:cs="Arial"/>
          <w:b/>
          <w:bCs/>
          <w:sz w:val="24"/>
          <w:szCs w:val="24"/>
        </w:rPr>
      </w:pPr>
      <w:r>
        <w:rPr>
          <w:rFonts w:ascii="Arial" w:hAnsi="Arial" w:cs="Arial"/>
          <w:b/>
          <w:bCs/>
          <w:sz w:val="24"/>
          <w:szCs w:val="24"/>
        </w:rPr>
        <w:t>Pre:</w:t>
      </w:r>
      <w:r w:rsidR="00617CBE" w:rsidRPr="00617CBE">
        <w:rPr>
          <w:rFonts w:ascii="Raleway" w:hAnsi="Raleway"/>
          <w:color w:val="000000"/>
          <w:sz w:val="25"/>
          <w:szCs w:val="25"/>
          <w:shd w:val="clear" w:color="auto" w:fill="FFFFFF"/>
        </w:rPr>
        <w:t xml:space="preserve"> </w:t>
      </w:r>
      <w:r w:rsidR="00617CBE">
        <w:rPr>
          <w:rFonts w:ascii="Raleway" w:hAnsi="Raleway"/>
          <w:color w:val="000000"/>
          <w:sz w:val="25"/>
          <w:szCs w:val="25"/>
          <w:shd w:val="clear" w:color="auto" w:fill="FFFFFF"/>
        </w:rPr>
        <w:t> </w:t>
      </w:r>
      <w:r w:rsidR="00617CBE" w:rsidRPr="00617CBE">
        <w:rPr>
          <w:rFonts w:ascii="Arial" w:hAnsi="Arial" w:cs="Arial"/>
          <w:color w:val="000000"/>
          <w:sz w:val="24"/>
          <w:szCs w:val="24"/>
          <w:shd w:val="clear" w:color="auto" w:fill="FFFFFF"/>
        </w:rPr>
        <w:t>representa un bloque de texto preformateado donde, en contraste con otros elementos, los espacios continuos y los quiebres de línea son respetados</w:t>
      </w:r>
    </w:p>
    <w:p w14:paraId="29CB873C" w14:textId="6EFCDE45" w:rsidR="00913D44" w:rsidRDefault="00913D44" w:rsidP="00913D44">
      <w:pPr>
        <w:rPr>
          <w:rFonts w:ascii="Arial" w:hAnsi="Arial" w:cs="Arial"/>
          <w:b/>
          <w:bCs/>
          <w:sz w:val="24"/>
          <w:szCs w:val="24"/>
        </w:rPr>
      </w:pPr>
      <w:r>
        <w:rPr>
          <w:rFonts w:ascii="Arial" w:hAnsi="Arial" w:cs="Arial"/>
          <w:b/>
          <w:bCs/>
          <w:sz w:val="24"/>
          <w:szCs w:val="24"/>
        </w:rPr>
        <w:t>Ul:</w:t>
      </w:r>
      <w:r w:rsidR="0043040A" w:rsidRPr="0043040A">
        <w:rPr>
          <w:rFonts w:ascii="Arial" w:hAnsi="Arial" w:cs="Arial"/>
          <w:color w:val="202124"/>
          <w:shd w:val="clear" w:color="auto" w:fill="FFFFFF"/>
        </w:rPr>
        <w:t xml:space="preserve"> </w:t>
      </w:r>
      <w:r w:rsidR="0043040A" w:rsidRPr="0043040A">
        <w:rPr>
          <w:rFonts w:ascii="Arial" w:hAnsi="Arial" w:cs="Arial"/>
          <w:color w:val="202124"/>
          <w:sz w:val="24"/>
          <w:szCs w:val="24"/>
          <w:shd w:val="clear" w:color="auto" w:fill="FFFFFF"/>
        </w:rPr>
        <w:t>L</w:t>
      </w:r>
      <w:r w:rsidR="0043040A" w:rsidRPr="0043040A">
        <w:rPr>
          <w:rFonts w:ascii="Arial" w:hAnsi="Arial" w:cs="Arial"/>
          <w:color w:val="202124"/>
          <w:sz w:val="24"/>
          <w:szCs w:val="24"/>
          <w:shd w:val="clear" w:color="auto" w:fill="FFFFFF"/>
        </w:rPr>
        <w:t>ista no ordenada</w:t>
      </w:r>
      <w:r w:rsidR="0043040A" w:rsidRPr="0043040A">
        <w:rPr>
          <w:rFonts w:ascii="Arial" w:hAnsi="Arial" w:cs="Arial"/>
          <w:color w:val="202124"/>
          <w:sz w:val="24"/>
          <w:szCs w:val="24"/>
          <w:shd w:val="clear" w:color="auto" w:fill="FFFFFF"/>
        </w:rPr>
        <w:t>,</w:t>
      </w:r>
      <w:r w:rsidR="0043040A" w:rsidRPr="0043040A">
        <w:rPr>
          <w:rFonts w:ascii="Arial" w:hAnsi="Arial" w:cs="Arial"/>
          <w:color w:val="202124"/>
          <w:sz w:val="24"/>
          <w:szCs w:val="24"/>
          <w:shd w:val="clear" w:color="auto" w:fill="FFFFFF"/>
        </w:rPr>
        <w:t xml:space="preserve"> crea una lista no ordenada</w:t>
      </w:r>
    </w:p>
    <w:p w14:paraId="3F7CC057" w14:textId="348AA80C" w:rsidR="00913D44" w:rsidRPr="0043040A" w:rsidRDefault="00913D44" w:rsidP="00913D44">
      <w:pPr>
        <w:rPr>
          <w:rFonts w:ascii="Arial" w:hAnsi="Arial" w:cs="Arial"/>
          <w:b/>
          <w:bCs/>
          <w:sz w:val="24"/>
          <w:szCs w:val="24"/>
        </w:rPr>
      </w:pPr>
      <w:r>
        <w:rPr>
          <w:rFonts w:ascii="Arial" w:hAnsi="Arial" w:cs="Arial"/>
          <w:b/>
          <w:bCs/>
          <w:sz w:val="24"/>
          <w:szCs w:val="24"/>
        </w:rPr>
        <w:t>Li:</w:t>
      </w:r>
      <w:r w:rsidR="0043040A" w:rsidRPr="0043040A">
        <w:rPr>
          <w:rFonts w:ascii="Raleway" w:hAnsi="Raleway"/>
          <w:color w:val="000000"/>
          <w:sz w:val="25"/>
          <w:szCs w:val="25"/>
          <w:shd w:val="clear" w:color="auto" w:fill="FFFFFF"/>
        </w:rPr>
        <w:t xml:space="preserve"> </w:t>
      </w:r>
      <w:r w:rsidR="0043040A" w:rsidRPr="0043040A">
        <w:rPr>
          <w:rFonts w:ascii="Arial" w:hAnsi="Arial" w:cs="Arial"/>
          <w:color w:val="000000"/>
          <w:sz w:val="24"/>
          <w:szCs w:val="24"/>
          <w:shd w:val="clear" w:color="auto" w:fill="FFFFFF"/>
        </w:rPr>
        <w:t>representa a un ítem en una lista, ya sea ordenad</w:t>
      </w:r>
      <w:r w:rsidR="0043040A" w:rsidRPr="0043040A">
        <w:rPr>
          <w:rFonts w:ascii="Arial" w:hAnsi="Arial" w:cs="Arial"/>
          <w:color w:val="000000"/>
          <w:sz w:val="24"/>
          <w:szCs w:val="24"/>
          <w:shd w:val="clear" w:color="auto" w:fill="FFFFFF"/>
        </w:rPr>
        <w:t>a</w:t>
      </w:r>
      <w:r w:rsidR="0043040A">
        <w:rPr>
          <w:rFonts w:ascii="Raleway" w:hAnsi="Raleway"/>
          <w:color w:val="000000"/>
          <w:sz w:val="25"/>
          <w:szCs w:val="25"/>
          <w:shd w:val="clear" w:color="auto" w:fill="FFFFFF"/>
        </w:rPr>
        <w:t xml:space="preserve"> </w:t>
      </w:r>
      <w:r w:rsidR="0043040A">
        <w:rPr>
          <w:rFonts w:ascii="Arial" w:hAnsi="Arial" w:cs="Arial"/>
          <w:color w:val="000000"/>
          <w:sz w:val="24"/>
          <w:szCs w:val="24"/>
          <w:shd w:val="clear" w:color="auto" w:fill="FFFFFF"/>
        </w:rPr>
        <w:t>o no ordenada</w:t>
      </w:r>
    </w:p>
    <w:p w14:paraId="640BA896" w14:textId="57F4DCAD" w:rsidR="00913D44" w:rsidRDefault="00913D44" w:rsidP="00913D44">
      <w:pPr>
        <w:rPr>
          <w:rFonts w:ascii="Arial" w:hAnsi="Arial" w:cs="Arial"/>
          <w:b/>
          <w:bCs/>
          <w:sz w:val="24"/>
          <w:szCs w:val="24"/>
        </w:rPr>
      </w:pPr>
      <w:r>
        <w:rPr>
          <w:rFonts w:ascii="Arial" w:hAnsi="Arial" w:cs="Arial"/>
          <w:b/>
          <w:bCs/>
          <w:sz w:val="24"/>
          <w:szCs w:val="24"/>
        </w:rPr>
        <w:t>Ol:</w:t>
      </w:r>
      <w:r w:rsidR="0043040A" w:rsidRPr="0043040A">
        <w:rPr>
          <w:rFonts w:ascii="Arial" w:hAnsi="Arial" w:cs="Arial"/>
          <w:color w:val="202124"/>
          <w:shd w:val="clear" w:color="auto" w:fill="FFFFFF"/>
        </w:rPr>
        <w:t xml:space="preserve"> </w:t>
      </w:r>
      <w:r w:rsidR="0043040A" w:rsidRPr="0043040A">
        <w:rPr>
          <w:rFonts w:ascii="Arial" w:hAnsi="Arial" w:cs="Arial"/>
          <w:color w:val="202124"/>
          <w:sz w:val="24"/>
          <w:szCs w:val="24"/>
          <w:shd w:val="clear" w:color="auto" w:fill="FFFFFF"/>
        </w:rPr>
        <w:t>permite definir listas o viñetas ordenadas</w:t>
      </w:r>
      <w:r w:rsidR="0043040A">
        <w:rPr>
          <w:rFonts w:ascii="Arial" w:hAnsi="Arial" w:cs="Arial"/>
          <w:color w:val="202124"/>
          <w:sz w:val="24"/>
          <w:szCs w:val="24"/>
          <w:shd w:val="clear" w:color="auto" w:fill="FFFFFF"/>
        </w:rPr>
        <w:t xml:space="preserve"> bien sea numeración o alfabéticamente</w:t>
      </w:r>
    </w:p>
    <w:p w14:paraId="0BF7E2E3" w14:textId="1346DAC6" w:rsidR="00913D44" w:rsidRDefault="00913D44" w:rsidP="00913D44">
      <w:pPr>
        <w:rPr>
          <w:rFonts w:ascii="Arial" w:hAnsi="Arial" w:cs="Arial"/>
          <w:b/>
          <w:bCs/>
          <w:sz w:val="24"/>
          <w:szCs w:val="24"/>
        </w:rPr>
      </w:pPr>
      <w:r>
        <w:rPr>
          <w:rFonts w:ascii="Arial" w:hAnsi="Arial" w:cs="Arial"/>
          <w:b/>
          <w:bCs/>
          <w:sz w:val="24"/>
          <w:szCs w:val="24"/>
        </w:rPr>
        <w:t>Dl:</w:t>
      </w:r>
      <w:r w:rsidR="0043040A" w:rsidRPr="0043040A">
        <w:rPr>
          <w:rFonts w:ascii="Segoe UI" w:hAnsi="Segoe UI" w:cs="Segoe UI"/>
          <w:color w:val="1B1B1B"/>
          <w:shd w:val="clear" w:color="auto" w:fill="FFFFFF"/>
        </w:rPr>
        <w:t xml:space="preserve"> </w:t>
      </w:r>
      <w:r w:rsidR="0043040A" w:rsidRPr="0043040A">
        <w:rPr>
          <w:rFonts w:ascii="Arial" w:hAnsi="Arial" w:cs="Arial"/>
          <w:color w:val="1B1B1B"/>
          <w:sz w:val="24"/>
          <w:szCs w:val="24"/>
          <w:shd w:val="clear" w:color="auto" w:fill="FFFFFF"/>
        </w:rPr>
        <w:t>especifica un término en una descripción o lista de definiciones</w:t>
      </w:r>
    </w:p>
    <w:p w14:paraId="1859D51A" w14:textId="096AC44E" w:rsidR="00913D44" w:rsidRDefault="00913D44" w:rsidP="00913D44">
      <w:pPr>
        <w:rPr>
          <w:rFonts w:ascii="Arial" w:hAnsi="Arial" w:cs="Arial"/>
          <w:b/>
          <w:bCs/>
          <w:sz w:val="24"/>
          <w:szCs w:val="24"/>
        </w:rPr>
      </w:pPr>
      <w:r>
        <w:rPr>
          <w:rFonts w:ascii="Arial" w:hAnsi="Arial" w:cs="Arial"/>
          <w:b/>
          <w:bCs/>
          <w:sz w:val="24"/>
          <w:szCs w:val="24"/>
        </w:rPr>
        <w:t>Dt:</w:t>
      </w:r>
      <w:r w:rsidR="0043040A" w:rsidRPr="0043040A">
        <w:rPr>
          <w:rFonts w:ascii="Arial" w:hAnsi="Arial" w:cs="Arial"/>
          <w:color w:val="1B1B1B"/>
          <w:sz w:val="24"/>
          <w:szCs w:val="24"/>
          <w:shd w:val="clear" w:color="auto" w:fill="FFFFFF"/>
        </w:rPr>
        <w:t xml:space="preserve"> </w:t>
      </w:r>
      <w:r w:rsidR="0043040A" w:rsidRPr="0043040A">
        <w:rPr>
          <w:rFonts w:ascii="Arial" w:hAnsi="Arial" w:cs="Arial"/>
          <w:color w:val="1B1B1B"/>
          <w:sz w:val="24"/>
          <w:szCs w:val="24"/>
          <w:shd w:val="clear" w:color="auto" w:fill="FFFFFF"/>
        </w:rPr>
        <w:t>especifica un término en una descripción o lista de definiciones</w:t>
      </w:r>
    </w:p>
    <w:p w14:paraId="469E1486" w14:textId="7EE6AA98" w:rsidR="00913D44" w:rsidRDefault="00913D44" w:rsidP="00913D44">
      <w:pPr>
        <w:rPr>
          <w:rFonts w:ascii="Arial" w:hAnsi="Arial" w:cs="Arial"/>
          <w:b/>
          <w:bCs/>
          <w:sz w:val="24"/>
          <w:szCs w:val="24"/>
        </w:rPr>
      </w:pPr>
      <w:r>
        <w:rPr>
          <w:rFonts w:ascii="Arial" w:hAnsi="Arial" w:cs="Arial"/>
          <w:b/>
          <w:bCs/>
          <w:sz w:val="24"/>
          <w:szCs w:val="24"/>
        </w:rPr>
        <w:t>A href:</w:t>
      </w:r>
      <w:r w:rsidR="00846313" w:rsidRPr="00846313">
        <w:rPr>
          <w:rFonts w:ascii="Arial" w:hAnsi="Arial" w:cs="Arial"/>
          <w:color w:val="202124"/>
          <w:shd w:val="clear" w:color="auto" w:fill="FFFFFF"/>
        </w:rPr>
        <w:t xml:space="preserve"> </w:t>
      </w:r>
      <w:r w:rsidR="00846313" w:rsidRPr="00846313">
        <w:rPr>
          <w:rFonts w:ascii="Arial" w:hAnsi="Arial" w:cs="Arial"/>
          <w:color w:val="202124"/>
          <w:sz w:val="24"/>
          <w:szCs w:val="24"/>
          <w:shd w:val="clear" w:color="auto" w:fill="FFFFFF"/>
        </w:rPr>
        <w:t xml:space="preserve">El atributo más importante de la etiqueta &lt;a&gt; es </w:t>
      </w:r>
      <w:proofErr w:type="gramStart"/>
      <w:r w:rsidR="00846313" w:rsidRPr="00846313">
        <w:rPr>
          <w:rFonts w:ascii="Arial" w:hAnsi="Arial" w:cs="Arial"/>
          <w:color w:val="202124"/>
          <w:sz w:val="24"/>
          <w:szCs w:val="24"/>
          <w:shd w:val="clear" w:color="auto" w:fill="FFFFFF"/>
        </w:rPr>
        <w:t>href ,</w:t>
      </w:r>
      <w:proofErr w:type="gramEnd"/>
      <w:r w:rsidR="00846313" w:rsidRPr="00846313">
        <w:rPr>
          <w:rFonts w:ascii="Arial" w:hAnsi="Arial" w:cs="Arial"/>
          <w:color w:val="202124"/>
          <w:sz w:val="24"/>
          <w:szCs w:val="24"/>
          <w:shd w:val="clear" w:color="auto" w:fill="FFFFFF"/>
        </w:rPr>
        <w:t xml:space="preserve"> que se utiliza para indicar la URL a la que apunta el enlace. Cuando el usuario pincha sobre un enlace, el navegador se dirige a la URL del recurso indicado mediante href</w:t>
      </w:r>
      <w:r w:rsidR="00846313">
        <w:rPr>
          <w:rFonts w:ascii="Arial" w:hAnsi="Arial" w:cs="Arial"/>
          <w:color w:val="202124"/>
          <w:shd w:val="clear" w:color="auto" w:fill="FFFFFF"/>
        </w:rPr>
        <w:t> </w:t>
      </w:r>
    </w:p>
    <w:p w14:paraId="5453B519" w14:textId="0F4BF69D" w:rsidR="00913D44" w:rsidRDefault="00913D44" w:rsidP="00913D44">
      <w:pPr>
        <w:rPr>
          <w:rFonts w:ascii="Arial" w:hAnsi="Arial" w:cs="Arial"/>
          <w:b/>
          <w:bCs/>
          <w:sz w:val="24"/>
          <w:szCs w:val="24"/>
        </w:rPr>
      </w:pPr>
      <w:r>
        <w:rPr>
          <w:rFonts w:ascii="Arial" w:hAnsi="Arial" w:cs="Arial"/>
          <w:b/>
          <w:bCs/>
          <w:sz w:val="24"/>
          <w:szCs w:val="24"/>
        </w:rPr>
        <w:t>&amp;amp:</w:t>
      </w:r>
      <w:r w:rsidR="00846313" w:rsidRPr="00846313">
        <w:rPr>
          <w:rFonts w:ascii="Arial" w:hAnsi="Arial" w:cs="Arial"/>
          <w:color w:val="202124"/>
          <w:shd w:val="clear" w:color="auto" w:fill="FFFFFF"/>
        </w:rPr>
        <w:t xml:space="preserve"> </w:t>
      </w:r>
      <w:r w:rsidR="00846313">
        <w:rPr>
          <w:rFonts w:ascii="Arial" w:hAnsi="Arial" w:cs="Arial"/>
          <w:color w:val="202124"/>
          <w:shd w:val="clear" w:color="auto" w:fill="FFFFFF"/>
        </w:rPr>
        <w:t> </w:t>
      </w:r>
      <w:r w:rsidR="00846313" w:rsidRPr="00846313">
        <w:rPr>
          <w:rFonts w:ascii="Arial" w:hAnsi="Arial" w:cs="Arial"/>
          <w:color w:val="202124"/>
          <w:sz w:val="24"/>
          <w:szCs w:val="24"/>
          <w:shd w:val="clear" w:color="auto" w:fill="FFFFFF"/>
        </w:rPr>
        <w:t>Interpretado como el comienzo de una entidad HTML. &amp;</w:t>
      </w:r>
      <w:proofErr w:type="spellStart"/>
      <w:r w:rsidR="00846313" w:rsidRPr="00846313">
        <w:rPr>
          <w:rFonts w:ascii="Arial" w:hAnsi="Arial" w:cs="Arial"/>
          <w:color w:val="202124"/>
          <w:sz w:val="24"/>
          <w:szCs w:val="24"/>
          <w:shd w:val="clear" w:color="auto" w:fill="FFFFFF"/>
        </w:rPr>
        <w:t>lt</w:t>
      </w:r>
      <w:proofErr w:type="spellEnd"/>
      <w:r w:rsidR="00846313" w:rsidRPr="00846313">
        <w:rPr>
          <w:rFonts w:ascii="Arial" w:hAnsi="Arial" w:cs="Arial"/>
          <w:color w:val="202124"/>
          <w:sz w:val="24"/>
          <w:szCs w:val="24"/>
          <w:shd w:val="clear" w:color="auto" w:fill="FFFFFF"/>
        </w:rPr>
        <w:t>; Interpretado como la apertura de una etiqueta</w:t>
      </w:r>
      <w:r w:rsidR="00846313">
        <w:rPr>
          <w:rFonts w:ascii="Arial" w:hAnsi="Arial" w:cs="Arial"/>
          <w:color w:val="202124"/>
          <w:sz w:val="24"/>
          <w:szCs w:val="24"/>
          <w:shd w:val="clear" w:color="auto" w:fill="FFFFFF"/>
        </w:rPr>
        <w:t>.</w:t>
      </w:r>
    </w:p>
    <w:p w14:paraId="154AB5EF" w14:textId="332481DD" w:rsidR="00913D44" w:rsidRPr="00846313" w:rsidRDefault="00913D44" w:rsidP="00913D44">
      <w:pPr>
        <w:rPr>
          <w:rFonts w:ascii="Arial" w:hAnsi="Arial" w:cs="Arial"/>
          <w:b/>
          <w:bCs/>
          <w:sz w:val="24"/>
          <w:szCs w:val="24"/>
        </w:rPr>
      </w:pPr>
      <w:r>
        <w:rPr>
          <w:rFonts w:ascii="Arial" w:hAnsi="Arial" w:cs="Arial"/>
          <w:b/>
          <w:bCs/>
          <w:sz w:val="24"/>
          <w:szCs w:val="24"/>
        </w:rPr>
        <w:t>Th:</w:t>
      </w:r>
      <w:r w:rsidR="00846313" w:rsidRPr="00846313">
        <w:rPr>
          <w:rFonts w:ascii="Arial" w:hAnsi="Arial" w:cs="Arial"/>
          <w:b/>
          <w:bCs/>
          <w:color w:val="202124"/>
          <w:shd w:val="clear" w:color="auto" w:fill="FFFFFF"/>
        </w:rPr>
        <w:t xml:space="preserve"> </w:t>
      </w:r>
      <w:r w:rsidR="00846313" w:rsidRPr="00846313">
        <w:rPr>
          <w:rFonts w:ascii="Arial" w:hAnsi="Arial" w:cs="Arial"/>
          <w:color w:val="202124"/>
          <w:sz w:val="24"/>
          <w:szCs w:val="24"/>
          <w:shd w:val="clear" w:color="auto" w:fill="FFFFFF"/>
        </w:rPr>
        <w:t>d</w:t>
      </w:r>
      <w:r w:rsidR="00846313" w:rsidRPr="00846313">
        <w:rPr>
          <w:rFonts w:ascii="Arial" w:hAnsi="Arial" w:cs="Arial"/>
          <w:color w:val="202124"/>
          <w:sz w:val="24"/>
          <w:szCs w:val="24"/>
          <w:shd w:val="clear" w:color="auto" w:fill="FFFFFF"/>
        </w:rPr>
        <w:t>efine una celda como encabezado de un grupo de celdas en una tabl</w:t>
      </w:r>
      <w:r w:rsidR="00846313" w:rsidRPr="00846313">
        <w:rPr>
          <w:rFonts w:ascii="Arial" w:hAnsi="Arial" w:cs="Arial"/>
          <w:color w:val="202124"/>
          <w:sz w:val="24"/>
          <w:szCs w:val="24"/>
          <w:shd w:val="clear" w:color="auto" w:fill="FFFFFF"/>
        </w:rPr>
        <w:t>a</w:t>
      </w:r>
    </w:p>
    <w:p w14:paraId="54D8AE31" w14:textId="503AA56A" w:rsidR="00913D44" w:rsidRDefault="00913D44" w:rsidP="00913D44">
      <w:pPr>
        <w:rPr>
          <w:rFonts w:ascii="Arial" w:hAnsi="Arial" w:cs="Arial"/>
          <w:b/>
          <w:bCs/>
          <w:sz w:val="24"/>
          <w:szCs w:val="24"/>
        </w:rPr>
      </w:pPr>
      <w:r>
        <w:rPr>
          <w:rFonts w:ascii="Arial" w:hAnsi="Arial" w:cs="Arial"/>
          <w:b/>
          <w:bCs/>
          <w:sz w:val="24"/>
          <w:szCs w:val="24"/>
        </w:rPr>
        <w:t>Scope:</w:t>
      </w:r>
      <w:r w:rsidR="00846313" w:rsidRPr="00846313">
        <w:rPr>
          <w:rFonts w:ascii="Arial" w:hAnsi="Arial" w:cs="Arial"/>
          <w:b/>
          <w:bCs/>
          <w:color w:val="202124"/>
          <w:shd w:val="clear" w:color="auto" w:fill="FFFFFF"/>
        </w:rPr>
        <w:t xml:space="preserve"> </w:t>
      </w:r>
      <w:r w:rsidR="00846313" w:rsidRPr="00846313">
        <w:rPr>
          <w:rFonts w:ascii="Arial" w:hAnsi="Arial" w:cs="Arial"/>
          <w:color w:val="202124"/>
          <w:sz w:val="24"/>
          <w:szCs w:val="24"/>
          <w:shd w:val="clear" w:color="auto" w:fill="FFFFFF"/>
        </w:rPr>
        <w:t>Este atributo solo puede ser declarado en una celda de encabezado y tomar los valores "col", row, colgroup y rowgroup</w:t>
      </w:r>
    </w:p>
    <w:p w14:paraId="2D9901EE" w14:textId="301A7669" w:rsidR="00913D44" w:rsidRDefault="00913D44" w:rsidP="00913D44">
      <w:pPr>
        <w:rPr>
          <w:rFonts w:ascii="Arial" w:hAnsi="Arial" w:cs="Arial"/>
          <w:b/>
          <w:bCs/>
          <w:sz w:val="24"/>
          <w:szCs w:val="24"/>
        </w:rPr>
      </w:pPr>
      <w:r>
        <w:rPr>
          <w:rFonts w:ascii="Arial" w:hAnsi="Arial" w:cs="Arial"/>
          <w:b/>
          <w:bCs/>
          <w:sz w:val="24"/>
          <w:szCs w:val="24"/>
        </w:rPr>
        <w:t>Td:</w:t>
      </w:r>
      <w:r w:rsidR="005054BF" w:rsidRPr="005054BF">
        <w:rPr>
          <w:rFonts w:ascii="Arial" w:hAnsi="Arial" w:cs="Arial"/>
          <w:color w:val="202124"/>
          <w:shd w:val="clear" w:color="auto" w:fill="FFFFFF"/>
        </w:rPr>
        <w:t xml:space="preserve"> </w:t>
      </w:r>
      <w:r w:rsidR="005054BF" w:rsidRPr="005054BF">
        <w:rPr>
          <w:rFonts w:ascii="Arial" w:hAnsi="Arial" w:cs="Arial"/>
          <w:color w:val="202124"/>
          <w:sz w:val="24"/>
          <w:szCs w:val="24"/>
          <w:shd w:val="clear" w:color="auto" w:fill="FFFFFF"/>
        </w:rPr>
        <w:t>El elemento td representa a una celda de datos de una tabla</w:t>
      </w:r>
    </w:p>
    <w:p w14:paraId="2832A9A8" w14:textId="02D3BEC4" w:rsidR="00913D44" w:rsidRDefault="00913D44" w:rsidP="00913D44">
      <w:pPr>
        <w:rPr>
          <w:rFonts w:ascii="Arial" w:hAnsi="Arial" w:cs="Arial"/>
          <w:b/>
          <w:bCs/>
          <w:sz w:val="24"/>
          <w:szCs w:val="24"/>
        </w:rPr>
      </w:pPr>
      <w:r>
        <w:rPr>
          <w:rFonts w:ascii="Arial" w:hAnsi="Arial" w:cs="Arial"/>
          <w:b/>
          <w:bCs/>
          <w:sz w:val="24"/>
          <w:szCs w:val="24"/>
        </w:rPr>
        <w:t>Table:</w:t>
      </w:r>
      <w:r w:rsidR="005054BF" w:rsidRPr="005054BF">
        <w:rPr>
          <w:rFonts w:ascii="Arial" w:hAnsi="Arial" w:cs="Arial"/>
          <w:color w:val="202124"/>
          <w:shd w:val="clear" w:color="auto" w:fill="FFFFFF"/>
        </w:rPr>
        <w:t xml:space="preserve"> </w:t>
      </w:r>
      <w:r w:rsidR="005054BF" w:rsidRPr="005054BF">
        <w:rPr>
          <w:rFonts w:ascii="Arial" w:hAnsi="Arial" w:cs="Arial"/>
          <w:color w:val="202124"/>
          <w:sz w:val="24"/>
          <w:szCs w:val="24"/>
          <w:shd w:val="clear" w:color="auto" w:fill="FFFFFF"/>
        </w:rPr>
        <w:t>Las tablas más sencillas de HTML se definen con tres etiquetas: &lt;table&gt; para crear la tabla, &lt;tr&gt; para crear cada fila y &lt;td&gt; para crear cada columna. La etiqueta &lt;table&gt; encierra todas las filas y columnas de la tabla</w:t>
      </w:r>
      <w:r w:rsidR="005054BF">
        <w:rPr>
          <w:rFonts w:ascii="Arial" w:hAnsi="Arial" w:cs="Arial"/>
          <w:color w:val="202124"/>
          <w:shd w:val="clear" w:color="auto" w:fill="FFFFFF"/>
        </w:rPr>
        <w:t>.</w:t>
      </w:r>
    </w:p>
    <w:p w14:paraId="1AED2D3C" w14:textId="71AA2523" w:rsidR="00913D44" w:rsidRDefault="00913D44" w:rsidP="00913D44">
      <w:pPr>
        <w:rPr>
          <w:rFonts w:ascii="Arial" w:hAnsi="Arial" w:cs="Arial"/>
          <w:b/>
          <w:bCs/>
          <w:sz w:val="24"/>
          <w:szCs w:val="24"/>
        </w:rPr>
      </w:pPr>
      <w:r>
        <w:rPr>
          <w:rFonts w:ascii="Arial" w:hAnsi="Arial" w:cs="Arial"/>
          <w:b/>
          <w:bCs/>
          <w:sz w:val="24"/>
          <w:szCs w:val="24"/>
        </w:rPr>
        <w:t>Tr:</w:t>
      </w:r>
      <w:r w:rsidR="005054BF" w:rsidRPr="005054BF">
        <w:rPr>
          <w:rFonts w:ascii="Arial" w:hAnsi="Arial" w:cs="Arial"/>
          <w:color w:val="202124"/>
          <w:sz w:val="24"/>
          <w:szCs w:val="24"/>
          <w:shd w:val="clear" w:color="auto" w:fill="FFFFFF"/>
        </w:rPr>
        <w:t xml:space="preserve"> </w:t>
      </w:r>
      <w:r w:rsidR="005054BF" w:rsidRPr="005054BF">
        <w:rPr>
          <w:rFonts w:ascii="Arial" w:hAnsi="Arial" w:cs="Arial"/>
          <w:color w:val="202124"/>
          <w:sz w:val="24"/>
          <w:szCs w:val="24"/>
          <w:shd w:val="clear" w:color="auto" w:fill="FFFFFF"/>
        </w:rPr>
        <w:t>para crear cada fila</w:t>
      </w:r>
      <w:r w:rsidR="005054BF">
        <w:rPr>
          <w:rFonts w:ascii="Arial" w:hAnsi="Arial" w:cs="Arial"/>
          <w:color w:val="202124"/>
          <w:sz w:val="24"/>
          <w:szCs w:val="24"/>
          <w:shd w:val="clear" w:color="auto" w:fill="FFFFFF"/>
        </w:rPr>
        <w:t xml:space="preserve"> de una tabla</w:t>
      </w:r>
    </w:p>
    <w:p w14:paraId="0D60AB77" w14:textId="046DB1B7" w:rsidR="00913D44" w:rsidRDefault="00913D44" w:rsidP="00913D44">
      <w:pPr>
        <w:rPr>
          <w:rFonts w:ascii="Arial" w:hAnsi="Arial" w:cs="Arial"/>
          <w:b/>
          <w:bCs/>
          <w:sz w:val="24"/>
          <w:szCs w:val="24"/>
        </w:rPr>
      </w:pPr>
      <w:r>
        <w:rPr>
          <w:rFonts w:ascii="Arial" w:hAnsi="Arial" w:cs="Arial"/>
          <w:b/>
          <w:bCs/>
          <w:sz w:val="24"/>
          <w:szCs w:val="24"/>
        </w:rPr>
        <w:t>Row:</w:t>
      </w:r>
      <w:r w:rsidR="00846313" w:rsidRPr="00846313">
        <w:rPr>
          <w:rFonts w:ascii="Arial" w:hAnsi="Arial" w:cs="Arial"/>
          <w:color w:val="202124"/>
          <w:shd w:val="clear" w:color="auto" w:fill="FFFFFF"/>
        </w:rPr>
        <w:t xml:space="preserve"> </w:t>
      </w:r>
      <w:r w:rsidR="00846313" w:rsidRPr="00846313">
        <w:rPr>
          <w:rFonts w:ascii="Arial" w:hAnsi="Arial" w:cs="Arial"/>
          <w:color w:val="202124"/>
          <w:sz w:val="24"/>
          <w:szCs w:val="24"/>
          <w:shd w:val="clear" w:color="auto" w:fill="FFFFFF"/>
        </w:rPr>
        <w:t>Los valores "col" y "row" indican que la celda de encabezado provee información para el resto de las celdas en la columna o fila (respectivamente) en que está presente</w:t>
      </w:r>
    </w:p>
    <w:p w14:paraId="371DE98D" w14:textId="55485CC7" w:rsidR="00913D44" w:rsidRDefault="00913D44" w:rsidP="00913D44">
      <w:pPr>
        <w:rPr>
          <w:rFonts w:ascii="Arial" w:hAnsi="Arial" w:cs="Arial"/>
          <w:b/>
          <w:bCs/>
          <w:sz w:val="24"/>
          <w:szCs w:val="24"/>
        </w:rPr>
      </w:pPr>
      <w:r>
        <w:rPr>
          <w:rFonts w:ascii="Arial" w:hAnsi="Arial" w:cs="Arial"/>
          <w:b/>
          <w:bCs/>
          <w:sz w:val="24"/>
          <w:szCs w:val="24"/>
        </w:rPr>
        <w:t>Col:</w:t>
      </w:r>
      <w:r w:rsidR="00846313" w:rsidRPr="00846313">
        <w:rPr>
          <w:rFonts w:ascii="Arial" w:hAnsi="Arial" w:cs="Arial"/>
          <w:color w:val="202124"/>
          <w:shd w:val="clear" w:color="auto" w:fill="FFFFFF"/>
        </w:rPr>
        <w:t xml:space="preserve"> </w:t>
      </w:r>
      <w:r w:rsidR="00846313" w:rsidRPr="00846313">
        <w:rPr>
          <w:rFonts w:ascii="Arial" w:hAnsi="Arial" w:cs="Arial"/>
          <w:color w:val="202124"/>
          <w:sz w:val="24"/>
          <w:szCs w:val="24"/>
          <w:shd w:val="clear" w:color="auto" w:fill="FFFFFF"/>
        </w:rPr>
        <w:t>Los valores "col" y "row" indican que la celda de encabezado provee información para el resto de las celdas en la columna o fila (respectivamente) en que está presente</w:t>
      </w:r>
    </w:p>
    <w:p w14:paraId="345FF1C7" w14:textId="632EB7A2" w:rsidR="00913D44" w:rsidRDefault="00913D44" w:rsidP="00913D44">
      <w:pPr>
        <w:rPr>
          <w:rFonts w:ascii="Arial" w:hAnsi="Arial" w:cs="Arial"/>
          <w:b/>
          <w:bCs/>
          <w:sz w:val="24"/>
          <w:szCs w:val="24"/>
        </w:rPr>
      </w:pPr>
      <w:r>
        <w:rPr>
          <w:rFonts w:ascii="Arial" w:hAnsi="Arial" w:cs="Arial"/>
          <w:b/>
          <w:bCs/>
          <w:sz w:val="24"/>
          <w:szCs w:val="24"/>
        </w:rPr>
        <w:t>H3:</w:t>
      </w:r>
      <w:r w:rsidR="005054BF" w:rsidRPr="005054BF">
        <w:rPr>
          <w:rFonts w:ascii="Arial" w:hAnsi="Arial" w:cs="Arial"/>
          <w:b/>
          <w:bCs/>
          <w:color w:val="202124"/>
          <w:shd w:val="clear" w:color="auto" w:fill="FFFFFF"/>
        </w:rPr>
        <w:t xml:space="preserve"> </w:t>
      </w:r>
      <w:r w:rsidR="005054BF" w:rsidRPr="005054BF">
        <w:rPr>
          <w:rFonts w:ascii="Arial" w:hAnsi="Arial" w:cs="Arial"/>
          <w:color w:val="202124"/>
          <w:sz w:val="24"/>
          <w:szCs w:val="24"/>
          <w:shd w:val="clear" w:color="auto" w:fill="FFFFFF"/>
        </w:rPr>
        <w:t>contiene un encabezado de nivel 3. Los encabezados, que sirven como títulos para porciones de contenido</w:t>
      </w:r>
    </w:p>
    <w:p w14:paraId="152ACD57" w14:textId="4C349492" w:rsidR="00913D44" w:rsidRDefault="00913D44" w:rsidP="00913D44">
      <w:pPr>
        <w:rPr>
          <w:rFonts w:ascii="Arial" w:hAnsi="Arial" w:cs="Arial"/>
          <w:b/>
          <w:bCs/>
          <w:sz w:val="24"/>
          <w:szCs w:val="24"/>
        </w:rPr>
      </w:pPr>
      <w:r>
        <w:rPr>
          <w:rFonts w:ascii="Arial" w:hAnsi="Arial" w:cs="Arial"/>
          <w:b/>
          <w:bCs/>
          <w:sz w:val="24"/>
          <w:szCs w:val="24"/>
        </w:rPr>
        <w:lastRenderedPageBreak/>
        <w:t>Alt:</w:t>
      </w:r>
      <w:r w:rsidR="005054BF" w:rsidRPr="005054BF">
        <w:rPr>
          <w:rFonts w:ascii="Arial" w:hAnsi="Arial" w:cs="Arial"/>
          <w:b/>
          <w:bCs/>
          <w:color w:val="202124"/>
          <w:shd w:val="clear" w:color="auto" w:fill="FFFFFF"/>
        </w:rPr>
        <w:t xml:space="preserve"> </w:t>
      </w:r>
      <w:r w:rsidR="005054BF">
        <w:rPr>
          <w:rFonts w:ascii="Arial" w:hAnsi="Arial" w:cs="Arial"/>
          <w:b/>
          <w:bCs/>
          <w:color w:val="202124"/>
          <w:shd w:val="clear" w:color="auto" w:fill="FFFFFF"/>
        </w:rPr>
        <w:t> </w:t>
      </w:r>
      <w:r w:rsidR="005054BF" w:rsidRPr="005054BF">
        <w:rPr>
          <w:rFonts w:ascii="Arial" w:hAnsi="Arial" w:cs="Arial"/>
          <w:color w:val="202124"/>
          <w:sz w:val="24"/>
          <w:szCs w:val="24"/>
          <w:shd w:val="clear" w:color="auto" w:fill="FFFFFF"/>
        </w:rPr>
        <w:t>para un texto que describe una imagen. El atributo ALT se coloca directamente en la etiqueta de la imagen. Si una imagen no se puede mostrar por alguna razón, el atributo ALT proporciona texto alternativo para mostrar en su lugar.</w:t>
      </w:r>
    </w:p>
    <w:p w14:paraId="46904534" w14:textId="1EF8FE8A" w:rsidR="00913D44" w:rsidRPr="005054BF" w:rsidRDefault="00913D44" w:rsidP="00913D44">
      <w:pPr>
        <w:rPr>
          <w:rFonts w:ascii="Arial" w:hAnsi="Arial" w:cs="Arial"/>
          <w:b/>
          <w:bCs/>
          <w:sz w:val="24"/>
          <w:szCs w:val="24"/>
        </w:rPr>
      </w:pPr>
      <w:r>
        <w:rPr>
          <w:rFonts w:ascii="Arial" w:hAnsi="Arial" w:cs="Arial"/>
          <w:b/>
          <w:bCs/>
          <w:sz w:val="24"/>
          <w:szCs w:val="24"/>
        </w:rPr>
        <w:t>Del:</w:t>
      </w:r>
      <w:r w:rsidR="005054BF" w:rsidRPr="005054BF">
        <w:rPr>
          <w:rFonts w:ascii="Arial" w:hAnsi="Arial" w:cs="Arial"/>
          <w:color w:val="202124"/>
          <w:shd w:val="clear" w:color="auto" w:fill="FFFFFF"/>
        </w:rPr>
        <w:t xml:space="preserve"> </w:t>
      </w:r>
      <w:r w:rsidR="005054BF" w:rsidRPr="005054BF">
        <w:rPr>
          <w:rFonts w:ascii="Arial" w:hAnsi="Arial" w:cs="Arial"/>
          <w:color w:val="202124"/>
          <w:sz w:val="24"/>
          <w:szCs w:val="24"/>
          <w:shd w:val="clear" w:color="auto" w:fill="FFFFFF"/>
        </w:rPr>
        <w:t>marca las partes de un texto o documento que han sido suprimidas o sustituidas</w:t>
      </w:r>
    </w:p>
    <w:p w14:paraId="6269E5F3" w14:textId="125BC5EF" w:rsidR="00913D44" w:rsidRDefault="00913D44" w:rsidP="00913D44">
      <w:pPr>
        <w:rPr>
          <w:rFonts w:ascii="Arial" w:hAnsi="Arial" w:cs="Arial"/>
          <w:b/>
          <w:bCs/>
          <w:sz w:val="24"/>
          <w:szCs w:val="24"/>
        </w:rPr>
      </w:pPr>
      <w:r>
        <w:rPr>
          <w:rFonts w:ascii="Arial" w:hAnsi="Arial" w:cs="Arial"/>
          <w:b/>
          <w:bCs/>
          <w:sz w:val="24"/>
          <w:szCs w:val="24"/>
        </w:rPr>
        <w:t>Caption:</w:t>
      </w:r>
      <w:r w:rsidR="005054BF" w:rsidRPr="005054BF">
        <w:rPr>
          <w:rFonts w:ascii="Arial" w:hAnsi="Arial" w:cs="Arial"/>
          <w:color w:val="202124"/>
          <w:shd w:val="clear" w:color="auto" w:fill="FFFFFF"/>
        </w:rPr>
        <w:t xml:space="preserve"> </w:t>
      </w:r>
      <w:r w:rsidR="005054BF">
        <w:rPr>
          <w:rFonts w:ascii="Arial" w:hAnsi="Arial" w:cs="Arial"/>
          <w:color w:val="202124"/>
          <w:shd w:val="clear" w:color="auto" w:fill="FFFFFF"/>
        </w:rPr>
        <w:t> </w:t>
      </w:r>
      <w:r w:rsidR="005054BF" w:rsidRPr="005054BF">
        <w:rPr>
          <w:rFonts w:ascii="Arial" w:hAnsi="Arial" w:cs="Arial"/>
          <w:color w:val="202124"/>
          <w:sz w:val="24"/>
          <w:szCs w:val="24"/>
          <w:shd w:val="clear" w:color="auto" w:fill="FFFFFF"/>
        </w:rPr>
        <w:t xml:space="preserve">representa un título o leyenda para la tabla en la que es declarado, y se supone provee una muy </w:t>
      </w:r>
      <w:proofErr w:type="gramStart"/>
      <w:r w:rsidR="005054BF" w:rsidRPr="005054BF">
        <w:rPr>
          <w:rFonts w:ascii="Arial" w:hAnsi="Arial" w:cs="Arial"/>
          <w:color w:val="202124"/>
          <w:sz w:val="24"/>
          <w:szCs w:val="24"/>
          <w:shd w:val="clear" w:color="auto" w:fill="FFFFFF"/>
        </w:rPr>
        <w:t>corta</w:t>
      </w:r>
      <w:proofErr w:type="gramEnd"/>
      <w:r w:rsidR="005054BF" w:rsidRPr="005054BF">
        <w:rPr>
          <w:rFonts w:ascii="Arial" w:hAnsi="Arial" w:cs="Arial"/>
          <w:color w:val="202124"/>
          <w:sz w:val="24"/>
          <w:szCs w:val="24"/>
          <w:shd w:val="clear" w:color="auto" w:fill="FFFFFF"/>
        </w:rPr>
        <w:t xml:space="preserve"> pero precisa descripción acerca del contenido o propósito de ésta</w:t>
      </w:r>
    </w:p>
    <w:p w14:paraId="0FC2CE3A" w14:textId="75D6D991" w:rsidR="00617CBE" w:rsidRDefault="00617CBE" w:rsidP="00913D44">
      <w:pPr>
        <w:rPr>
          <w:rFonts w:ascii="Arial" w:hAnsi="Arial" w:cs="Arial"/>
          <w:b/>
          <w:bCs/>
          <w:sz w:val="24"/>
          <w:szCs w:val="24"/>
        </w:rPr>
      </w:pPr>
      <w:r>
        <w:rPr>
          <w:rFonts w:ascii="Arial" w:hAnsi="Arial" w:cs="Arial"/>
          <w:b/>
          <w:bCs/>
          <w:sz w:val="24"/>
          <w:szCs w:val="24"/>
        </w:rPr>
        <w:t>Br:</w:t>
      </w:r>
      <w:r w:rsidR="00284040" w:rsidRPr="00284040">
        <w:rPr>
          <w:rFonts w:ascii="Arial" w:hAnsi="Arial" w:cs="Arial"/>
          <w:b/>
          <w:bCs/>
          <w:color w:val="202124"/>
          <w:shd w:val="clear" w:color="auto" w:fill="FFFFFF"/>
        </w:rPr>
        <w:t xml:space="preserve"> </w:t>
      </w:r>
      <w:r w:rsidR="00284040" w:rsidRPr="00284040">
        <w:rPr>
          <w:rFonts w:ascii="Arial" w:hAnsi="Arial" w:cs="Arial"/>
          <w:color w:val="202124"/>
          <w:sz w:val="24"/>
          <w:szCs w:val="24"/>
          <w:shd w:val="clear" w:color="auto" w:fill="FFFFFF"/>
        </w:rPr>
        <w:t>produce un </w:t>
      </w:r>
      <w:r w:rsidR="00284040" w:rsidRPr="00284040">
        <w:rPr>
          <w:rStyle w:val="jpfdse"/>
          <w:rFonts w:ascii="Arial" w:hAnsi="Arial" w:cs="Arial"/>
          <w:color w:val="202124"/>
          <w:sz w:val="24"/>
          <w:szCs w:val="24"/>
          <w:shd w:val="clear" w:color="auto" w:fill="FFFFFF"/>
        </w:rPr>
        <w:t>salto de línea</w:t>
      </w:r>
      <w:r w:rsidR="00284040" w:rsidRPr="00284040">
        <w:rPr>
          <w:rFonts w:ascii="Arial" w:hAnsi="Arial" w:cs="Arial"/>
          <w:color w:val="202124"/>
          <w:sz w:val="24"/>
          <w:szCs w:val="24"/>
          <w:shd w:val="clear" w:color="auto" w:fill="FFFFFF"/>
        </w:rPr>
        <w:t> en el texto</w:t>
      </w:r>
    </w:p>
    <w:p w14:paraId="450CDDA9" w14:textId="5E644287" w:rsidR="00617CBE" w:rsidRDefault="00617CBE" w:rsidP="00913D44">
      <w:pPr>
        <w:rPr>
          <w:rFonts w:ascii="Arial" w:hAnsi="Arial" w:cs="Arial"/>
          <w:b/>
          <w:bCs/>
          <w:sz w:val="24"/>
          <w:szCs w:val="24"/>
        </w:rPr>
      </w:pPr>
    </w:p>
    <w:p w14:paraId="57DD3F7D" w14:textId="0268C5D1" w:rsidR="00617CBE" w:rsidRDefault="00617CBE" w:rsidP="00913D44">
      <w:pPr>
        <w:rPr>
          <w:rFonts w:ascii="Arial" w:hAnsi="Arial" w:cs="Arial"/>
          <w:b/>
          <w:bCs/>
          <w:sz w:val="24"/>
          <w:szCs w:val="24"/>
        </w:rPr>
      </w:pPr>
    </w:p>
    <w:p w14:paraId="459044DB" w14:textId="77777777" w:rsidR="00913D44" w:rsidRDefault="00913D44" w:rsidP="00913D44">
      <w:pPr>
        <w:rPr>
          <w:rFonts w:ascii="Arial" w:hAnsi="Arial" w:cs="Arial"/>
          <w:b/>
          <w:bCs/>
          <w:sz w:val="24"/>
          <w:szCs w:val="24"/>
        </w:rPr>
      </w:pPr>
    </w:p>
    <w:p w14:paraId="3854AB45" w14:textId="77777777" w:rsidR="00913D44" w:rsidRPr="00913D44" w:rsidRDefault="00913D44" w:rsidP="00913D44">
      <w:pPr>
        <w:rPr>
          <w:rFonts w:ascii="Arial" w:hAnsi="Arial" w:cs="Arial"/>
          <w:b/>
          <w:bCs/>
          <w:sz w:val="24"/>
          <w:szCs w:val="24"/>
        </w:rPr>
      </w:pPr>
    </w:p>
    <w:p w14:paraId="6E26B906" w14:textId="77777777" w:rsidR="00913D44" w:rsidRPr="00913D44" w:rsidRDefault="00913D44" w:rsidP="00913D44">
      <w:pPr>
        <w:jc w:val="center"/>
        <w:rPr>
          <w:rFonts w:ascii="Arial" w:hAnsi="Arial" w:cs="Arial"/>
          <w:b/>
          <w:bCs/>
          <w:sz w:val="24"/>
          <w:szCs w:val="24"/>
        </w:rPr>
      </w:pPr>
    </w:p>
    <w:sectPr w:rsidR="00913D44" w:rsidRPr="00913D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2BA7"/>
    <w:multiLevelType w:val="hybridMultilevel"/>
    <w:tmpl w:val="DC1A57D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520B2B5D"/>
    <w:multiLevelType w:val="hybridMultilevel"/>
    <w:tmpl w:val="900CC3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A53709B"/>
    <w:multiLevelType w:val="hybridMultilevel"/>
    <w:tmpl w:val="72AE02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20833328">
    <w:abstractNumId w:val="1"/>
  </w:num>
  <w:num w:numId="2" w16cid:durableId="925924637">
    <w:abstractNumId w:val="0"/>
  </w:num>
  <w:num w:numId="3" w16cid:durableId="484972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D44"/>
    <w:rsid w:val="00284040"/>
    <w:rsid w:val="0043040A"/>
    <w:rsid w:val="005054BF"/>
    <w:rsid w:val="005E0FAE"/>
    <w:rsid w:val="00617CBE"/>
    <w:rsid w:val="00846313"/>
    <w:rsid w:val="00913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FE9E"/>
  <w15:chartTrackingRefBased/>
  <w15:docId w15:val="{A3B2BEDE-D12F-437F-AD12-32FDE324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3D44"/>
    <w:pPr>
      <w:ind w:left="720"/>
      <w:contextualSpacing/>
    </w:pPr>
  </w:style>
  <w:style w:type="character" w:customStyle="1" w:styleId="jpfdse">
    <w:name w:val="jpfdse"/>
    <w:basedOn w:val="Fuentedeprrafopredeter"/>
    <w:rsid w:val="00284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3F95C-769F-409F-9A61-65BB39E8B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393</Words>
  <Characters>2164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Cortes Correa</dc:creator>
  <cp:keywords/>
  <dc:description/>
  <cp:lastModifiedBy>Juan Felipe Cortes Correa</cp:lastModifiedBy>
  <cp:revision>1</cp:revision>
  <dcterms:created xsi:type="dcterms:W3CDTF">2022-08-08T03:17:00Z</dcterms:created>
  <dcterms:modified xsi:type="dcterms:W3CDTF">2022-08-08T03:44:00Z</dcterms:modified>
</cp:coreProperties>
</file>