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360" w:before="120" w:after="120"/>
        <w:jc w:val="center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Normal"/>
        <w:pBdr/>
        <w:spacing w:lineRule="auto" w:line="360" w:before="120" w:after="120"/>
        <w:jc w:val="center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Normal"/>
        <w:pBdr/>
        <w:spacing w:lineRule="auto" w:line="360" w:before="120" w:after="120"/>
        <w:jc w:val="center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Normal"/>
        <w:pBdr/>
        <w:spacing w:lineRule="auto" w:line="360" w:before="120" w:after="120"/>
        <w:jc w:val="center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Normal"/>
        <w:pBdr/>
        <w:spacing w:lineRule="auto" w:line="360" w:before="120" w:after="120"/>
        <w:jc w:val="right"/>
        <w:rPr>
          <w:rFonts w:ascii="Verdana" w:hAnsi="Verdana" w:eastAsia="Verdana" w:cs="Verdana"/>
          <w:color w:val="000000"/>
          <w:sz w:val="40"/>
          <w:szCs w:val="40"/>
        </w:rPr>
      </w:pPr>
      <w:r>
        <w:rPr>
          <w:rFonts w:eastAsia="Verdana" w:cs="Verdana" w:ascii="Verdana" w:hAnsi="Verdana"/>
          <w:color w:val="000000"/>
          <w:sz w:val="40"/>
          <w:szCs w:val="40"/>
        </w:rPr>
      </w:r>
    </w:p>
    <w:p>
      <w:pPr>
        <w:pStyle w:val="Normal"/>
        <w:pBdr/>
        <w:spacing w:lineRule="auto" w:line="360" w:before="120" w:after="120"/>
        <w:jc w:val="right"/>
        <w:rPr>
          <w:rFonts w:ascii="Verdana" w:hAnsi="Verdana" w:eastAsia="Verdana" w:cs="Verdana"/>
          <w:color w:val="000000"/>
          <w:sz w:val="40"/>
          <w:szCs w:val="40"/>
        </w:rPr>
      </w:pPr>
      <w:r>
        <w:rPr>
          <w:rFonts w:eastAsia="Verdana" w:cs="Verdana" w:ascii="Verdana" w:hAnsi="Verdana"/>
          <w:color w:val="000000"/>
          <w:sz w:val="40"/>
          <w:szCs w:val="40"/>
        </w:rPr>
      </w:r>
    </w:p>
    <w:p>
      <w:pPr>
        <w:pStyle w:val="Normal"/>
        <w:pBdr/>
        <w:spacing w:lineRule="auto" w:line="360" w:before="120" w:after="120"/>
        <w:jc w:val="right"/>
        <w:rPr>
          <w:rFonts w:ascii="Verdana" w:hAnsi="Verdana" w:eastAsia="Verdana" w:cs="Verdana"/>
          <w:color w:val="000000"/>
          <w:sz w:val="40"/>
          <w:szCs w:val="40"/>
        </w:rPr>
      </w:pPr>
      <w:r>
        <w:rPr>
          <w:rFonts w:eastAsia="Verdana" w:cs="Verdana" w:ascii="Verdana" w:hAnsi="Verdana"/>
          <w:color w:val="000000"/>
          <w:sz w:val="40"/>
          <w:szCs w:val="40"/>
        </w:rPr>
      </w:r>
    </w:p>
    <w:p>
      <w:pPr>
        <w:pStyle w:val="Normal"/>
        <w:pBdr/>
        <w:spacing w:lineRule="auto" w:line="360" w:before="120" w:after="120"/>
        <w:jc w:val="right"/>
        <w:rPr>
          <w:rFonts w:ascii="Verdana" w:hAnsi="Verdana" w:eastAsia="Verdana" w:cs="Verdana"/>
          <w:color w:val="000000"/>
          <w:sz w:val="40"/>
          <w:szCs w:val="40"/>
        </w:rPr>
      </w:pPr>
      <w:r>
        <w:rPr>
          <w:rFonts w:eastAsia="Verdana" w:cs="Verdana" w:ascii="Verdana" w:hAnsi="Verdana"/>
          <w:color w:val="000000"/>
          <w:sz w:val="40"/>
          <w:szCs w:val="40"/>
        </w:rPr>
      </w:r>
    </w:p>
    <w:p>
      <w:pPr>
        <w:pStyle w:val="Normal"/>
        <w:pBdr/>
        <w:spacing w:lineRule="auto" w:line="360" w:before="120" w:after="120"/>
        <w:jc w:val="right"/>
        <w:rPr>
          <w:rFonts w:ascii="Oswald ExtraLight" w:hAnsi="Oswald ExtraLight" w:eastAsia="Oswald ExtraLight" w:cs="Oswald ExtraLight"/>
          <w:sz w:val="48"/>
          <w:szCs w:val="48"/>
        </w:rPr>
      </w:pPr>
      <w:hyperlink r:id="rId2">
        <w:r>
          <w:rPr>
            <w:rFonts w:eastAsia="Oswald Medium" w:cs="Oswald Medium" w:ascii="Oswald Medium" w:hAnsi="Oswald Medium"/>
            <w:sz w:val="48"/>
            <w:szCs w:val="48"/>
          </w:rPr>
          <w:t>ANÁLISE</w:t>
        </w:r>
      </w:hyperlink>
      <w:hyperlink r:id="rId3">
        <w:r>
          <w:rPr>
            <w:rFonts w:eastAsia="Oswald ExtraLight" w:cs="Oswald ExtraLight" w:ascii="Oswald ExtraLight" w:hAnsi="Oswald ExtraLight"/>
            <w:sz w:val="48"/>
            <w:szCs w:val="48"/>
          </w:rPr>
          <w:t>DE</w:t>
        </w:r>
      </w:hyperlink>
      <w:hyperlink r:id="rId4">
        <w:r>
          <w:rPr>
            <w:rFonts w:eastAsia="Oswald Medium" w:cs="Oswald Medium" w:ascii="Oswald Medium" w:hAnsi="Oswald Medium"/>
            <w:sz w:val="48"/>
            <w:szCs w:val="48"/>
          </w:rPr>
          <w:t>REQUISITOS</w:t>
        </w:r>
      </w:hyperlink>
      <w:hyperlink r:id="rId5">
        <w:r>
          <w:rPr>
            <w:rFonts w:eastAsia="Oswald ExtraLight" w:cs="Oswald ExtraLight" w:ascii="Oswald ExtraLight" w:hAnsi="Oswald ExtraLight"/>
            <w:sz w:val="48"/>
            <w:szCs w:val="48"/>
          </w:rPr>
          <w:t>.com.br</w:t>
        </w:r>
      </w:hyperlink>
    </w:p>
    <w:p>
      <w:pPr>
        <w:pStyle w:val="Normal"/>
        <w:pBdr/>
        <w:spacing w:lineRule="auto" w:line="360" w:before="120" w:after="120"/>
        <w:jc w:val="right"/>
        <w:rPr>
          <w:rFonts w:ascii="Roboto" w:hAnsi="Roboto" w:eastAsia="Roboto" w:cs="Roboto"/>
          <w:sz w:val="28"/>
          <w:szCs w:val="28"/>
        </w:rPr>
      </w:pPr>
      <w:hyperlink r:id="rId6">
        <w:r>
          <w:rPr>
            <w:rFonts w:eastAsia="Roboto" w:cs="Roboto" w:ascii="Roboto" w:hAnsi="Roboto"/>
            <w:b/>
            <w:sz w:val="28"/>
            <w:szCs w:val="28"/>
          </w:rPr>
          <w:t xml:space="preserve">ESPECIFICAÇÃO DE CASOS DE USO </w:t>
        </w:r>
      </w:hyperlink>
    </w:p>
    <w:p>
      <w:pPr>
        <w:pStyle w:val="Normal"/>
        <w:pBdr/>
        <w:spacing w:before="120" w:after="120"/>
        <w:jc w:val="right"/>
        <w:rPr>
          <w:rFonts w:ascii="Roboto" w:hAnsi="Roboto" w:eastAsia="Roboto" w:cs="Roboto"/>
          <w:b/>
          <w:color w:val="000000"/>
          <w:sz w:val="20"/>
          <w:szCs w:val="20"/>
        </w:rPr>
      </w:pPr>
      <w:r>
        <w:rPr>
          <w:rFonts w:eastAsia="Roboto" w:cs="Roboto" w:ascii="Roboto" w:hAnsi="Roboto"/>
          <w:b/>
          <w:sz w:val="20"/>
          <w:szCs w:val="20"/>
        </w:rPr>
        <w:t>DOCUMENTO X-0001</w:t>
      </w:r>
    </w:p>
    <w:p>
      <w:pPr>
        <w:pStyle w:val="Normal"/>
        <w:pBdr/>
        <w:spacing w:before="80" w:after="80"/>
        <w:jc w:val="right"/>
        <w:rPr>
          <w:rFonts w:ascii="Roboto" w:hAnsi="Roboto" w:eastAsia="Roboto" w:cs="Roboto"/>
          <w:b/>
          <w:color w:val="000000"/>
          <w:sz w:val="20"/>
          <w:szCs w:val="20"/>
        </w:rPr>
      </w:pPr>
      <w:r>
        <w:rPr>
          <w:rFonts w:eastAsia="Roboto" w:cs="Roboto" w:ascii="Roboto" w:hAnsi="Roboto"/>
          <w:b/>
          <w:sz w:val="20"/>
          <w:szCs w:val="20"/>
        </w:rPr>
        <w:t>NOME DO ANALISTA</w:t>
      </w:r>
    </w:p>
    <w:p>
      <w:pPr>
        <w:pStyle w:val="Normal"/>
        <w:jc w:val="right"/>
        <w:rPr>
          <w:rFonts w:ascii="Roboto" w:hAnsi="Roboto" w:eastAsia="Roboto" w:cs="Roboto"/>
          <w:b/>
          <w:sz w:val="20"/>
          <w:szCs w:val="20"/>
        </w:rPr>
      </w:pPr>
      <w:r>
        <w:rPr>
          <w:rFonts w:eastAsia="Roboto" w:cs="Roboto" w:ascii="Roboto" w:hAnsi="Roboto"/>
          <w:b/>
          <w:sz w:val="20"/>
          <w:szCs w:val="20"/>
        </w:rPr>
        <w:t>ÚLTIMA ATUALIZAÇÃO: 03/11/2020</w:t>
      </w:r>
    </w:p>
    <w:p>
      <w:pPr>
        <w:pStyle w:val="Normal"/>
        <w:jc w:val="right"/>
        <w:rPr>
          <w:rFonts w:ascii="Roboto" w:hAnsi="Roboto" w:eastAsia="Roboto" w:cs="Roboto"/>
          <w:b/>
        </w:rPr>
      </w:pPr>
      <w:r>
        <w:rPr>
          <w:rFonts w:eastAsia="Roboto" w:cs="Roboto" w:ascii="Roboto" w:hAnsi="Roboto"/>
          <w:b/>
        </w:rPr>
      </w:r>
    </w:p>
    <w:p>
      <w:pPr>
        <w:pStyle w:val="Normal"/>
        <w:pBdr/>
        <w:spacing w:lineRule="auto" w:line="360" w:before="80" w:after="80"/>
        <w:jc w:val="center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Normal"/>
        <w:jc w:val="center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b/>
          <w:sz w:val="32"/>
          <w:szCs w:val="32"/>
        </w:rPr>
      </w:pPr>
      <w:r>
        <w:rPr>
          <w:rFonts w:eastAsia="Verdana" w:cs="Verdana" w:ascii="Verdana" w:hAnsi="Verdana"/>
          <w:b/>
          <w:sz w:val="32"/>
          <w:szCs w:val="32"/>
        </w:rPr>
      </w:r>
    </w:p>
    <w:p>
      <w:pPr>
        <w:pStyle w:val="Normal"/>
        <w:rPr>
          <w:rFonts w:ascii="Roboto" w:hAnsi="Roboto" w:eastAsia="Roboto" w:cs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HISTÓRICO DE REVISÕES DO DOCUMENTO</w:t>
      </w:r>
    </w:p>
    <w:p>
      <w:pPr>
        <w:pStyle w:val="Normal"/>
        <w:jc w:val="center"/>
        <w:rPr>
          <w:rFonts w:ascii="Verdana" w:hAnsi="Verdana" w:eastAsia="Verdana" w:cs="Verdana"/>
          <w:b/>
          <w:sz w:val="32"/>
          <w:szCs w:val="32"/>
        </w:rPr>
      </w:pPr>
      <w:r>
        <w:rPr>
          <w:rFonts w:eastAsia="Verdana" w:cs="Verdana" w:ascii="Verdana" w:hAnsi="Verdana"/>
          <w:b/>
          <w:sz w:val="32"/>
          <w:szCs w:val="32"/>
        </w:rPr>
      </w:r>
    </w:p>
    <w:tbl>
      <w:tblPr>
        <w:tblStyle w:val="a"/>
        <w:tblW w:w="9120" w:type="dxa"/>
        <w:jc w:val="left"/>
        <w:tblInd w:w="-2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65"/>
        <w:gridCol w:w="1170"/>
        <w:gridCol w:w="4349"/>
        <w:gridCol w:w="2235"/>
      </w:tblGrid>
      <w:tr>
        <w:trPr/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VERSÃO</w:t>
            </w:r>
          </w:p>
        </w:tc>
        <w:tc>
          <w:tcPr>
            <w:tcW w:w="4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AUTOR</w:t>
            </w:r>
          </w:p>
        </w:tc>
      </w:tr>
      <w:tr>
        <w:trPr/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0" w:after="12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05/03/2023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0" w:after="120"/>
              <w:jc w:val="center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0" w:after="12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CRIAÇÃO DESTE DOCUMENTO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0" w:after="12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000000"/>
                <w:sz w:val="20"/>
                <w:szCs w:val="20"/>
              </w:rPr>
              <w:t>FELIPE EVANGELISTA CASSIMIRO</w:t>
            </w:r>
          </w:p>
        </w:tc>
      </w:tr>
      <w:tr>
        <w:trPr/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0" w:after="12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0" w:after="120"/>
              <w:jc w:val="center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4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0" w:after="12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0" w:after="12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pBdr/>
              <w:spacing w:before="0" w:after="12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4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0" w:after="12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0" w:after="12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pBdr/>
              <w:spacing w:before="0" w:after="12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4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pBdr/>
              <w:spacing w:before="0" w:after="12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0" w:after="12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Verdana" w:hAnsi="Verdana" w:eastAsia="Verdana" w:cs="Verdana"/>
          <w:b/>
          <w:color w:val="000000"/>
        </w:rPr>
      </w:pPr>
      <w:r>
        <w:rPr/>
      </w:r>
      <w:bookmarkStart w:id="0" w:name="_30j0zll"/>
      <w:bookmarkStart w:id="1" w:name="_30j0zll"/>
      <w:bookmarkEnd w:id="1"/>
    </w:p>
    <w:p>
      <w:pPr>
        <w:pStyle w:val="Normal"/>
        <w:keepNext w:val="true"/>
        <w:pBdr/>
        <w:spacing w:lineRule="auto" w:line="360" w:before="240" w:after="240"/>
        <w:rPr>
          <w:rFonts w:ascii="Roboto" w:hAnsi="Roboto" w:eastAsia="Roboto" w:cs="Roboto"/>
          <w:i/>
          <w:i/>
          <w:color w:val="999999"/>
          <w:sz w:val="16"/>
          <w:szCs w:val="16"/>
        </w:rPr>
      </w:pPr>
      <w:r>
        <w:br w:type="page"/>
      </w:r>
      <w:r>
        <w:rPr>
          <w:rFonts w:eastAsia="Roboto" w:cs="Roboto" w:ascii="Roboto" w:hAnsi="Roboto"/>
          <w:b/>
          <w:sz w:val="28"/>
          <w:szCs w:val="28"/>
        </w:rPr>
        <w:t>DESCRIÇÃO DO CASO E USO</w:t>
      </w:r>
    </w:p>
    <w:p>
      <w:pPr>
        <w:pStyle w:val="Normal"/>
        <w:jc w:val="both"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>
          <w:rFonts w:eastAsia="Montserrat" w:cs="Montserrat" w:ascii="Montserrat" w:hAnsi="Montserrat"/>
          <w:i/>
          <w:color w:val="999999"/>
          <w:sz w:val="20"/>
          <w:szCs w:val="20"/>
        </w:rPr>
        <w:t xml:space="preserve">Incluir </w:t>
      </w:r>
      <w:r>
        <w:rPr>
          <w:rFonts w:eastAsia="Montserrat" w:cs="Montserrat" w:ascii="Montserrat" w:hAnsi="Montserrat"/>
          <w:i/>
          <w:color w:val="999999"/>
          <w:sz w:val="20"/>
          <w:szCs w:val="20"/>
        </w:rPr>
        <w:t>uma nova tarefa na lista de tarefas.</w:t>
      </w:r>
    </w:p>
    <w:p>
      <w:pPr>
        <w:pStyle w:val="Normal"/>
        <w:pBdr/>
        <w:jc w:val="both"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>
          <w:rFonts w:eastAsia="Montserrat" w:cs="Montserrat" w:ascii="Montserrat" w:hAnsi="Montserrat"/>
          <w:i/>
          <w:color w:val="999999"/>
          <w:sz w:val="20"/>
          <w:szCs w:val="20"/>
        </w:rPr>
      </w:r>
    </w:p>
    <w:p>
      <w:pPr>
        <w:pStyle w:val="Normal"/>
        <w:keepNext w:val="true"/>
        <w:pBdr/>
        <w:spacing w:lineRule="auto" w:line="360" w:before="240" w:after="240"/>
        <w:rPr>
          <w:rFonts w:ascii="Roboto" w:hAnsi="Roboto" w:eastAsia="Roboto" w:cs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DOCUMENTOS RELACIONADOS</w:t>
      </w:r>
    </w:p>
    <w:p>
      <w:pPr>
        <w:pStyle w:val="Normal"/>
        <w:numPr>
          <w:ilvl w:val="0"/>
          <w:numId w:val="2"/>
        </w:numPr>
        <w:jc w:val="both"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>
          <w:rFonts w:eastAsia="Montserrat" w:cs="Montserrat" w:ascii="Montserrat" w:hAnsi="Montserrat"/>
          <w:i/>
          <w:color w:val="999999"/>
          <w:sz w:val="20"/>
          <w:szCs w:val="20"/>
        </w:rPr>
        <w:t>Protótipo de tela inciail(TL001)</w:t>
      </w:r>
    </w:p>
    <w:p>
      <w:pPr>
        <w:pStyle w:val="Normal"/>
        <w:pBdr/>
        <w:jc w:val="both"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>
          <w:rFonts w:eastAsia="Montserrat" w:cs="Montserrat" w:ascii="Montserrat" w:hAnsi="Montserrat"/>
          <w:i/>
          <w:color w:val="999999"/>
          <w:sz w:val="20"/>
          <w:szCs w:val="20"/>
        </w:rPr>
      </w:r>
    </w:p>
    <w:p>
      <w:pPr>
        <w:pStyle w:val="Normal"/>
        <w:pBdr/>
        <w:spacing w:before="80" w:after="80"/>
        <w:jc w:val="both"/>
        <w:rPr>
          <w:rFonts w:ascii="Roboto" w:hAnsi="Roboto" w:eastAsia="Roboto" w:cs="Roboto"/>
          <w:color w:val="000000"/>
        </w:rPr>
      </w:pPr>
      <w:r>
        <w:rPr>
          <w:rFonts w:eastAsia="Roboto" w:cs="Roboto" w:ascii="Roboto" w:hAnsi="Roboto"/>
          <w:b/>
          <w:sz w:val="28"/>
          <w:szCs w:val="28"/>
        </w:rPr>
        <w:t>DIAGRAMAS DOS CASOS DE USO</w:t>
      </w:r>
    </w:p>
    <w:p>
      <w:pPr>
        <w:pStyle w:val="Normal"/>
        <w:pBdr/>
        <w:jc w:val="both"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>
          <w:rFonts w:eastAsia="Montserrat" w:cs="Montserrat" w:ascii="Montserrat" w:hAnsi="Montserrat"/>
          <w:i/>
          <w:color w:val="999999"/>
          <w:sz w:val="20"/>
          <w:szCs w:val="20"/>
        </w:rPr>
      </w:r>
    </w:p>
    <w:p>
      <w:pPr>
        <w:pStyle w:val="Normal"/>
        <w:pBdr/>
        <w:jc w:val="both"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>
          <w:rFonts w:eastAsia="Montserrat" w:cs="Montserrat" w:ascii="Montserrat" w:hAnsi="Montserrat"/>
          <w:i/>
          <w:color w:val="999999"/>
          <w:sz w:val="20"/>
          <w:szCs w:val="20"/>
        </w:rPr>
      </w:r>
    </w:p>
    <w:p>
      <w:pPr>
        <w:pStyle w:val="Normal"/>
        <w:pBdr/>
        <w:jc w:val="both"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>
          <w:rFonts w:eastAsia="Montserrat" w:cs="Montserrat" w:ascii="Montserrat" w:hAnsi="Montserrat"/>
          <w:i/>
          <w:color w:val="999999"/>
          <w:sz w:val="20"/>
          <w:szCs w:val="20"/>
        </w:rPr>
      </w:r>
    </w:p>
    <w:p>
      <w:pPr>
        <w:pStyle w:val="Normal"/>
        <w:pBdr/>
        <w:spacing w:before="80" w:after="8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  <w:sz w:val="28"/>
          <w:szCs w:val="28"/>
        </w:rPr>
        <w:t>ATORES</w:t>
      </w:r>
    </w:p>
    <w:p>
      <w:pPr>
        <w:pStyle w:val="Normal"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>
          <w:rFonts w:eastAsia="Montserrat" w:cs="Montserrat" w:ascii="Montserrat" w:hAnsi="Montserrat"/>
          <w:i/>
          <w:color w:val="999999"/>
          <w:sz w:val="20"/>
          <w:szCs w:val="20"/>
        </w:rPr>
        <w:t xml:space="preserve">Ator: Usuário do sistema, </w:t>
      </w:r>
      <w:r>
        <w:rPr>
          <w:rFonts w:eastAsia="Montserrat" w:cs="Montserrat" w:ascii="Montserrat" w:hAnsi="Montserrat"/>
          <w:i/>
          <w:color w:val="999999"/>
          <w:sz w:val="20"/>
          <w:szCs w:val="20"/>
        </w:rPr>
        <w:t>ou seja, qualquer usuário que irá utilizar o sistema para fazer uma lista de tarefas</w:t>
      </w:r>
    </w:p>
    <w:p>
      <w:pPr>
        <w:pStyle w:val="Normal"/>
        <w:pBdr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>
          <w:rFonts w:eastAsia="Roboto" w:cs="Roboto" w:ascii="Roboto" w:hAnsi="Roboto"/>
          <w:b/>
          <w:sz w:val="28"/>
          <w:szCs w:val="28"/>
        </w:rPr>
        <w:t>FLUXO PRINCIPAL</w:t>
      </w:r>
    </w:p>
    <w:p>
      <w:pPr>
        <w:pStyle w:val="Normal"/>
        <w:pBdr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/>
      </w:r>
    </w:p>
    <w:tbl>
      <w:tblPr>
        <w:tblStyle w:val="a1"/>
        <w:tblW w:w="9600" w:type="dxa"/>
        <w:jc w:val="left"/>
        <w:tblInd w:w="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525"/>
        <w:gridCol w:w="5805"/>
        <w:gridCol w:w="750"/>
        <w:gridCol w:w="885"/>
        <w:gridCol w:w="779"/>
        <w:gridCol w:w="855"/>
      </w:tblGrid>
      <w:tr>
        <w:trPr>
          <w:trHeight w:val="635" w:hRule="atLeast"/>
        </w:trPr>
        <w:tc>
          <w:tcPr>
            <w:tcW w:w="9599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color="auto" w:fill="B8CCE4" w:val="clear"/>
          </w:tcPr>
          <w:p>
            <w:pPr>
              <w:pStyle w:val="Normal"/>
              <w:spacing w:before="240" w:after="240"/>
              <w:ind w:hanging="680" w:left="1500"/>
              <w:rPr>
                <w:rFonts w:ascii="Montserrat" w:hAnsi="Montserrat" w:eastAsia="Montserrat" w:cs="Montserrat"/>
                <w:b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Montserrat" w:cs="Montserrat" w:ascii="Montserrat" w:hAnsi="Montserrat"/>
                <w:b/>
                <w:i/>
                <w:color w:val="808080"/>
                <w:sz w:val="16"/>
                <w:szCs w:val="16"/>
              </w:rPr>
              <w:t>FB01 Incluir Turma</w:t>
            </w:r>
          </w:p>
        </w:tc>
      </w:tr>
      <w:tr>
        <w:trPr>
          <w:trHeight w:val="780" w:hRule="atLeast"/>
        </w:trPr>
        <w:tc>
          <w:tcPr>
            <w:tcW w:w="52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color="auto" w:fill="FFFFFF" w:val="clear"/>
          </w:tcPr>
          <w:p>
            <w:pPr>
              <w:pStyle w:val="Normal"/>
              <w:spacing w:before="240" w:after="240"/>
              <w:ind w:left="100"/>
              <w:jc w:val="center"/>
              <w:rPr>
                <w:rFonts w:ascii="Arial" w:hAnsi="Arial" w:eastAsia="Arial" w:cs="Arial"/>
                <w:b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i/>
                <w:color w:val="808080"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bottom w:val="single" w:sz="6" w:space="0" w:color="808080"/>
              <w:right w:val="single" w:sz="6" w:space="0" w:color="808080"/>
            </w:tcBorders>
            <w:shd w:color="auto" w:fill="FFFFFF" w:val="clear"/>
          </w:tcPr>
          <w:p>
            <w:pPr>
              <w:pStyle w:val="Normal"/>
              <w:spacing w:before="240" w:after="240"/>
              <w:ind w:left="100"/>
              <w:rPr>
                <w:rFonts w:ascii="Arial" w:hAnsi="Arial" w:eastAsia="Arial" w:cs="Arial"/>
                <w:b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i/>
                <w:color w:val="808080"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bottom w:val="single" w:sz="6" w:space="0" w:color="808080"/>
              <w:right w:val="single" w:sz="6" w:space="0" w:color="808080"/>
            </w:tcBorders>
            <w:shd w:color="auto" w:fill="FFFFFF" w:val="clear"/>
          </w:tcPr>
          <w:p>
            <w:pPr>
              <w:pStyle w:val="Normal"/>
              <w:spacing w:before="240" w:after="240"/>
              <w:ind w:left="100"/>
              <w:rPr>
                <w:rFonts w:ascii="Arial" w:hAnsi="Arial" w:eastAsia="Arial" w:cs="Arial"/>
                <w:b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i/>
                <w:color w:val="808080"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bottom w:val="single" w:sz="6" w:space="0" w:color="808080"/>
              <w:right w:val="single" w:sz="6" w:space="0" w:color="808080"/>
            </w:tcBorders>
            <w:shd w:color="auto" w:fill="FFFFFF" w:val="clear"/>
          </w:tcPr>
          <w:p>
            <w:pPr>
              <w:pStyle w:val="Normal"/>
              <w:spacing w:before="240" w:after="240"/>
              <w:ind w:left="100"/>
              <w:rPr>
                <w:rFonts w:ascii="Arial" w:hAnsi="Arial" w:eastAsia="Arial" w:cs="Arial"/>
                <w:b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i/>
                <w:color w:val="808080"/>
                <w:sz w:val="16"/>
                <w:szCs w:val="16"/>
              </w:rPr>
              <w:t xml:space="preserve">Regras </w:t>
            </w:r>
          </w:p>
        </w:tc>
        <w:tc>
          <w:tcPr>
            <w:tcW w:w="779" w:type="dxa"/>
            <w:tcBorders>
              <w:bottom w:val="single" w:sz="6" w:space="0" w:color="808080"/>
              <w:right w:val="single" w:sz="6" w:space="0" w:color="808080"/>
            </w:tcBorders>
            <w:shd w:color="auto" w:fill="FFFFFF" w:val="clear"/>
          </w:tcPr>
          <w:p>
            <w:pPr>
              <w:pStyle w:val="Normal"/>
              <w:spacing w:before="240" w:after="240"/>
              <w:ind w:left="100"/>
              <w:rPr>
                <w:rFonts w:ascii="Arial" w:hAnsi="Arial" w:eastAsia="Arial" w:cs="Arial"/>
                <w:b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i/>
                <w:color w:val="808080"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bottom w:val="single" w:sz="6" w:space="0" w:color="80808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before="240" w:after="240"/>
              <w:ind w:left="100"/>
              <w:rPr>
                <w:rFonts w:ascii="Arial" w:hAnsi="Arial" w:eastAsia="Arial" w:cs="Arial"/>
                <w:b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i/>
                <w:color w:val="808080"/>
                <w:sz w:val="16"/>
                <w:szCs w:val="16"/>
              </w:rPr>
              <w:t>Tela</w:t>
            </w:r>
          </w:p>
        </w:tc>
      </w:tr>
      <w:tr>
        <w:trPr>
          <w:trHeight w:val="495" w:hRule="atLeast"/>
        </w:trPr>
        <w:tc>
          <w:tcPr>
            <w:tcW w:w="52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color="auto" w:fill="auto" w:val="clear"/>
          </w:tcPr>
          <w:p>
            <w:pPr>
              <w:pStyle w:val="Normal"/>
              <w:spacing w:before="240" w:after="240"/>
              <w:ind w:hanging="0" w:left="820"/>
              <w:jc w:val="left"/>
              <w:rPr>
                <w:rFonts w:ascii="Arial" w:hAnsi="Arial" w:eastAsia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Arial" w:cs="Arial" w:ascii="Arial" w:hAnsi="Arial"/>
                <w:i/>
                <w:color w:val="999999"/>
                <w:sz w:val="16"/>
                <w:szCs w:val="16"/>
              </w:rPr>
              <w:t>1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eastAsia="Arial" w:cs="Arial" w:ascii="Arial" w:hAnsi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bottom w:val="single" w:sz="6" w:space="0" w:color="808080"/>
              <w:right w:val="single" w:sz="6" w:space="0" w:color="808080"/>
            </w:tcBorders>
            <w:shd w:color="auto" w:fill="auto" w:val="clear"/>
          </w:tcPr>
          <w:p>
            <w:pPr>
              <w:pStyle w:val="Normal"/>
              <w:spacing w:before="240" w:after="240"/>
              <w:ind w:left="100"/>
              <w:rPr>
                <w:rFonts w:ascii="Montserrat" w:hAnsi="Montserrat" w:eastAsia="Montserrat" w:cs="Montserrat"/>
                <w:i/>
                <w:i/>
                <w:color w:val="808080"/>
                <w:sz w:val="16"/>
                <w:szCs w:val="16"/>
              </w:rPr>
            </w:pPr>
            <w:r>
              <w:rPr>
                <w:rFonts w:eastAsia="Montserrat" w:cs="Montserrat" w:ascii="Montserrat" w:hAnsi="Montserrat"/>
                <w:i/>
                <w:color w:val="808080"/>
                <w:sz w:val="16"/>
                <w:szCs w:val="16"/>
              </w:rPr>
              <w:t xml:space="preserve">O usuário cria uma nova tarefa </w:t>
            </w:r>
          </w:p>
        </w:tc>
        <w:tc>
          <w:tcPr>
            <w:tcW w:w="750" w:type="dxa"/>
            <w:tcBorders>
              <w:bottom w:val="single" w:sz="6" w:space="0" w:color="808080"/>
              <w:right w:val="single" w:sz="6" w:space="0" w:color="808080"/>
            </w:tcBorders>
            <w:shd w:color="auto" w:fill="auto" w:val="clear"/>
          </w:tcPr>
          <w:p>
            <w:pPr>
              <w:pStyle w:val="Normal"/>
              <w:spacing w:before="240" w:after="240"/>
              <w:ind w:left="100"/>
              <w:jc w:val="center"/>
              <w:rPr>
                <w:rFonts w:ascii="Montserrat" w:hAnsi="Montserrat" w:eastAsia="Montserrat" w:cs="Montserrat"/>
                <w:i/>
                <w:i/>
                <w:color w:val="808080"/>
                <w:sz w:val="14"/>
                <w:szCs w:val="14"/>
              </w:rPr>
            </w:pPr>
            <w:r>
              <w:rPr>
                <w:rFonts w:eastAsia="Montserrat" w:cs="Montserrat" w:ascii="Montserrat" w:hAnsi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bottom w:val="single" w:sz="6" w:space="0" w:color="808080"/>
              <w:right w:val="single" w:sz="6" w:space="0" w:color="808080"/>
            </w:tcBorders>
            <w:shd w:color="auto" w:fill="auto" w:val="clear"/>
          </w:tcPr>
          <w:p>
            <w:pPr>
              <w:pStyle w:val="Normal"/>
              <w:spacing w:before="240" w:after="240"/>
              <w:ind w:left="100"/>
              <w:jc w:val="center"/>
              <w:rPr>
                <w:rFonts w:ascii="Montserrat" w:hAnsi="Montserrat" w:eastAsia="Montserrat" w:cs="Montserrat"/>
                <w:i/>
                <w:i/>
                <w:color w:val="808080"/>
                <w:sz w:val="14"/>
                <w:szCs w:val="14"/>
              </w:rPr>
            </w:pPr>
            <w:r>
              <w:rPr>
                <w:rFonts w:eastAsia="Montserrat" w:cs="Montserrat" w:ascii="Montserrat" w:hAnsi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79" w:type="dxa"/>
            <w:tcBorders>
              <w:bottom w:val="single" w:sz="6" w:space="0" w:color="808080"/>
              <w:right w:val="single" w:sz="6" w:space="0" w:color="808080"/>
            </w:tcBorders>
            <w:shd w:color="auto" w:fill="auto" w:val="clear"/>
          </w:tcPr>
          <w:p>
            <w:pPr>
              <w:pStyle w:val="Normal"/>
              <w:spacing w:before="240" w:after="240"/>
              <w:ind w:left="100"/>
              <w:jc w:val="center"/>
              <w:rPr>
                <w:rFonts w:ascii="Montserrat" w:hAnsi="Montserrat" w:eastAsia="Montserrat" w:cs="Montserrat"/>
                <w:i/>
                <w:i/>
                <w:color w:val="808080"/>
                <w:sz w:val="14"/>
                <w:szCs w:val="14"/>
              </w:rPr>
            </w:pPr>
            <w:r>
              <w:rPr>
                <w:rFonts w:eastAsia="Montserrat" w:cs="Montserrat" w:ascii="Montserrat" w:hAnsi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bottom w:val="single" w:sz="6" w:space="0" w:color="80808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before="240" w:after="240"/>
              <w:ind w:left="100"/>
              <w:jc w:val="center"/>
              <w:rPr>
                <w:rFonts w:ascii="Montserrat" w:hAnsi="Montserrat" w:eastAsia="Montserrat" w:cs="Montserrat"/>
                <w:i/>
                <w:i/>
                <w:color w:val="808080"/>
                <w:sz w:val="14"/>
                <w:szCs w:val="14"/>
              </w:rPr>
            </w:pPr>
            <w:r>
              <w:rPr>
                <w:rFonts w:eastAsia="Montserrat" w:cs="Montserrat" w:ascii="Montserrat" w:hAnsi="Montserrat"/>
                <w:i/>
                <w:color w:val="808080"/>
                <w:sz w:val="14"/>
                <w:szCs w:val="14"/>
              </w:rPr>
              <w:t>TL001</w:t>
            </w:r>
          </w:p>
        </w:tc>
      </w:tr>
    </w:tbl>
    <w:p>
      <w:pPr>
        <w:pStyle w:val="Normal"/>
        <w:pBdr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/>
      </w:r>
    </w:p>
    <w:p>
      <w:pPr>
        <w:pStyle w:val="Normal"/>
        <w:pBdr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>
          <w:rFonts w:eastAsia="Roboto" w:cs="Roboto" w:ascii="Roboto" w:hAnsi="Roboto"/>
          <w:b/>
          <w:sz w:val="28"/>
          <w:szCs w:val="28"/>
        </w:rPr>
        <w:t>PÓS-CONDIÇÃO OU RESULTADO ESPERADO</w:t>
      </w:r>
    </w:p>
    <w:p>
      <w:pPr>
        <w:pStyle w:val="Normal"/>
        <w:spacing w:before="240" w:after="240"/>
        <w:jc w:val="both"/>
        <w:rPr>
          <w:rFonts w:ascii="Arial" w:hAnsi="Arial" w:eastAsia="Arial" w:cs="Arial"/>
          <w:i/>
          <w:i/>
          <w:color w:val="999999"/>
          <w:sz w:val="20"/>
          <w:szCs w:val="20"/>
        </w:rPr>
      </w:pPr>
      <w:r>
        <w:rPr>
          <w:rFonts w:eastAsia="Arial" w:cs="Arial" w:ascii="Arial" w:hAnsi="Arial"/>
          <w:i/>
          <w:color w:val="999999"/>
          <w:sz w:val="20"/>
          <w:szCs w:val="20"/>
        </w:rPr>
        <w:t>Ao final do cadastro, a tela de listar as tarefas deverá ser exibida</w:t>
      </w:r>
    </w:p>
    <w:p>
      <w:pPr>
        <w:pStyle w:val="Normal"/>
        <w:pBdr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>
          <w:rFonts w:eastAsia="Montserrat" w:cs="Montserrat" w:ascii="Montserrat" w:hAnsi="Montserrat"/>
          <w:i/>
          <w:color w:val="999999"/>
          <w:sz w:val="20"/>
          <w:szCs w:val="20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560" w:right="1797" w:gutter="0" w:header="720" w:top="1418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Verdana">
    <w:charset w:val="00"/>
    <w:family w:val="roman"/>
    <w:pitch w:val="variable"/>
  </w:font>
  <w:font w:name="Oswald Medium">
    <w:charset w:val="00"/>
    <w:family w:val="roman"/>
    <w:pitch w:val="variable"/>
  </w:font>
  <w:font w:name="Oswald ExtraLight">
    <w:charset w:val="00"/>
    <w:family w:val="roman"/>
    <w:pitch w:val="variable"/>
  </w:font>
  <w:font w:name="Roboto">
    <w:charset w:val="00"/>
    <w:family w:val="roman"/>
    <w:pitch w:val="variable"/>
  </w:font>
  <w:font w:name="Montserrat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Lines/>
      <w:pBdr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Lines/>
      <w:pBdr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ind w:firstLine="566" w:left="-708" w:right="-819"/>
      <w:rPr/>
    </w:pPr>
    <w:hyperlink r:id="rId1">
      <w:r>
        <w:rPr/>
        <w:drawing>
          <wp:inline distT="0" distB="0" distL="0" distR="0">
            <wp:extent cx="2424430" cy="5822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mc:AlternateContent>
          <mc:Choice Requires="wps">
            <w:drawing>
              <wp:inline distT="0" distB="0" distL="0" distR="0">
                <wp:extent cx="542798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4280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7.3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hyperlink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ind w:firstLine="566" w:left="-708" w:right="-819"/>
      <w:rPr/>
    </w:pPr>
    <w:hyperlink r:id="rId1">
      <w:r>
        <w:rPr/>
        <w:drawing>
          <wp:inline distT="0" distB="0" distL="0" distR="0">
            <wp:extent cx="2424430" cy="58229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mc:AlternateContent>
          <mc:Choice Requires="wps">
            <w:drawing>
              <wp:inline distT="0" distB="0" distL="0" distR="0">
                <wp:extent cx="542798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4280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7.3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nalisederequisitos.com.br/" TargetMode="External"/><Relationship Id="rId3" Type="http://schemas.openxmlformats.org/officeDocument/2006/relationships/hyperlink" Target="https://analisederequisitos.com.br/" TargetMode="External"/><Relationship Id="rId4" Type="http://schemas.openxmlformats.org/officeDocument/2006/relationships/hyperlink" Target="https://analisederequisitos.com.br/" TargetMode="External"/><Relationship Id="rId5" Type="http://schemas.openxmlformats.org/officeDocument/2006/relationships/hyperlink" Target="https://analisederequisitos.com.br/" TargetMode="External"/><Relationship Id="rId6" Type="http://schemas.openxmlformats.org/officeDocument/2006/relationships/hyperlink" Target="https://www.analisederequisitos.com.br/requisitos-funcionais-e-requisitos-nao-funcionais-o-que-sao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analisederequisitos.com.br/" TargetMode="External"/><Relationship Id="rId2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s://analisederequisitos.com.br/" TargetMode="External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LibreOffice/24.2.0.3$Windows_X86_64 LibreOffice_project/da48488a73ddd66ea24cf16bbc4f7b9c08e9bea1</Application>
  <AppVersion>15.0000</AppVersion>
  <Pages>3</Pages>
  <Words>118</Words>
  <Characters>636</Characters>
  <CharactersWithSpaces>728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2024-02-17T00:23:00Z</dcterms:created>
  <dc:creator>Cristiano Neto</dc:creator>
  <dc:description/>
  <dc:language>en-US</dc:language>
  <cp:lastModifiedBy/>
  <dcterms:modified xsi:type="dcterms:W3CDTF">2024-03-05T19:47:25Z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