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7F8" w:rsidRPr="007E06D0" w:rsidRDefault="007E06D0">
      <w:pPr>
        <w:rPr>
          <w:b/>
          <w:bCs/>
        </w:rPr>
      </w:pPr>
      <w:r w:rsidRPr="007E06D0">
        <w:rPr>
          <w:b/>
          <w:bCs/>
        </w:rPr>
        <w:t>LP Contabilidad</w:t>
      </w:r>
    </w:p>
    <w:p w:rsidR="007E06D0" w:rsidRDefault="007E06D0"/>
    <w:p w:rsidR="007E06D0" w:rsidRPr="007E06D0" w:rsidRDefault="007E06D0">
      <w:pPr>
        <w:rPr>
          <w:b/>
          <w:bCs/>
          <w:u w:val="single"/>
        </w:rPr>
      </w:pPr>
      <w:r w:rsidRPr="007E06D0">
        <w:rPr>
          <w:b/>
          <w:bCs/>
          <w:u w:val="single"/>
        </w:rPr>
        <w:t>Tema 1</w:t>
      </w:r>
    </w:p>
    <w:p w:rsidR="007E06D0" w:rsidRDefault="007E06D0">
      <w:r>
        <w:t>Art. 14 D3</w:t>
      </w:r>
    </w:p>
    <w:p w:rsidR="007E06D0" w:rsidRDefault="007E06D0">
      <w:r>
        <w:t>Art. 14 D8</w:t>
      </w:r>
    </w:p>
    <w:p w:rsidR="007E06D0" w:rsidRDefault="007E06D0"/>
    <w:p w:rsidR="007E06D0" w:rsidRDefault="007E06D0">
      <w:r>
        <w:t xml:space="preserve">No esta llevando la BI 14D al Capital Propio Tributario Simplificado en los dos métodos </w:t>
      </w:r>
    </w:p>
    <w:p w:rsidR="007E06D0" w:rsidRDefault="007E06D0">
      <w:r>
        <w:rPr>
          <w:noProof/>
          <w:lang w:eastAsia="es-CL"/>
        </w:rPr>
        <w:drawing>
          <wp:inline distT="0" distB="0" distL="0" distR="0">
            <wp:extent cx="5943600" cy="3660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D0" w:rsidRDefault="007E06D0"/>
    <w:p w:rsidR="007E06D0" w:rsidRDefault="007E06D0">
      <w:r>
        <w:rPr>
          <w:noProof/>
          <w:lang w:eastAsia="es-CL"/>
        </w:rPr>
        <w:lastRenderedPageBreak/>
        <w:drawing>
          <wp:inline distT="0" distB="0" distL="0" distR="0">
            <wp:extent cx="5943600" cy="51073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9A" w:rsidRDefault="0088759A"/>
    <w:p w:rsidR="0088759A" w:rsidRDefault="0088759A">
      <w:pPr>
        <w:rPr>
          <w:b/>
          <w:color w:val="0070C0"/>
        </w:rPr>
      </w:pPr>
      <w:r w:rsidRPr="0088759A">
        <w:rPr>
          <w:b/>
          <w:color w:val="0070C0"/>
        </w:rPr>
        <w:t>FW: favor indicar cómo llevamos estos ítems y cómo se conectan con la base imponible 14 D que estamos haciendo.</w:t>
      </w:r>
    </w:p>
    <w:p w:rsidR="0088759A" w:rsidRDefault="0088759A">
      <w:pPr>
        <w:rPr>
          <w:b/>
          <w:color w:val="0070C0"/>
        </w:rPr>
      </w:pPr>
    </w:p>
    <w:p w:rsidR="0088759A" w:rsidRDefault="0088759A">
      <w:pPr>
        <w:rPr>
          <w:b/>
          <w:color w:val="0070C0"/>
        </w:rPr>
      </w:pPr>
      <w:r>
        <w:rPr>
          <w:b/>
          <w:color w:val="0070C0"/>
        </w:rPr>
        <w:t>De acuerdo a lo solicitado, la exportación a HR RAD se está haciendo con todos los ítems de la base imponible de último nivel.</w:t>
      </w:r>
    </w:p>
    <w:p w:rsidR="0088759A" w:rsidRPr="0088759A" w:rsidRDefault="0088759A">
      <w:pPr>
        <w:rPr>
          <w:b/>
          <w:color w:val="0070C0"/>
        </w:rPr>
      </w:pPr>
      <w:r>
        <w:rPr>
          <w:b/>
          <w:color w:val="0070C0"/>
        </w:rPr>
        <w:t>Qué falta agregar y de qué manera se pone esto que se indica acá</w:t>
      </w:r>
    </w:p>
    <w:sectPr w:rsidR="0088759A" w:rsidRPr="0088759A" w:rsidSect="0058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B54A2"/>
    <w:rsid w:val="001307F8"/>
    <w:rsid w:val="001B54A2"/>
    <w:rsid w:val="0058247D"/>
    <w:rsid w:val="007E06D0"/>
    <w:rsid w:val="0088759A"/>
    <w:rsid w:val="00F44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5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Victor (LatAm)</dc:creator>
  <cp:keywords/>
  <dc:description/>
  <cp:lastModifiedBy>Franca Oppici</cp:lastModifiedBy>
  <cp:revision>4</cp:revision>
  <dcterms:created xsi:type="dcterms:W3CDTF">2021-01-28T16:14:00Z</dcterms:created>
  <dcterms:modified xsi:type="dcterms:W3CDTF">2021-01-28T22:06:00Z</dcterms:modified>
</cp:coreProperties>
</file>