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D9" w:rsidRPr="00027EB8" w:rsidRDefault="00F33C5E" w:rsidP="00F33C5E">
      <w:pPr>
        <w:ind w:left="360"/>
        <w:rPr>
          <w:rFonts w:ascii="Arial" w:hAnsi="Arial" w:cs="Arial"/>
          <w:b/>
          <w:sz w:val="32"/>
          <w:szCs w:val="32"/>
          <w:u w:val="single"/>
          <w:lang w:val="es-MX"/>
        </w:rPr>
      </w:pPr>
      <w:r w:rsidRPr="00027EB8">
        <w:rPr>
          <w:rFonts w:ascii="Arial" w:hAnsi="Arial" w:cs="Arial"/>
          <w:b/>
          <w:sz w:val="32"/>
          <w:szCs w:val="32"/>
          <w:lang w:val="es-MX"/>
        </w:rPr>
        <w:t>2.</w:t>
      </w:r>
      <w:r w:rsidRPr="00027EB8">
        <w:rPr>
          <w:rFonts w:ascii="Arial" w:hAnsi="Arial" w:cs="Arial"/>
          <w:b/>
          <w:sz w:val="32"/>
          <w:szCs w:val="32"/>
          <w:u w:val="single"/>
          <w:lang w:val="es-MX"/>
        </w:rPr>
        <w:t xml:space="preserve"> </w:t>
      </w:r>
      <w:r w:rsidR="002B1560" w:rsidRPr="00027EB8">
        <w:rPr>
          <w:rFonts w:ascii="Arial" w:hAnsi="Arial" w:cs="Arial"/>
          <w:b/>
          <w:sz w:val="32"/>
          <w:szCs w:val="32"/>
          <w:u w:val="single"/>
          <w:lang w:val="es-MX"/>
        </w:rPr>
        <w:t>Menú Empresa</w:t>
      </w:r>
      <w:r w:rsidR="008816A9" w:rsidRPr="00027EB8">
        <w:rPr>
          <w:rFonts w:ascii="Arial" w:hAnsi="Arial" w:cs="Arial"/>
          <w:b/>
          <w:sz w:val="32"/>
          <w:szCs w:val="32"/>
          <w:u w:val="single"/>
          <w:lang w:val="es-MX"/>
        </w:rPr>
        <w:t>.</w:t>
      </w:r>
    </w:p>
    <w:p w:rsidR="008816A9" w:rsidRPr="008816A9" w:rsidRDefault="008816A9" w:rsidP="008816A9">
      <w:pPr>
        <w:pStyle w:val="ListParagraph"/>
        <w:rPr>
          <w:rFonts w:ascii="Arial" w:hAnsi="Arial" w:cs="Arial"/>
          <w:sz w:val="32"/>
          <w:szCs w:val="32"/>
          <w:u w:val="single"/>
          <w:lang w:val="es-MX"/>
        </w:rPr>
      </w:pPr>
    </w:p>
    <w:p w:rsidR="008816A9" w:rsidRPr="00F33C5E" w:rsidRDefault="008816A9" w:rsidP="00F33C5E">
      <w:pPr>
        <w:pStyle w:val="ListParagraph"/>
        <w:numPr>
          <w:ilvl w:val="1"/>
          <w:numId w:val="7"/>
        </w:numPr>
        <w:rPr>
          <w:rFonts w:ascii="Arial" w:hAnsi="Arial" w:cs="Arial"/>
          <w:noProof/>
          <w:sz w:val="20"/>
          <w:szCs w:val="20"/>
          <w:lang w:val="es-MX"/>
        </w:rPr>
      </w:pPr>
      <w:bookmarkStart w:id="0" w:name="_GoBack"/>
      <w:bookmarkEnd w:id="0"/>
      <w:r w:rsidRPr="00F33C5E">
        <w:rPr>
          <w:rFonts w:ascii="Arial" w:hAnsi="Arial" w:cs="Arial"/>
          <w:b/>
          <w:sz w:val="24"/>
          <w:szCs w:val="24"/>
          <w:lang w:val="es-MX"/>
        </w:rPr>
        <w:t xml:space="preserve">Seleccionar: </w:t>
      </w:r>
      <w:r w:rsidRPr="00F33C5E">
        <w:rPr>
          <w:rFonts w:ascii="Arial" w:hAnsi="Arial" w:cs="Arial"/>
          <w:sz w:val="20"/>
          <w:szCs w:val="20"/>
          <w:lang w:val="es-MX"/>
        </w:rPr>
        <w:t>nos permite seleccionar la empresa y el año con el que deseamos trabajar, es importante destacar que Legal Publishing Contabilidad nos permite crear ilimitadas empresas.</w:t>
      </w:r>
      <w:r w:rsidRPr="00F33C5E">
        <w:rPr>
          <w:rFonts w:ascii="Arial" w:hAnsi="Arial" w:cs="Arial"/>
          <w:noProof/>
          <w:sz w:val="20"/>
          <w:szCs w:val="20"/>
          <w:lang w:val="es-MX"/>
        </w:rPr>
        <w:t xml:space="preserve"> </w:t>
      </w:r>
    </w:p>
    <w:p w:rsidR="008816A9" w:rsidRPr="008816A9" w:rsidRDefault="008816A9" w:rsidP="008816A9">
      <w:pPr>
        <w:pStyle w:val="ListParagraph"/>
        <w:ind w:left="1383"/>
        <w:rPr>
          <w:rFonts w:ascii="Arial" w:hAnsi="Arial" w:cs="Arial"/>
          <w:sz w:val="20"/>
          <w:szCs w:val="20"/>
          <w:lang w:val="es-MX"/>
        </w:rPr>
      </w:pPr>
    </w:p>
    <w:p w:rsidR="002B1560" w:rsidRPr="008816A9" w:rsidRDefault="008816A9" w:rsidP="008816A9">
      <w:pPr>
        <w:rPr>
          <w:rFonts w:ascii="Arial" w:hAnsi="Arial" w:cs="Arial"/>
          <w:lang w:val="es-MX"/>
        </w:rPr>
      </w:pPr>
      <w:r w:rsidRPr="008816A9">
        <w:rPr>
          <w:rFonts w:ascii="Arial" w:hAnsi="Arial" w:cs="Arial"/>
          <w:noProof/>
        </w:rPr>
        <w:drawing>
          <wp:inline distT="0" distB="0" distL="0" distR="0" wp14:anchorId="60511E8B" wp14:editId="230D93E3">
            <wp:extent cx="3876675" cy="259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991" cy="25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60" w:rsidRPr="00F33C5E" w:rsidRDefault="008816A9" w:rsidP="00F33C5E">
      <w:pPr>
        <w:pStyle w:val="ListParagraph"/>
        <w:numPr>
          <w:ilvl w:val="1"/>
          <w:numId w:val="7"/>
        </w:numPr>
        <w:rPr>
          <w:rFonts w:ascii="Arial" w:hAnsi="Arial" w:cs="Arial"/>
          <w:lang w:val="es-MX"/>
        </w:rPr>
      </w:pPr>
      <w:r w:rsidRPr="00F33C5E">
        <w:rPr>
          <w:rFonts w:ascii="Arial" w:hAnsi="Arial" w:cs="Arial"/>
          <w:b/>
          <w:sz w:val="24"/>
          <w:szCs w:val="24"/>
          <w:lang w:val="es-MX"/>
        </w:rPr>
        <w:t>Modificar</w:t>
      </w:r>
      <w:r w:rsidRPr="00F33C5E">
        <w:rPr>
          <w:rFonts w:ascii="Arial" w:hAnsi="Arial" w:cs="Arial"/>
          <w:sz w:val="20"/>
          <w:szCs w:val="20"/>
          <w:lang w:val="es-MX"/>
        </w:rPr>
        <w:t xml:space="preserve">: </w:t>
      </w:r>
      <w:r w:rsidR="002B1560" w:rsidRPr="00F33C5E">
        <w:rPr>
          <w:rFonts w:ascii="Arial" w:hAnsi="Arial" w:cs="Arial"/>
          <w:sz w:val="20"/>
          <w:szCs w:val="20"/>
          <w:lang w:val="es-MX"/>
        </w:rPr>
        <w:t>Este menú nos permite completar los datos del contribuyente que anteriormente había creado, los datos complementarios se pueden modificar ilimitadas veces, con excepción del nombre corto y RUT.</w:t>
      </w:r>
    </w:p>
    <w:p w:rsidR="002B1560" w:rsidRPr="008816A9" w:rsidRDefault="002B1560" w:rsidP="002B1560">
      <w:pPr>
        <w:rPr>
          <w:rFonts w:ascii="Arial" w:hAnsi="Arial" w:cs="Arial"/>
          <w:lang w:val="es-MX"/>
        </w:rPr>
      </w:pPr>
    </w:p>
    <w:p w:rsidR="002B1560" w:rsidRPr="008816A9" w:rsidRDefault="002B1560" w:rsidP="008816A9">
      <w:pPr>
        <w:rPr>
          <w:lang w:val="es-MX"/>
        </w:rPr>
      </w:pPr>
      <w:r>
        <w:rPr>
          <w:noProof/>
        </w:rPr>
        <w:drawing>
          <wp:inline distT="0" distB="0" distL="0" distR="0" wp14:anchorId="52BB1A44" wp14:editId="6EEB96C4">
            <wp:extent cx="3876675" cy="257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641" cy="25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560" w:rsidRPr="00881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27B9"/>
    <w:multiLevelType w:val="multilevel"/>
    <w:tmpl w:val="F210022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2091" w:hanging="39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628" w:hanging="72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926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125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2892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4888" w:hanging="1800"/>
      </w:pPr>
      <w:rPr>
        <w:rFonts w:hint="default"/>
        <w:b/>
        <w:sz w:val="24"/>
      </w:rPr>
    </w:lvl>
  </w:abstractNum>
  <w:abstractNum w:abstractNumId="1">
    <w:nsid w:val="14B75EB5"/>
    <w:multiLevelType w:val="multilevel"/>
    <w:tmpl w:val="1A3006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  <w:b/>
        <w:sz w:val="24"/>
      </w:rPr>
    </w:lvl>
  </w:abstractNum>
  <w:abstractNum w:abstractNumId="2">
    <w:nsid w:val="1B071002"/>
    <w:multiLevelType w:val="multilevel"/>
    <w:tmpl w:val="9B9AF2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3">
    <w:nsid w:val="3EB15CA5"/>
    <w:multiLevelType w:val="hybridMultilevel"/>
    <w:tmpl w:val="E4FE67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BB327E"/>
    <w:multiLevelType w:val="hybridMultilevel"/>
    <w:tmpl w:val="97A87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565E8"/>
    <w:multiLevelType w:val="multilevel"/>
    <w:tmpl w:val="9F786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6">
    <w:nsid w:val="7A071FC2"/>
    <w:multiLevelType w:val="multilevel"/>
    <w:tmpl w:val="4FDE8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60"/>
    <w:rsid w:val="00027EB8"/>
    <w:rsid w:val="00116AD9"/>
    <w:rsid w:val="002B1560"/>
    <w:rsid w:val="008816A9"/>
    <w:rsid w:val="00F3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352</Characters>
  <Application>Microsoft Office Word</Application>
  <DocSecurity>0</DocSecurity>
  <Lines>2</Lines>
  <Paragraphs>1</Paragraphs>
  <ScaleCrop>false</ScaleCrop>
  <Company>Thomson Reuters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Campos, Katherine</dc:creator>
  <cp:lastModifiedBy>Campos, Katherine</cp:lastModifiedBy>
  <cp:revision>5</cp:revision>
  <dcterms:created xsi:type="dcterms:W3CDTF">2014-07-02T14:58:00Z</dcterms:created>
  <dcterms:modified xsi:type="dcterms:W3CDTF">2014-07-08T18:08:00Z</dcterms:modified>
</cp:coreProperties>
</file>