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64B5" w:rsidRDefault="002764B5" w:rsidP="00681362">
      <w:pPr>
        <w:jc w:val="center"/>
        <w:rPr>
          <w:b/>
          <w:bCs/>
        </w:rPr>
      </w:pPr>
    </w:p>
    <w:p w:rsidR="002764B5" w:rsidRDefault="002764B5" w:rsidP="002764B5">
      <w:pPr>
        <w:jc w:val="center"/>
        <w:rPr>
          <w:b/>
          <w:bCs/>
        </w:rPr>
      </w:pPr>
      <w:r>
        <w:rPr>
          <w:b/>
          <w:bCs/>
        </w:rPr>
        <w:t>Procesos Estocásticos</w:t>
      </w:r>
    </w:p>
    <w:p w:rsidR="002764B5" w:rsidRDefault="00681362" w:rsidP="002764B5">
      <w:pPr>
        <w:jc w:val="center"/>
        <w:rPr>
          <w:b/>
          <w:bCs/>
        </w:rPr>
      </w:pPr>
      <w:r w:rsidRPr="00681362">
        <w:rPr>
          <w:b/>
          <w:bCs/>
        </w:rPr>
        <w:t>Modo Manual del software “Apuestas de valor (</w:t>
      </w:r>
      <w:proofErr w:type="spellStart"/>
      <w:r w:rsidRPr="00681362">
        <w:rPr>
          <w:b/>
          <w:bCs/>
        </w:rPr>
        <w:t>ValueBets</w:t>
      </w:r>
      <w:proofErr w:type="spellEnd"/>
      <w:r w:rsidRPr="00681362">
        <w:rPr>
          <w:b/>
          <w:bCs/>
        </w:rPr>
        <w:t>)”</w:t>
      </w:r>
    </w:p>
    <w:p w:rsidR="002764B5" w:rsidRDefault="002764B5" w:rsidP="00681362">
      <w:pPr>
        <w:jc w:val="center"/>
        <w:rPr>
          <w:b/>
          <w:bCs/>
        </w:rPr>
      </w:pPr>
      <w:r>
        <w:rPr>
          <w:b/>
          <w:bCs/>
        </w:rPr>
        <w:t>Por: Juan Felipe Franco Zuluaga</w:t>
      </w:r>
    </w:p>
    <w:p w:rsidR="00681362" w:rsidRDefault="00681362" w:rsidP="00681362">
      <w:pPr>
        <w:jc w:val="center"/>
        <w:rPr>
          <w:b/>
          <w:bCs/>
        </w:rPr>
      </w:pPr>
    </w:p>
    <w:p w:rsidR="002764B5" w:rsidRPr="002764B5" w:rsidRDefault="002764B5" w:rsidP="00681362">
      <w:pPr>
        <w:jc w:val="center"/>
        <w:rPr>
          <w:b/>
          <w:bCs/>
        </w:rPr>
      </w:pPr>
    </w:p>
    <w:p w:rsidR="00681362" w:rsidRDefault="00681362" w:rsidP="00681362">
      <w:r>
        <w:t>El modo manual tiene los siguientes parámetros:</w:t>
      </w:r>
    </w:p>
    <w:p w:rsidR="002764B5" w:rsidRDefault="002764B5" w:rsidP="00681362"/>
    <w:p w:rsidR="00681362" w:rsidRDefault="00681362" w:rsidP="00681362">
      <w:pPr>
        <w:pStyle w:val="Prrafodelista"/>
        <w:numPr>
          <w:ilvl w:val="0"/>
          <w:numId w:val="1"/>
        </w:numPr>
      </w:pPr>
      <w:r w:rsidRPr="00681362">
        <w:rPr>
          <w:b/>
          <w:bCs/>
        </w:rPr>
        <w:t>Saldo Inicial</w:t>
      </w:r>
      <w:r>
        <w:t>: Acá el usuario deberá ingresar el saldo que dispone y una vez le de “ingresar”, el programa automáticamente colocará ese valor en la casilla del saldo actual, además de que actualizará la gráfica para tener como un punto de inicio el saldo inicial.</w:t>
      </w:r>
      <w:r>
        <w:br/>
      </w:r>
    </w:p>
    <w:p w:rsidR="00681362" w:rsidRDefault="00681362" w:rsidP="00681362">
      <w:pPr>
        <w:pStyle w:val="Prrafodelista"/>
        <w:numPr>
          <w:ilvl w:val="0"/>
          <w:numId w:val="1"/>
        </w:numPr>
      </w:pPr>
      <w:r w:rsidRPr="00681362">
        <w:rPr>
          <w:b/>
          <w:bCs/>
        </w:rPr>
        <w:t>Probabilidad:</w:t>
      </w:r>
      <w:r>
        <w:t xml:space="preserve"> Acá el usuario deberá ingresar la probabilidad que tiene de ganar, el programa validará </w:t>
      </w:r>
      <w:proofErr w:type="gramStart"/>
      <w:r>
        <w:t>que</w:t>
      </w:r>
      <w:proofErr w:type="gramEnd"/>
      <w:r>
        <w:t xml:space="preserve"> si sea un número entre 0 y 1, y automáticamente le dará al usuario la cuota de apuesta.</w:t>
      </w:r>
      <w:r>
        <w:br/>
      </w:r>
    </w:p>
    <w:p w:rsidR="00681362" w:rsidRDefault="00681362" w:rsidP="00681362">
      <w:pPr>
        <w:pStyle w:val="Prrafodelista"/>
        <w:numPr>
          <w:ilvl w:val="0"/>
          <w:numId w:val="1"/>
        </w:numPr>
      </w:pPr>
      <w:r w:rsidRPr="00681362">
        <w:rPr>
          <w:b/>
          <w:bCs/>
        </w:rPr>
        <w:t>Valor Apostado:</w:t>
      </w:r>
      <w:r>
        <w:t xml:space="preserve"> Acá el usuario deberá ingresar el valor que quiere apostar, el programa validará que el valor apostado sea menor o igual al saldo actual.</w:t>
      </w:r>
      <w:r>
        <w:br/>
      </w:r>
    </w:p>
    <w:p w:rsidR="00681362" w:rsidRDefault="00681362" w:rsidP="00681362">
      <w:pPr>
        <w:pStyle w:val="Prrafodelista"/>
        <w:numPr>
          <w:ilvl w:val="0"/>
          <w:numId w:val="1"/>
        </w:numPr>
      </w:pPr>
      <w:r w:rsidRPr="002764B5">
        <w:rPr>
          <w:b/>
          <w:bCs/>
        </w:rPr>
        <w:t>Valor Ganado:</w:t>
      </w:r>
      <w:r>
        <w:t xml:space="preserve"> Se genera una vez el usuario oprima el botón “Calcular valor ganado”, dicho botón primero validará que los 3 </w:t>
      </w:r>
      <w:r w:rsidR="002764B5">
        <w:t>valores (saldo inicial, probabilidad y valor apostado) no estén vacíos, en caso de estarlo mandará una alerta y no dejará jugar. Una vez hecha la validación se generará un número aleatorio el cual será comparado con la probabilidad, si dicho número es menor o igual a la probabilidad significa que ganó y mostrará en pantalla el valor ganado, actualizará el saldo actual y por consiguiente la gráfica con el nuevo valor. Si el valor final del saldo es igual o menor a 0 entonces mostrará un mensaje que avisará al jugador que se quedo sin saldo y reiniciará automáticamente la partida.</w:t>
      </w:r>
      <w:r w:rsidR="002764B5">
        <w:br/>
      </w:r>
    </w:p>
    <w:p w:rsidR="002764B5" w:rsidRPr="002764B5" w:rsidRDefault="002764B5" w:rsidP="00681362">
      <w:pPr>
        <w:pStyle w:val="Prrafodelista"/>
        <w:numPr>
          <w:ilvl w:val="0"/>
          <w:numId w:val="1"/>
        </w:numPr>
        <w:rPr>
          <w:b/>
          <w:bCs/>
        </w:rPr>
      </w:pPr>
      <w:r w:rsidRPr="002764B5">
        <w:rPr>
          <w:b/>
          <w:bCs/>
        </w:rPr>
        <w:t xml:space="preserve">Regresar: </w:t>
      </w:r>
      <w:r>
        <w:t>Es un botón que le ayuda al usuario a regresar al menú de opciones de modo.</w:t>
      </w:r>
      <w:r>
        <w:br/>
      </w:r>
    </w:p>
    <w:p w:rsidR="002764B5" w:rsidRPr="002764B5" w:rsidRDefault="002764B5" w:rsidP="00681362">
      <w:pPr>
        <w:pStyle w:val="Prrafodelista"/>
        <w:numPr>
          <w:ilvl w:val="0"/>
          <w:numId w:val="1"/>
        </w:numPr>
        <w:rPr>
          <w:b/>
          <w:bCs/>
        </w:rPr>
      </w:pPr>
      <w:r>
        <w:rPr>
          <w:b/>
          <w:bCs/>
        </w:rPr>
        <w:t xml:space="preserve">Reiniciar: </w:t>
      </w:r>
      <w:r>
        <w:t>Es un botón que reinicia toda la partida, dejando las casillas en blanco y la gráfica sin ningún valor.</w:t>
      </w:r>
    </w:p>
    <w:sectPr w:rsidR="002764B5" w:rsidRPr="002764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620023"/>
    <w:multiLevelType w:val="hybridMultilevel"/>
    <w:tmpl w:val="D07CAF26"/>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362"/>
    <w:rsid w:val="002764B5"/>
    <w:rsid w:val="006813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83979"/>
  <w15:chartTrackingRefBased/>
  <w15:docId w15:val="{924BF90B-8EF4-4E66-ADA3-174540A89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13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260</Words>
  <Characters>1430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Pipe Franco</dc:creator>
  <cp:keywords/>
  <dc:description/>
  <cp:lastModifiedBy>Pipe Franco</cp:lastModifiedBy>
  <cp:revision>1</cp:revision>
  <dcterms:created xsi:type="dcterms:W3CDTF">2020-04-13T16:45:00Z</dcterms:created>
  <dcterms:modified xsi:type="dcterms:W3CDTF">2020-04-13T17:02:00Z</dcterms:modified>
</cp:coreProperties>
</file>