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2C5B0B">
        <w:rPr>
          <w:rFonts w:ascii="Arial" w:eastAsia="Arial" w:hAnsi="Arial" w:cs="Arial"/>
          <w:b/>
          <w:bCs/>
          <w:sz w:val="24"/>
          <w:szCs w:val="24"/>
        </w:rPr>
        <w:t>DISEÑO DE PROCESOS DE SOFTWARE</w:t>
      </w: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2C5B0B">
        <w:rPr>
          <w:rFonts w:ascii="Arial" w:eastAsia="Arial" w:hAnsi="Arial" w:cs="Arial"/>
          <w:b/>
          <w:bCs/>
          <w:sz w:val="24"/>
          <w:szCs w:val="24"/>
        </w:rPr>
        <w:t>INGENIERÍA EN DESARROLLO DE SOFTWARE</w:t>
      </w: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2C5B0B">
        <w:rPr>
          <w:rFonts w:ascii="Arial" w:eastAsia="Arial" w:hAnsi="Arial" w:cs="Arial"/>
          <w:b/>
          <w:bCs/>
          <w:sz w:val="24"/>
          <w:szCs w:val="24"/>
        </w:rPr>
        <w:t>SEMESTRE IV</w:t>
      </w: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002C5B0B">
        <w:rPr>
          <w:rFonts w:ascii="Arial" w:eastAsia="Arial" w:hAnsi="Arial" w:cs="Arial"/>
          <w:sz w:val="24"/>
          <w:szCs w:val="24"/>
        </w:rPr>
        <w:t xml:space="preserve">Diseño de Procesos de Gestión </w:t>
      </w:r>
      <w:r w:rsidR="00D569AF">
        <w:rPr>
          <w:rFonts w:ascii="Arial" w:eastAsia="Arial" w:hAnsi="Arial" w:cs="Arial"/>
          <w:sz w:val="24"/>
          <w:szCs w:val="24"/>
        </w:rPr>
        <w:t xml:space="preserve">del </w:t>
      </w:r>
      <w:r w:rsidRPr="002C5B0B">
        <w:rPr>
          <w:rFonts w:ascii="Arial" w:eastAsia="Arial" w:hAnsi="Arial" w:cs="Arial"/>
          <w:sz w:val="24"/>
          <w:szCs w:val="24"/>
        </w:rPr>
        <w:t>SDLC</w:t>
      </w:r>
      <w:r w:rsidR="00731E69">
        <w:rPr>
          <w:rFonts w:ascii="Arial" w:eastAsia="Arial" w:hAnsi="Arial" w:cs="Arial"/>
          <w:sz w:val="24"/>
          <w:szCs w:val="24"/>
        </w:rPr>
        <w:t xml:space="preserve"> a</w:t>
      </w:r>
      <w:r w:rsidRPr="002C5B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 Medida</w:t>
      </w:r>
      <w:r w:rsidR="006F29F7">
        <w:rPr>
          <w:rFonts w:ascii="Arial" w:eastAsia="Arial" w:hAnsi="Arial" w:cs="Arial"/>
          <w:sz w:val="24"/>
          <w:szCs w:val="24"/>
        </w:rPr>
        <w:t xml:space="preserve"> para</w:t>
      </w:r>
      <w:r w:rsidRPr="002C5B0B">
        <w:rPr>
          <w:rFonts w:ascii="Arial" w:eastAsia="Arial" w:hAnsi="Arial" w:cs="Arial"/>
          <w:sz w:val="24"/>
          <w:szCs w:val="24"/>
        </w:rPr>
        <w:t>:</w:t>
      </w:r>
    </w:p>
    <w:p w:rsidR="002C5B0B" w:rsidRPr="002C5B0B" w:rsidRDefault="006F29F7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bCs/>
          <w:sz w:val="24"/>
          <w:szCs w:val="24"/>
        </w:rPr>
        <w:t>Votaciones en Conjunto Residencial</w:t>
      </w:r>
    </w:p>
    <w:bookmarkEnd w:id="0"/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B76151" w:rsidRPr="002C5B0B" w:rsidRDefault="00B76151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 w:rsidRPr="002C5B0B">
        <w:rPr>
          <w:rFonts w:ascii="Arial" w:eastAsia="Arial" w:hAnsi="Arial" w:cs="Arial"/>
          <w:b/>
          <w:sz w:val="24"/>
          <w:szCs w:val="24"/>
        </w:rPr>
        <w:t>Elaborado por:</w:t>
      </w:r>
    </w:p>
    <w:p w:rsidR="002C5B0B" w:rsidRPr="002C5B0B" w:rsidRDefault="002C5B0B" w:rsidP="00196B23">
      <w:pPr>
        <w:spacing w:after="0" w:line="240" w:lineRule="auto"/>
        <w:ind w:left="4248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2C5B0B">
        <w:rPr>
          <w:rFonts w:ascii="Arial" w:eastAsia="Arial" w:hAnsi="Arial" w:cs="Arial"/>
          <w:sz w:val="24"/>
          <w:szCs w:val="24"/>
        </w:rPr>
        <w:t>Cesar Alejandro Antolínez</w:t>
      </w:r>
    </w:p>
    <w:p w:rsidR="002C5B0B" w:rsidRPr="002C5B0B" w:rsidRDefault="002C5B0B" w:rsidP="00196B23">
      <w:pPr>
        <w:spacing w:after="0" w:line="240" w:lineRule="auto"/>
        <w:ind w:left="4248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2C5B0B">
        <w:rPr>
          <w:rFonts w:ascii="Arial" w:eastAsia="Arial" w:hAnsi="Arial" w:cs="Arial"/>
          <w:sz w:val="24"/>
          <w:szCs w:val="24"/>
        </w:rPr>
        <w:t>Daniela García Diaz</w:t>
      </w:r>
    </w:p>
    <w:p w:rsidR="002C5B0B" w:rsidRPr="002C5B0B" w:rsidRDefault="002C5B0B" w:rsidP="00196B23">
      <w:pPr>
        <w:spacing w:after="0" w:line="240" w:lineRule="auto"/>
        <w:ind w:left="4248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2C5B0B">
        <w:rPr>
          <w:rFonts w:ascii="Arial" w:eastAsia="Arial" w:hAnsi="Arial" w:cs="Arial"/>
          <w:sz w:val="24"/>
          <w:szCs w:val="24"/>
        </w:rPr>
        <w:t>Juan Felipe González</w:t>
      </w:r>
    </w:p>
    <w:p w:rsidR="002C5B0B" w:rsidRPr="002C5B0B" w:rsidRDefault="002C5B0B" w:rsidP="00196B23">
      <w:pPr>
        <w:spacing w:after="0" w:line="240" w:lineRule="auto"/>
        <w:ind w:left="4248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2C5B0B">
        <w:rPr>
          <w:rFonts w:ascii="Arial" w:eastAsia="Arial" w:hAnsi="Arial" w:cs="Arial"/>
          <w:sz w:val="24"/>
          <w:szCs w:val="24"/>
        </w:rPr>
        <w:t>Juan Pablo Lara</w:t>
      </w: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:rsidR="002C5B0B" w:rsidRPr="002C5B0B" w:rsidRDefault="002C5B0B" w:rsidP="00196B23">
      <w:pPr>
        <w:spacing w:after="0" w:line="24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2C5B0B">
        <w:rPr>
          <w:rFonts w:ascii="Arial" w:eastAsia="Arial" w:hAnsi="Arial" w:cs="Arial"/>
          <w:b/>
          <w:bCs/>
          <w:sz w:val="24"/>
          <w:szCs w:val="24"/>
        </w:rPr>
        <w:t>AÑO</w:t>
      </w:r>
    </w:p>
    <w:p w:rsidR="002C5B0B" w:rsidRPr="002C5B0B" w:rsidRDefault="002C5B0B" w:rsidP="00196B23">
      <w:pPr>
        <w:spacing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002C5B0B">
        <w:rPr>
          <w:rFonts w:ascii="Arial" w:eastAsia="Arial" w:hAnsi="Arial" w:cs="Arial"/>
          <w:sz w:val="24"/>
          <w:szCs w:val="24"/>
        </w:rPr>
        <w:t>2018</w:t>
      </w:r>
      <w:r w:rsidRPr="002C5B0B">
        <w:rPr>
          <w:rFonts w:ascii="Arial" w:eastAsia="Arial" w:hAnsi="Arial" w:cs="Arial"/>
          <w:sz w:val="24"/>
          <w:szCs w:val="24"/>
        </w:rPr>
        <w:br w:type="page"/>
      </w:r>
    </w:p>
    <w:p w:rsidR="00FF4FA8" w:rsidRPr="00FF4FA8" w:rsidRDefault="00F31F26" w:rsidP="00196B23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</w:t>
      </w:r>
      <w:r w:rsidR="006177C9">
        <w:rPr>
          <w:rFonts w:ascii="Arial" w:hAnsi="Arial" w:cs="Arial"/>
          <w:b/>
          <w:sz w:val="24"/>
          <w:szCs w:val="24"/>
        </w:rPr>
        <w:t xml:space="preserve">uestro </w:t>
      </w:r>
      <w:r w:rsidR="00FF4FA8" w:rsidRPr="00FF4FA8">
        <w:rPr>
          <w:rFonts w:ascii="Arial" w:hAnsi="Arial" w:cs="Arial"/>
          <w:b/>
          <w:sz w:val="24"/>
          <w:szCs w:val="24"/>
        </w:rPr>
        <w:t>mercado</w:t>
      </w:r>
      <w:r w:rsidR="006177C9">
        <w:rPr>
          <w:rFonts w:ascii="Arial" w:hAnsi="Arial" w:cs="Arial"/>
          <w:b/>
          <w:sz w:val="24"/>
          <w:szCs w:val="24"/>
        </w:rPr>
        <w:t>:</w:t>
      </w:r>
    </w:p>
    <w:p w:rsidR="00FF4FA8" w:rsidRDefault="00FF4FA8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F4FA8" w:rsidRDefault="00FF4FA8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F4FA8">
        <w:rPr>
          <w:rFonts w:ascii="Arial" w:hAnsi="Arial" w:cs="Arial"/>
          <w:sz w:val="24"/>
          <w:szCs w:val="24"/>
        </w:rPr>
        <w:t>Nuestra empresa es una casa de desarrollo</w:t>
      </w:r>
      <w:r>
        <w:rPr>
          <w:rFonts w:ascii="Arial" w:hAnsi="Arial" w:cs="Arial"/>
          <w:sz w:val="24"/>
          <w:szCs w:val="24"/>
        </w:rPr>
        <w:t>,</w:t>
      </w:r>
      <w:r w:rsidRPr="00FF4F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especializada </w:t>
      </w:r>
      <w:r w:rsidRPr="00FF4FA8">
        <w:rPr>
          <w:rFonts w:ascii="Arial" w:hAnsi="Arial" w:cs="Arial"/>
          <w:sz w:val="24"/>
          <w:szCs w:val="24"/>
        </w:rPr>
        <w:t>en software a la medida multiplataforma</w:t>
      </w:r>
      <w:r>
        <w:rPr>
          <w:rFonts w:ascii="Arial" w:hAnsi="Arial" w:cs="Arial"/>
          <w:sz w:val="24"/>
          <w:szCs w:val="24"/>
        </w:rPr>
        <w:t>.</w:t>
      </w:r>
      <w:r w:rsidRPr="00FF4FA8">
        <w:rPr>
          <w:rFonts w:ascii="Arial" w:hAnsi="Arial" w:cs="Arial"/>
          <w:sz w:val="24"/>
          <w:szCs w:val="24"/>
        </w:rPr>
        <w:t xml:space="preserve"> </w:t>
      </w:r>
      <w:r w:rsidR="006177C9">
        <w:rPr>
          <w:rFonts w:ascii="Arial" w:hAnsi="Arial" w:cs="Arial"/>
          <w:sz w:val="24"/>
          <w:szCs w:val="24"/>
        </w:rPr>
        <w:t>Principalmente</w:t>
      </w:r>
      <w:r w:rsidR="000821A3">
        <w:rPr>
          <w:rFonts w:ascii="Arial" w:hAnsi="Arial" w:cs="Arial"/>
          <w:sz w:val="24"/>
          <w:szCs w:val="24"/>
        </w:rPr>
        <w:t xml:space="preserve"> atendemos </w:t>
      </w:r>
      <w:r w:rsidRPr="00FF4FA8">
        <w:rPr>
          <w:rFonts w:ascii="Arial" w:hAnsi="Arial" w:cs="Arial"/>
          <w:sz w:val="24"/>
          <w:szCs w:val="24"/>
        </w:rPr>
        <w:t xml:space="preserve">clientes </w:t>
      </w:r>
      <w:r w:rsidR="000821A3">
        <w:rPr>
          <w:rFonts w:ascii="Arial" w:hAnsi="Arial" w:cs="Arial"/>
          <w:sz w:val="24"/>
          <w:szCs w:val="24"/>
        </w:rPr>
        <w:t xml:space="preserve">con problemas administrativos, que desean soluciones </w:t>
      </w:r>
      <w:r w:rsidRPr="00FF4FA8">
        <w:rPr>
          <w:rFonts w:ascii="Arial" w:hAnsi="Arial" w:cs="Arial"/>
          <w:sz w:val="24"/>
          <w:szCs w:val="24"/>
        </w:rPr>
        <w:t xml:space="preserve">moldeadas </w:t>
      </w:r>
      <w:r w:rsidR="000821A3">
        <w:rPr>
          <w:rFonts w:ascii="Arial" w:hAnsi="Arial" w:cs="Arial"/>
          <w:sz w:val="24"/>
          <w:szCs w:val="24"/>
        </w:rPr>
        <w:t xml:space="preserve">y propias </w:t>
      </w:r>
      <w:r w:rsidRPr="00FF4FA8">
        <w:rPr>
          <w:rFonts w:ascii="Arial" w:hAnsi="Arial" w:cs="Arial"/>
          <w:sz w:val="24"/>
          <w:szCs w:val="24"/>
        </w:rPr>
        <w:t>a su necesidad.</w:t>
      </w:r>
    </w:p>
    <w:p w:rsidR="000821A3" w:rsidRPr="00FF4FA8" w:rsidRDefault="000821A3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F4FA8" w:rsidRDefault="00FF4FA8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F4FA8">
        <w:rPr>
          <w:rFonts w:ascii="Arial" w:hAnsi="Arial" w:cs="Arial"/>
          <w:sz w:val="24"/>
          <w:szCs w:val="24"/>
        </w:rPr>
        <w:t>Actualmente</w:t>
      </w:r>
      <w:r w:rsidR="000821A3">
        <w:rPr>
          <w:rFonts w:ascii="Arial" w:hAnsi="Arial" w:cs="Arial"/>
          <w:sz w:val="24"/>
          <w:szCs w:val="24"/>
        </w:rPr>
        <w:t>,</w:t>
      </w:r>
      <w:r w:rsidRPr="00FF4FA8">
        <w:rPr>
          <w:rFonts w:ascii="Arial" w:hAnsi="Arial" w:cs="Arial"/>
          <w:sz w:val="24"/>
          <w:szCs w:val="24"/>
        </w:rPr>
        <w:t xml:space="preserve"> </w:t>
      </w:r>
      <w:r w:rsidR="000821A3">
        <w:rPr>
          <w:rFonts w:ascii="Arial" w:hAnsi="Arial" w:cs="Arial"/>
          <w:sz w:val="24"/>
          <w:szCs w:val="24"/>
        </w:rPr>
        <w:t xml:space="preserve">nos enfocamos </w:t>
      </w:r>
      <w:r w:rsidRPr="00FF4FA8">
        <w:rPr>
          <w:rFonts w:ascii="Arial" w:hAnsi="Arial" w:cs="Arial"/>
          <w:sz w:val="24"/>
          <w:szCs w:val="24"/>
        </w:rPr>
        <w:t xml:space="preserve">en </w:t>
      </w:r>
      <w:r w:rsidR="000821A3">
        <w:rPr>
          <w:rFonts w:ascii="Arial" w:hAnsi="Arial" w:cs="Arial"/>
          <w:sz w:val="24"/>
          <w:szCs w:val="24"/>
        </w:rPr>
        <w:t xml:space="preserve">las </w:t>
      </w:r>
      <w:r w:rsidRPr="00FF4FA8">
        <w:rPr>
          <w:rFonts w:ascii="Arial" w:hAnsi="Arial" w:cs="Arial"/>
          <w:sz w:val="24"/>
          <w:szCs w:val="24"/>
        </w:rPr>
        <w:t xml:space="preserve">localidades de </w:t>
      </w:r>
      <w:r w:rsidR="000821A3">
        <w:rPr>
          <w:rFonts w:ascii="Arial" w:hAnsi="Arial" w:cs="Arial"/>
          <w:sz w:val="24"/>
          <w:szCs w:val="24"/>
        </w:rPr>
        <w:t>S</w:t>
      </w:r>
      <w:r w:rsidRPr="00FF4FA8">
        <w:rPr>
          <w:rFonts w:ascii="Arial" w:hAnsi="Arial" w:cs="Arial"/>
          <w:sz w:val="24"/>
          <w:szCs w:val="24"/>
        </w:rPr>
        <w:t xml:space="preserve">uba, Kennedy, Engativá, </w:t>
      </w:r>
      <w:r w:rsidRPr="000821A3">
        <w:rPr>
          <w:rFonts w:ascii="Arial" w:hAnsi="Arial" w:cs="Arial"/>
          <w:color w:val="000000"/>
          <w:sz w:val="24"/>
          <w:szCs w:val="24"/>
        </w:rPr>
        <w:t xml:space="preserve">Usaquén </w:t>
      </w:r>
      <w:r w:rsidRPr="00FF4FA8">
        <w:rPr>
          <w:rFonts w:ascii="Arial" w:hAnsi="Arial" w:cs="Arial"/>
          <w:sz w:val="24"/>
          <w:szCs w:val="24"/>
        </w:rPr>
        <w:t xml:space="preserve">y </w:t>
      </w:r>
      <w:r w:rsidR="000821A3">
        <w:rPr>
          <w:rFonts w:ascii="Arial" w:hAnsi="Arial" w:cs="Arial"/>
          <w:sz w:val="24"/>
          <w:szCs w:val="24"/>
        </w:rPr>
        <w:t>C</w:t>
      </w:r>
      <w:r w:rsidRPr="00FF4FA8">
        <w:rPr>
          <w:rFonts w:ascii="Arial" w:hAnsi="Arial" w:cs="Arial"/>
          <w:sz w:val="24"/>
          <w:szCs w:val="24"/>
        </w:rPr>
        <w:t>hapinero en</w:t>
      </w:r>
      <w:r w:rsidR="000821A3">
        <w:rPr>
          <w:rFonts w:ascii="Arial" w:hAnsi="Arial" w:cs="Arial"/>
          <w:sz w:val="24"/>
          <w:szCs w:val="24"/>
        </w:rPr>
        <w:t xml:space="preserve"> la Ciudad de</w:t>
      </w:r>
      <w:r w:rsidRPr="00FF4FA8">
        <w:rPr>
          <w:rFonts w:ascii="Arial" w:hAnsi="Arial" w:cs="Arial"/>
          <w:sz w:val="24"/>
          <w:szCs w:val="24"/>
        </w:rPr>
        <w:t xml:space="preserve"> Bogotá</w:t>
      </w:r>
      <w:r w:rsidR="00196B23">
        <w:rPr>
          <w:rFonts w:ascii="Arial" w:hAnsi="Arial" w:cs="Arial"/>
          <w:sz w:val="24"/>
          <w:szCs w:val="24"/>
        </w:rPr>
        <w:t>,</w:t>
      </w:r>
      <w:r w:rsidRPr="00FF4FA8">
        <w:rPr>
          <w:rFonts w:ascii="Arial" w:hAnsi="Arial" w:cs="Arial"/>
          <w:sz w:val="24"/>
          <w:szCs w:val="24"/>
        </w:rPr>
        <w:t xml:space="preserve"> ya que en esta</w:t>
      </w:r>
      <w:r w:rsidR="00196B23">
        <w:rPr>
          <w:rFonts w:ascii="Arial" w:hAnsi="Arial" w:cs="Arial"/>
          <w:sz w:val="24"/>
          <w:szCs w:val="24"/>
        </w:rPr>
        <w:t>s</w:t>
      </w:r>
      <w:r w:rsidRPr="00FF4FA8">
        <w:rPr>
          <w:rFonts w:ascii="Arial" w:hAnsi="Arial" w:cs="Arial"/>
          <w:sz w:val="24"/>
          <w:szCs w:val="24"/>
        </w:rPr>
        <w:t xml:space="preserve"> zona</w:t>
      </w:r>
      <w:r w:rsidR="00196B23">
        <w:rPr>
          <w:rFonts w:ascii="Arial" w:hAnsi="Arial" w:cs="Arial"/>
          <w:sz w:val="24"/>
          <w:szCs w:val="24"/>
        </w:rPr>
        <w:t>s</w:t>
      </w:r>
      <w:r w:rsidRPr="00FF4FA8">
        <w:rPr>
          <w:rFonts w:ascii="Arial" w:hAnsi="Arial" w:cs="Arial"/>
          <w:sz w:val="24"/>
          <w:szCs w:val="24"/>
        </w:rPr>
        <w:t xml:space="preserve"> se centraliza</w:t>
      </w:r>
      <w:r w:rsidR="00196B23">
        <w:rPr>
          <w:rFonts w:ascii="Arial" w:hAnsi="Arial" w:cs="Arial"/>
          <w:sz w:val="24"/>
          <w:szCs w:val="24"/>
        </w:rPr>
        <w:t>n</w:t>
      </w:r>
      <w:r w:rsidRPr="00FF4FA8">
        <w:rPr>
          <w:rFonts w:ascii="Arial" w:hAnsi="Arial" w:cs="Arial"/>
          <w:sz w:val="24"/>
          <w:szCs w:val="24"/>
        </w:rPr>
        <w:t xml:space="preserve"> </w:t>
      </w:r>
      <w:r w:rsidR="00196B23">
        <w:rPr>
          <w:rFonts w:ascii="Arial" w:hAnsi="Arial" w:cs="Arial"/>
          <w:sz w:val="24"/>
          <w:szCs w:val="24"/>
        </w:rPr>
        <w:t>nuestros potenciales clientes</w:t>
      </w:r>
      <w:r w:rsidRPr="00FF4FA8">
        <w:rPr>
          <w:rFonts w:ascii="Arial" w:hAnsi="Arial" w:cs="Arial"/>
          <w:sz w:val="24"/>
          <w:szCs w:val="24"/>
        </w:rPr>
        <w:t xml:space="preserve">, </w:t>
      </w:r>
      <w:r w:rsidR="00196B23">
        <w:rPr>
          <w:rFonts w:ascii="Arial" w:hAnsi="Arial" w:cs="Arial"/>
          <w:sz w:val="24"/>
          <w:szCs w:val="24"/>
        </w:rPr>
        <w:t xml:space="preserve">pues hay alrededor </w:t>
      </w:r>
      <w:r>
        <w:rPr>
          <w:rFonts w:ascii="Arial" w:hAnsi="Arial" w:cs="Arial"/>
          <w:sz w:val="24"/>
          <w:szCs w:val="24"/>
        </w:rPr>
        <w:t xml:space="preserve">de </w:t>
      </w:r>
      <w:r w:rsidRPr="00FF4FA8">
        <w:rPr>
          <w:rFonts w:ascii="Arial" w:hAnsi="Arial" w:cs="Arial"/>
          <w:sz w:val="24"/>
          <w:szCs w:val="24"/>
        </w:rPr>
        <w:t xml:space="preserve">663.285 </w:t>
      </w:r>
      <w:r w:rsidR="00196B23">
        <w:rPr>
          <w:rFonts w:ascii="Arial" w:hAnsi="Arial" w:cs="Arial"/>
          <w:sz w:val="24"/>
          <w:szCs w:val="24"/>
        </w:rPr>
        <w:t xml:space="preserve">microempresas </w:t>
      </w:r>
      <w:r w:rsidRPr="00FF4FA8">
        <w:rPr>
          <w:rFonts w:ascii="Arial" w:hAnsi="Arial" w:cs="Arial"/>
          <w:sz w:val="24"/>
          <w:szCs w:val="24"/>
        </w:rPr>
        <w:t>y 47.098</w:t>
      </w:r>
      <w:r w:rsidR="00196B23">
        <w:rPr>
          <w:rFonts w:ascii="Arial" w:hAnsi="Arial" w:cs="Arial"/>
          <w:sz w:val="24"/>
          <w:szCs w:val="24"/>
        </w:rPr>
        <w:t xml:space="preserve"> pequeñas empresas</w:t>
      </w:r>
      <w:r w:rsidRPr="00FF4FA8">
        <w:rPr>
          <w:rFonts w:ascii="Arial" w:hAnsi="Arial" w:cs="Arial"/>
          <w:sz w:val="24"/>
          <w:szCs w:val="24"/>
        </w:rPr>
        <w:t>.</w:t>
      </w:r>
    </w:p>
    <w:p w:rsidR="00196B23" w:rsidRPr="00FF4FA8" w:rsidRDefault="00196B23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F4FA8" w:rsidRDefault="00FF4FA8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F4FA8">
        <w:rPr>
          <w:rFonts w:ascii="Arial" w:hAnsi="Arial" w:cs="Arial"/>
          <w:sz w:val="24"/>
          <w:szCs w:val="24"/>
        </w:rPr>
        <w:t xml:space="preserve">La situación </w:t>
      </w:r>
      <w:r w:rsidR="00196B23">
        <w:rPr>
          <w:rFonts w:ascii="Arial" w:hAnsi="Arial" w:cs="Arial"/>
          <w:sz w:val="24"/>
          <w:szCs w:val="24"/>
        </w:rPr>
        <w:t xml:space="preserve">más </w:t>
      </w:r>
      <w:r w:rsidRPr="00FF4FA8">
        <w:rPr>
          <w:rFonts w:ascii="Arial" w:hAnsi="Arial" w:cs="Arial"/>
          <w:sz w:val="24"/>
          <w:szCs w:val="24"/>
        </w:rPr>
        <w:t xml:space="preserve">delicada </w:t>
      </w:r>
      <w:r w:rsidR="00196B23">
        <w:rPr>
          <w:rFonts w:ascii="Arial" w:hAnsi="Arial" w:cs="Arial"/>
          <w:sz w:val="24"/>
          <w:szCs w:val="24"/>
        </w:rPr>
        <w:t xml:space="preserve">a la que se enfrentan nuestros clientes es la falta de recursos, por lo cual, si </w:t>
      </w:r>
      <w:r w:rsidRPr="00FF4FA8">
        <w:rPr>
          <w:rFonts w:ascii="Arial" w:hAnsi="Arial" w:cs="Arial"/>
          <w:sz w:val="24"/>
          <w:szCs w:val="24"/>
        </w:rPr>
        <w:t xml:space="preserve">la solución no </w:t>
      </w:r>
      <w:r w:rsidR="00196B23">
        <w:rPr>
          <w:rFonts w:ascii="Arial" w:hAnsi="Arial" w:cs="Arial"/>
          <w:sz w:val="24"/>
          <w:szCs w:val="24"/>
        </w:rPr>
        <w:t>e</w:t>
      </w:r>
      <w:r w:rsidRPr="00FF4FA8">
        <w:rPr>
          <w:rFonts w:ascii="Arial" w:hAnsi="Arial" w:cs="Arial"/>
          <w:sz w:val="24"/>
          <w:szCs w:val="24"/>
        </w:rPr>
        <w:t xml:space="preserve">s </w:t>
      </w:r>
      <w:r w:rsidR="00196B23">
        <w:rPr>
          <w:rFonts w:ascii="Arial" w:hAnsi="Arial" w:cs="Arial"/>
          <w:sz w:val="24"/>
          <w:szCs w:val="24"/>
        </w:rPr>
        <w:t>ó</w:t>
      </w:r>
      <w:r w:rsidRPr="00FF4FA8">
        <w:rPr>
          <w:rFonts w:ascii="Arial" w:hAnsi="Arial" w:cs="Arial"/>
          <w:sz w:val="24"/>
          <w:szCs w:val="24"/>
        </w:rPr>
        <w:t>ptima</w:t>
      </w:r>
      <w:r w:rsidR="00F31F26">
        <w:rPr>
          <w:rFonts w:ascii="Arial" w:hAnsi="Arial" w:cs="Arial"/>
          <w:sz w:val="24"/>
          <w:szCs w:val="24"/>
        </w:rPr>
        <w:t>,</w:t>
      </w:r>
      <w:r w:rsidRPr="00FF4FA8">
        <w:rPr>
          <w:rFonts w:ascii="Arial" w:hAnsi="Arial" w:cs="Arial"/>
          <w:sz w:val="24"/>
          <w:szCs w:val="24"/>
        </w:rPr>
        <w:t xml:space="preserve"> </w:t>
      </w:r>
      <w:r w:rsidR="006177C9">
        <w:rPr>
          <w:rFonts w:ascii="Arial" w:hAnsi="Arial" w:cs="Arial"/>
          <w:sz w:val="24"/>
          <w:szCs w:val="24"/>
        </w:rPr>
        <w:t>los perjudicaremos. De e</w:t>
      </w:r>
      <w:r w:rsidR="00196B23">
        <w:rPr>
          <w:rFonts w:ascii="Arial" w:hAnsi="Arial" w:cs="Arial"/>
          <w:sz w:val="24"/>
          <w:szCs w:val="24"/>
        </w:rPr>
        <w:t xml:space="preserve">sta manera, manejamos precios justos para </w:t>
      </w:r>
      <w:r w:rsidRPr="00FF4FA8">
        <w:rPr>
          <w:rFonts w:ascii="Arial" w:hAnsi="Arial" w:cs="Arial"/>
          <w:sz w:val="24"/>
          <w:szCs w:val="24"/>
        </w:rPr>
        <w:t xml:space="preserve">programar requerimientos a </w:t>
      </w:r>
      <w:r w:rsidR="00196B23">
        <w:rPr>
          <w:rFonts w:ascii="Arial" w:hAnsi="Arial" w:cs="Arial"/>
          <w:sz w:val="24"/>
          <w:szCs w:val="24"/>
        </w:rPr>
        <w:t>pequeña escala</w:t>
      </w:r>
      <w:r w:rsidRPr="00FF4FA8">
        <w:rPr>
          <w:rFonts w:ascii="Arial" w:hAnsi="Arial" w:cs="Arial"/>
          <w:sz w:val="24"/>
          <w:szCs w:val="24"/>
        </w:rPr>
        <w:t xml:space="preserve">, </w:t>
      </w:r>
      <w:r w:rsidR="00196B23">
        <w:rPr>
          <w:rFonts w:ascii="Arial" w:hAnsi="Arial" w:cs="Arial"/>
          <w:sz w:val="24"/>
          <w:szCs w:val="24"/>
        </w:rPr>
        <w:t xml:space="preserve">apoyar al cliente y </w:t>
      </w:r>
      <w:r w:rsidR="006177C9">
        <w:rPr>
          <w:rFonts w:ascii="Arial" w:hAnsi="Arial" w:cs="Arial"/>
          <w:sz w:val="24"/>
          <w:szCs w:val="24"/>
        </w:rPr>
        <w:t>crecer con ellos en futuras optimizaciones o escalamientos que requiera su software</w:t>
      </w:r>
      <w:r w:rsidRPr="00FF4FA8">
        <w:rPr>
          <w:rFonts w:ascii="Arial" w:hAnsi="Arial" w:cs="Arial"/>
          <w:sz w:val="24"/>
          <w:szCs w:val="24"/>
        </w:rPr>
        <w:t>.</w:t>
      </w:r>
    </w:p>
    <w:p w:rsidR="00F31F26" w:rsidRDefault="00F31F26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31F26" w:rsidRPr="00F31F26" w:rsidRDefault="00F31F26" w:rsidP="00196B23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31F26">
        <w:rPr>
          <w:rFonts w:ascii="Arial" w:hAnsi="Arial" w:cs="Arial"/>
          <w:b/>
          <w:sz w:val="24"/>
          <w:szCs w:val="24"/>
        </w:rPr>
        <w:t>Nuestros competidores:</w:t>
      </w:r>
    </w:p>
    <w:p w:rsidR="00F31F26" w:rsidRDefault="00F31F26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B76151" w:rsidRPr="00B76151" w:rsidRDefault="00B76151" w:rsidP="00B7615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76151">
        <w:rPr>
          <w:rFonts w:ascii="Arial" w:hAnsi="Arial" w:cs="Arial"/>
          <w:b/>
          <w:sz w:val="24"/>
          <w:szCs w:val="24"/>
        </w:rPr>
        <w:t>IT</w:t>
      </w:r>
      <w:r w:rsidR="00F31F26" w:rsidRPr="00B76151">
        <w:rPr>
          <w:rFonts w:ascii="Arial" w:hAnsi="Arial" w:cs="Arial"/>
          <w:b/>
          <w:sz w:val="24"/>
          <w:szCs w:val="24"/>
        </w:rPr>
        <w:t xml:space="preserve"> PVE:</w:t>
      </w:r>
      <w:r w:rsidR="00F31F26" w:rsidRPr="00B76151">
        <w:rPr>
          <w:rFonts w:ascii="Arial" w:hAnsi="Arial" w:cs="Arial"/>
          <w:sz w:val="24"/>
          <w:szCs w:val="24"/>
        </w:rPr>
        <w:t xml:space="preserve"> Es una plataforma de voto electrónico que toma acción en asambleas generales, juntas directivas, asambleas de accionistas, elección de representante d</w:t>
      </w:r>
      <w:r w:rsidR="00F31F26" w:rsidRPr="00B76151">
        <w:rPr>
          <w:rFonts w:ascii="Arial" w:hAnsi="Arial" w:cs="Arial"/>
          <w:sz w:val="24"/>
          <w:szCs w:val="24"/>
        </w:rPr>
        <w:t>e empleados, gobierno académico</w:t>
      </w:r>
      <w:r w:rsidR="00F31F26" w:rsidRPr="00B76151">
        <w:rPr>
          <w:rFonts w:ascii="Arial" w:hAnsi="Arial" w:cs="Arial"/>
          <w:sz w:val="24"/>
          <w:szCs w:val="24"/>
        </w:rPr>
        <w:t xml:space="preserve">, </w:t>
      </w:r>
      <w:r w:rsidR="00F31F26" w:rsidRPr="00B76151">
        <w:rPr>
          <w:rFonts w:ascii="Arial" w:hAnsi="Arial" w:cs="Arial"/>
          <w:sz w:val="24"/>
          <w:szCs w:val="24"/>
        </w:rPr>
        <w:t>r</w:t>
      </w:r>
      <w:r w:rsidR="00F31F26" w:rsidRPr="00B76151">
        <w:rPr>
          <w:rFonts w:ascii="Arial" w:hAnsi="Arial" w:cs="Arial"/>
          <w:sz w:val="24"/>
          <w:szCs w:val="24"/>
        </w:rPr>
        <w:t>eferendos y otros procesos</w:t>
      </w:r>
      <w:r w:rsidR="00F31F26" w:rsidRPr="00B76151">
        <w:rPr>
          <w:rFonts w:ascii="Arial" w:hAnsi="Arial" w:cs="Arial"/>
          <w:sz w:val="24"/>
          <w:szCs w:val="24"/>
        </w:rPr>
        <w:t>,</w:t>
      </w:r>
      <w:r w:rsidR="00F31F26" w:rsidRPr="00B76151">
        <w:rPr>
          <w:rFonts w:ascii="Arial" w:hAnsi="Arial" w:cs="Arial"/>
          <w:sz w:val="24"/>
          <w:szCs w:val="24"/>
        </w:rPr>
        <w:t xml:space="preserve"> dentro del marco de la estrategia de democracia en línea o procesos electorales de copropietarios y/o propiedad horizontal. </w:t>
      </w:r>
    </w:p>
    <w:p w:rsidR="00F31F26" w:rsidRDefault="00F31F26" w:rsidP="00B76151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B76151">
        <w:rPr>
          <w:rFonts w:ascii="Arial" w:hAnsi="Arial" w:cs="Arial"/>
          <w:sz w:val="24"/>
          <w:szCs w:val="24"/>
        </w:rPr>
        <w:t>Es un sistema 100% web con tecnología Microsoft .NET, altamente parametrizable, seguro</w:t>
      </w:r>
      <w:r w:rsidRPr="00B76151">
        <w:rPr>
          <w:rFonts w:ascii="Arial" w:hAnsi="Arial" w:cs="Arial"/>
          <w:sz w:val="24"/>
          <w:szCs w:val="24"/>
        </w:rPr>
        <w:t xml:space="preserve"> y</w:t>
      </w:r>
      <w:r w:rsidRPr="00B76151">
        <w:rPr>
          <w:rFonts w:ascii="Arial" w:hAnsi="Arial" w:cs="Arial"/>
          <w:sz w:val="24"/>
          <w:szCs w:val="24"/>
        </w:rPr>
        <w:t xml:space="preserve"> adaptable. Se puede instalar en el servidor </w:t>
      </w:r>
      <w:r w:rsidRPr="00B76151">
        <w:rPr>
          <w:rFonts w:ascii="Arial" w:hAnsi="Arial" w:cs="Arial"/>
          <w:sz w:val="24"/>
          <w:szCs w:val="24"/>
        </w:rPr>
        <w:t xml:space="preserve">del cliente </w:t>
      </w:r>
      <w:r w:rsidRPr="00B76151">
        <w:rPr>
          <w:rFonts w:ascii="Arial" w:hAnsi="Arial" w:cs="Arial"/>
          <w:sz w:val="24"/>
          <w:szCs w:val="24"/>
        </w:rPr>
        <w:t>o en los servidores de</w:t>
      </w:r>
      <w:r w:rsidR="00B76151" w:rsidRPr="00B76151">
        <w:rPr>
          <w:rFonts w:ascii="Arial" w:hAnsi="Arial" w:cs="Arial"/>
          <w:sz w:val="24"/>
          <w:szCs w:val="24"/>
        </w:rPr>
        <w:t xml:space="preserve">l </w:t>
      </w:r>
      <w:proofErr w:type="spellStart"/>
      <w:r w:rsidRPr="00B76151">
        <w:rPr>
          <w:rFonts w:ascii="Arial" w:hAnsi="Arial" w:cs="Arial"/>
          <w:sz w:val="24"/>
          <w:szCs w:val="24"/>
        </w:rPr>
        <w:t>d</w:t>
      </w:r>
      <w:r w:rsidRPr="00B76151">
        <w:rPr>
          <w:rFonts w:ascii="Arial" w:hAnsi="Arial" w:cs="Arial"/>
          <w:sz w:val="24"/>
          <w:szCs w:val="24"/>
        </w:rPr>
        <w:t>atacenter</w:t>
      </w:r>
      <w:proofErr w:type="spellEnd"/>
      <w:r w:rsidR="00B76151" w:rsidRPr="00B7615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B76151" w:rsidRPr="00B76151">
        <w:rPr>
          <w:rFonts w:ascii="Arial" w:hAnsi="Arial" w:cs="Arial"/>
          <w:sz w:val="24"/>
          <w:szCs w:val="24"/>
        </w:rPr>
        <w:t>Information</w:t>
      </w:r>
      <w:proofErr w:type="spellEnd"/>
      <w:r w:rsidR="00B76151" w:rsidRPr="00B76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151" w:rsidRPr="00B76151">
        <w:rPr>
          <w:rFonts w:ascii="Arial" w:hAnsi="Arial" w:cs="Arial"/>
          <w:sz w:val="24"/>
          <w:szCs w:val="24"/>
        </w:rPr>
        <w:t>Technology</w:t>
      </w:r>
      <w:proofErr w:type="spellEnd"/>
      <w:r w:rsidR="00B76151" w:rsidRPr="00B76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151" w:rsidRPr="00B76151">
        <w:rPr>
          <w:rFonts w:ascii="Arial" w:hAnsi="Arial" w:cs="Arial"/>
          <w:sz w:val="24"/>
          <w:szCs w:val="24"/>
        </w:rPr>
        <w:t>Consulting</w:t>
      </w:r>
      <w:proofErr w:type="spellEnd"/>
      <w:r w:rsidR="00B76151" w:rsidRPr="00B76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151" w:rsidRPr="00B76151">
        <w:rPr>
          <w:rFonts w:ascii="Arial" w:hAnsi="Arial" w:cs="Arial"/>
          <w:sz w:val="24"/>
          <w:szCs w:val="24"/>
        </w:rPr>
        <w:t>Ltda</w:t>
      </w:r>
      <w:proofErr w:type="spellEnd"/>
      <w:r w:rsidR="00B76151" w:rsidRPr="00B76151">
        <w:rPr>
          <w:rFonts w:ascii="Arial" w:hAnsi="Arial" w:cs="Arial"/>
          <w:sz w:val="24"/>
          <w:szCs w:val="24"/>
        </w:rPr>
        <w:t>, la empresa desarrolladora.</w:t>
      </w:r>
    </w:p>
    <w:p w:rsidR="00B76151" w:rsidRPr="00B76151" w:rsidRDefault="00B76151" w:rsidP="00B76151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F31F26" w:rsidRPr="00B76151" w:rsidRDefault="00B76151" w:rsidP="00B7615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76151">
        <w:rPr>
          <w:rFonts w:ascii="Arial" w:hAnsi="Arial" w:cs="Arial"/>
          <w:b/>
          <w:sz w:val="24"/>
          <w:szCs w:val="24"/>
        </w:rPr>
        <w:t>Alfa</w:t>
      </w:r>
      <w:r w:rsidR="00F31F26" w:rsidRPr="00B76151">
        <w:rPr>
          <w:rFonts w:ascii="Arial" w:hAnsi="Arial" w:cs="Arial"/>
          <w:b/>
          <w:sz w:val="24"/>
          <w:szCs w:val="24"/>
        </w:rPr>
        <w:t xml:space="preserve"> GL S</w:t>
      </w:r>
      <w:r w:rsidRPr="00B76151">
        <w:rPr>
          <w:rFonts w:ascii="Arial" w:hAnsi="Arial" w:cs="Arial"/>
          <w:b/>
          <w:sz w:val="24"/>
          <w:szCs w:val="24"/>
        </w:rPr>
        <w:t>.A.S.:</w:t>
      </w:r>
      <w:r w:rsidRPr="00B76151">
        <w:rPr>
          <w:rFonts w:ascii="Arial" w:hAnsi="Arial" w:cs="Arial"/>
          <w:sz w:val="24"/>
          <w:szCs w:val="24"/>
        </w:rPr>
        <w:t xml:space="preserve"> </w:t>
      </w:r>
      <w:r w:rsidR="00F31F26" w:rsidRPr="00B76151">
        <w:rPr>
          <w:rFonts w:ascii="Arial" w:hAnsi="Arial" w:cs="Arial"/>
          <w:sz w:val="24"/>
          <w:szCs w:val="24"/>
        </w:rPr>
        <w:t xml:space="preserve">Es una empresa productora de Software y </w:t>
      </w:r>
      <w:r w:rsidRPr="00B76151">
        <w:rPr>
          <w:rFonts w:ascii="Arial" w:hAnsi="Arial" w:cs="Arial"/>
          <w:sz w:val="24"/>
          <w:szCs w:val="24"/>
        </w:rPr>
        <w:t xml:space="preserve">proveedora de Servicios. </w:t>
      </w:r>
      <w:r w:rsidR="00F31F26" w:rsidRPr="00B76151">
        <w:rPr>
          <w:rFonts w:ascii="Arial" w:hAnsi="Arial" w:cs="Arial"/>
          <w:sz w:val="24"/>
          <w:szCs w:val="24"/>
        </w:rPr>
        <w:t>Ofrece a sus clientes una oferta que involucra productos desarrollados, consultoría de implantación y servicios de soporte y mantenimiento.</w:t>
      </w:r>
    </w:p>
    <w:p w:rsidR="00F31F26" w:rsidRPr="00B76151" w:rsidRDefault="00B76151" w:rsidP="00B76151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B76151">
        <w:rPr>
          <w:rFonts w:ascii="Arial" w:hAnsi="Arial" w:cs="Arial"/>
          <w:sz w:val="24"/>
          <w:szCs w:val="24"/>
        </w:rPr>
        <w:t xml:space="preserve">Su software, </w:t>
      </w:r>
      <w:r w:rsidR="00F31F26" w:rsidRPr="00B76151">
        <w:rPr>
          <w:rFonts w:ascii="Arial" w:hAnsi="Arial" w:cs="Arial"/>
          <w:sz w:val="24"/>
          <w:szCs w:val="24"/>
        </w:rPr>
        <w:t>ADA</w:t>
      </w:r>
      <w:r w:rsidRPr="00B76151">
        <w:rPr>
          <w:rFonts w:ascii="Arial" w:hAnsi="Arial" w:cs="Arial"/>
          <w:sz w:val="24"/>
          <w:szCs w:val="24"/>
        </w:rPr>
        <w:t>,</w:t>
      </w:r>
      <w:r w:rsidR="00F31F26" w:rsidRPr="00B76151">
        <w:rPr>
          <w:rFonts w:ascii="Arial" w:hAnsi="Arial" w:cs="Arial"/>
          <w:sz w:val="24"/>
          <w:szCs w:val="24"/>
        </w:rPr>
        <w:t xml:space="preserve"> es un aplicativo desarrollado con el propósito de servir de mecanismo de administración y control de todas las operaciones bursátiles y extrabursátiles que ocurren sobre las acciones y los accionistas de las compañías.</w:t>
      </w:r>
      <w:r w:rsidRPr="00B76151">
        <w:rPr>
          <w:rFonts w:ascii="Arial" w:hAnsi="Arial" w:cs="Arial"/>
          <w:sz w:val="24"/>
          <w:szCs w:val="24"/>
        </w:rPr>
        <w:t xml:space="preserve"> </w:t>
      </w:r>
      <w:r w:rsidR="00F31F26" w:rsidRPr="00B76151">
        <w:rPr>
          <w:rFonts w:ascii="Arial" w:hAnsi="Arial" w:cs="Arial"/>
          <w:sz w:val="24"/>
          <w:szCs w:val="24"/>
        </w:rPr>
        <w:t>Está compuesto de módulos de administración en asambleas</w:t>
      </w:r>
      <w:r w:rsidRPr="00B76151">
        <w:rPr>
          <w:rFonts w:ascii="Arial" w:hAnsi="Arial" w:cs="Arial"/>
          <w:sz w:val="24"/>
          <w:szCs w:val="24"/>
        </w:rPr>
        <w:t>,</w:t>
      </w:r>
      <w:r w:rsidR="00F31F26" w:rsidRPr="00B76151">
        <w:rPr>
          <w:rFonts w:ascii="Arial" w:hAnsi="Arial" w:cs="Arial"/>
          <w:sz w:val="24"/>
          <w:szCs w:val="24"/>
        </w:rPr>
        <w:t xml:space="preserve"> toda la información relacionada con las juntas de accionistas, incluido manejo de quórum y escrutinio.</w:t>
      </w:r>
    </w:p>
    <w:p w:rsidR="006177C9" w:rsidRDefault="006177C9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B76151" w:rsidRDefault="00B76151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F4FA8" w:rsidRPr="006177C9" w:rsidRDefault="006177C9" w:rsidP="00196B23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Nuestros v</w:t>
      </w:r>
      <w:r w:rsidR="00FF4FA8" w:rsidRPr="006177C9">
        <w:rPr>
          <w:rFonts w:ascii="Arial" w:hAnsi="Arial" w:cs="Arial"/>
          <w:b/>
          <w:sz w:val="24"/>
          <w:szCs w:val="24"/>
        </w:rPr>
        <w:t>alores:</w:t>
      </w:r>
    </w:p>
    <w:p w:rsidR="006177C9" w:rsidRDefault="006177C9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F4FA8" w:rsidRPr="00FF4FA8" w:rsidRDefault="006177C9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empresa tiene </w:t>
      </w:r>
      <w:r w:rsidR="00FF4FA8" w:rsidRPr="00FF4FA8">
        <w:rPr>
          <w:rFonts w:ascii="Arial" w:hAnsi="Arial" w:cs="Arial"/>
          <w:sz w:val="24"/>
          <w:szCs w:val="24"/>
        </w:rPr>
        <w:t>como valor principal el buen trato para el cliente y sus trabajadores, mostrándonos siempre con la verdad y transparencia en cada proyecto que brindamos</w:t>
      </w:r>
      <w:r>
        <w:rPr>
          <w:rFonts w:ascii="Arial" w:hAnsi="Arial" w:cs="Arial"/>
          <w:sz w:val="24"/>
          <w:szCs w:val="24"/>
        </w:rPr>
        <w:t>,</w:t>
      </w:r>
      <w:r w:rsidR="00FF4FA8" w:rsidRPr="00FF4FA8">
        <w:rPr>
          <w:rFonts w:ascii="Arial" w:hAnsi="Arial" w:cs="Arial"/>
          <w:sz w:val="24"/>
          <w:szCs w:val="24"/>
        </w:rPr>
        <w:t xml:space="preserve"> teniendo en cuenta el tiempo establecido para cada caso.</w:t>
      </w:r>
    </w:p>
    <w:p w:rsidR="006177C9" w:rsidRDefault="006177C9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F4FA8" w:rsidRDefault="00FF4FA8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F4FA8">
        <w:rPr>
          <w:rFonts w:ascii="Arial" w:hAnsi="Arial" w:cs="Arial"/>
          <w:sz w:val="24"/>
          <w:szCs w:val="24"/>
        </w:rPr>
        <w:t>Nos destacamos por la calidad y la eficacia en cada proyecto que creamos.</w:t>
      </w:r>
    </w:p>
    <w:p w:rsidR="006177C9" w:rsidRDefault="006177C9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F4FA8" w:rsidRDefault="006177C9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</w:t>
      </w:r>
      <w:r w:rsidR="00FF4FA8" w:rsidRPr="00FF4FA8">
        <w:rPr>
          <w:rFonts w:ascii="Arial" w:hAnsi="Arial" w:cs="Arial"/>
          <w:sz w:val="24"/>
          <w:szCs w:val="24"/>
        </w:rPr>
        <w:t xml:space="preserve"> cliente tendrá la certeza </w:t>
      </w:r>
      <w:r>
        <w:rPr>
          <w:rFonts w:ascii="Arial" w:hAnsi="Arial" w:cs="Arial"/>
          <w:sz w:val="24"/>
          <w:szCs w:val="24"/>
        </w:rPr>
        <w:t xml:space="preserve">de que su software </w:t>
      </w:r>
      <w:r w:rsidR="00FF4FA8" w:rsidRPr="00FF4FA8">
        <w:rPr>
          <w:rFonts w:ascii="Arial" w:hAnsi="Arial" w:cs="Arial"/>
          <w:sz w:val="24"/>
          <w:szCs w:val="24"/>
        </w:rPr>
        <w:t xml:space="preserve">es de calidad y </w:t>
      </w:r>
      <w:r>
        <w:rPr>
          <w:rFonts w:ascii="Arial" w:hAnsi="Arial" w:cs="Arial"/>
          <w:sz w:val="24"/>
          <w:szCs w:val="24"/>
        </w:rPr>
        <w:t xml:space="preserve">obtendrá el </w:t>
      </w:r>
      <w:r w:rsidR="00FF4FA8" w:rsidRPr="00FF4FA8">
        <w:rPr>
          <w:rFonts w:ascii="Arial" w:hAnsi="Arial" w:cs="Arial"/>
          <w:sz w:val="24"/>
          <w:szCs w:val="24"/>
        </w:rPr>
        <w:t xml:space="preserve">soporte </w:t>
      </w:r>
      <w:r>
        <w:rPr>
          <w:rFonts w:ascii="Arial" w:hAnsi="Arial" w:cs="Arial"/>
          <w:sz w:val="24"/>
          <w:szCs w:val="24"/>
        </w:rPr>
        <w:t>necesario</w:t>
      </w:r>
      <w:r w:rsidR="00FF4FA8" w:rsidRPr="00FF4FA8">
        <w:rPr>
          <w:rFonts w:ascii="Arial" w:hAnsi="Arial" w:cs="Arial"/>
          <w:sz w:val="24"/>
          <w:szCs w:val="24"/>
        </w:rPr>
        <w:t>, dando orientación y brindando ayuda en el momento en que se requiera.</w:t>
      </w:r>
    </w:p>
    <w:p w:rsidR="006177C9" w:rsidRPr="00FF4FA8" w:rsidRDefault="006177C9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6177C9" w:rsidRPr="006177C9" w:rsidRDefault="006177C9" w:rsidP="00196B23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Nuestros d</w:t>
      </w:r>
      <w:r w:rsidRPr="006177C9">
        <w:rPr>
          <w:rFonts w:ascii="Arial" w:hAnsi="Arial" w:cs="Arial"/>
          <w:b/>
          <w:sz w:val="24"/>
          <w:szCs w:val="24"/>
        </w:rPr>
        <w:t>iferenciadores:</w:t>
      </w:r>
    </w:p>
    <w:p w:rsidR="006177C9" w:rsidRDefault="006177C9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F4FA8" w:rsidRDefault="00FF4FA8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F4FA8">
        <w:rPr>
          <w:rFonts w:ascii="Arial" w:hAnsi="Arial" w:cs="Arial"/>
          <w:sz w:val="24"/>
          <w:szCs w:val="24"/>
        </w:rPr>
        <w:t xml:space="preserve">Nuestra casa de desarrollo se enfoca en la satisfacción del cliente, </w:t>
      </w:r>
      <w:r w:rsidR="000E28CC">
        <w:rPr>
          <w:rFonts w:ascii="Arial" w:hAnsi="Arial" w:cs="Arial"/>
          <w:sz w:val="24"/>
          <w:szCs w:val="24"/>
        </w:rPr>
        <w:t xml:space="preserve">por lo tanto, </w:t>
      </w:r>
      <w:r w:rsidRPr="00FF4FA8">
        <w:rPr>
          <w:rFonts w:ascii="Arial" w:hAnsi="Arial" w:cs="Arial"/>
          <w:sz w:val="24"/>
          <w:szCs w:val="24"/>
        </w:rPr>
        <w:t>si se presenta algún tipo de nuevo requerimiento durante el proceso de creación de la aplicación</w:t>
      </w:r>
      <w:r w:rsidR="000E28CC">
        <w:rPr>
          <w:rFonts w:ascii="Arial" w:hAnsi="Arial" w:cs="Arial"/>
          <w:sz w:val="24"/>
          <w:szCs w:val="24"/>
        </w:rPr>
        <w:t>, este</w:t>
      </w:r>
      <w:r w:rsidRPr="00FF4FA8">
        <w:rPr>
          <w:rFonts w:ascii="Arial" w:hAnsi="Arial" w:cs="Arial"/>
          <w:sz w:val="24"/>
          <w:szCs w:val="24"/>
        </w:rPr>
        <w:t xml:space="preserve"> se contemplar</w:t>
      </w:r>
      <w:r w:rsidR="000E28CC">
        <w:rPr>
          <w:rFonts w:ascii="Arial" w:hAnsi="Arial" w:cs="Arial"/>
          <w:sz w:val="24"/>
          <w:szCs w:val="24"/>
        </w:rPr>
        <w:t>á</w:t>
      </w:r>
      <w:r w:rsidRPr="00FF4FA8">
        <w:rPr>
          <w:rFonts w:ascii="Arial" w:hAnsi="Arial" w:cs="Arial"/>
          <w:sz w:val="24"/>
          <w:szCs w:val="24"/>
        </w:rPr>
        <w:t>. Sin embargo, en caso de querer realizar un desarrollo posterior para actualizar algún proceso dentro de la aplicación</w:t>
      </w:r>
      <w:r w:rsidR="000E28CC">
        <w:rPr>
          <w:rFonts w:ascii="Arial" w:hAnsi="Arial" w:cs="Arial"/>
          <w:sz w:val="24"/>
          <w:szCs w:val="24"/>
        </w:rPr>
        <w:t>,</w:t>
      </w:r>
      <w:r w:rsidRPr="00FF4FA8">
        <w:rPr>
          <w:rFonts w:ascii="Arial" w:hAnsi="Arial" w:cs="Arial"/>
          <w:sz w:val="24"/>
          <w:szCs w:val="24"/>
        </w:rPr>
        <w:t xml:space="preserve"> este será fácilmente realizado para que se ajuste al nuevo requerimiento.</w:t>
      </w:r>
    </w:p>
    <w:p w:rsidR="000E28CC" w:rsidRPr="00FF4FA8" w:rsidRDefault="000E28CC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FF4FA8" w:rsidRDefault="000E28CC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presenta</w:t>
      </w:r>
      <w:r w:rsidR="00FF4FA8" w:rsidRPr="00FF4FA8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caso de</w:t>
      </w:r>
      <w:r w:rsidR="00FF4FA8" w:rsidRPr="00FF4FA8">
        <w:rPr>
          <w:rFonts w:ascii="Arial" w:hAnsi="Arial" w:cs="Arial"/>
          <w:sz w:val="24"/>
          <w:szCs w:val="24"/>
        </w:rPr>
        <w:t xml:space="preserve"> soporte</w:t>
      </w:r>
      <w:r>
        <w:rPr>
          <w:rFonts w:ascii="Arial" w:hAnsi="Arial" w:cs="Arial"/>
          <w:sz w:val="24"/>
          <w:szCs w:val="24"/>
        </w:rPr>
        <w:t>,</w:t>
      </w:r>
      <w:r w:rsidR="00FF4FA8" w:rsidRPr="00FF4FA8">
        <w:rPr>
          <w:rFonts w:ascii="Arial" w:hAnsi="Arial" w:cs="Arial"/>
          <w:sz w:val="24"/>
          <w:szCs w:val="24"/>
        </w:rPr>
        <w:t xml:space="preserve"> este se hará me</w:t>
      </w:r>
      <w:r>
        <w:rPr>
          <w:rFonts w:ascii="Arial" w:hAnsi="Arial" w:cs="Arial"/>
          <w:sz w:val="24"/>
          <w:szCs w:val="24"/>
        </w:rPr>
        <w:t>diante un proceso que se pactará</w:t>
      </w:r>
      <w:r w:rsidR="00FF4FA8" w:rsidRPr="00FF4FA8">
        <w:rPr>
          <w:rFonts w:ascii="Arial" w:hAnsi="Arial" w:cs="Arial"/>
          <w:sz w:val="24"/>
          <w:szCs w:val="24"/>
        </w:rPr>
        <w:t xml:space="preserve"> con anterioridad con el cliente. </w:t>
      </w:r>
      <w:r>
        <w:rPr>
          <w:rFonts w:ascii="Arial" w:hAnsi="Arial" w:cs="Arial"/>
          <w:sz w:val="24"/>
          <w:szCs w:val="24"/>
        </w:rPr>
        <w:t xml:space="preserve">Nuestra intención </w:t>
      </w:r>
      <w:r w:rsidR="00FF4FA8" w:rsidRPr="00FF4FA8">
        <w:rPr>
          <w:rFonts w:ascii="Arial" w:hAnsi="Arial" w:cs="Arial"/>
          <w:sz w:val="24"/>
          <w:szCs w:val="24"/>
        </w:rPr>
        <w:t>es que durante todo el tiempo que sea necesario</w:t>
      </w:r>
      <w:r>
        <w:rPr>
          <w:rFonts w:ascii="Arial" w:hAnsi="Arial" w:cs="Arial"/>
          <w:sz w:val="24"/>
          <w:szCs w:val="24"/>
        </w:rPr>
        <w:t>,</w:t>
      </w:r>
      <w:r w:rsidR="00FF4FA8" w:rsidRPr="00FF4FA8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haga el mantenimiento adecuado.</w:t>
      </w:r>
    </w:p>
    <w:p w:rsidR="000E28CC" w:rsidRPr="00FF4FA8" w:rsidRDefault="000E28CC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2C5B0B" w:rsidRPr="00FF4FA8" w:rsidRDefault="00FF4FA8" w:rsidP="00196B2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F4FA8">
        <w:rPr>
          <w:rFonts w:ascii="Arial" w:hAnsi="Arial" w:cs="Arial"/>
          <w:sz w:val="24"/>
          <w:szCs w:val="24"/>
        </w:rPr>
        <w:t>Por otro lado, si el cliente</w:t>
      </w:r>
      <w:r w:rsidR="000E28CC">
        <w:rPr>
          <w:rFonts w:ascii="Arial" w:hAnsi="Arial" w:cs="Arial"/>
          <w:sz w:val="24"/>
          <w:szCs w:val="24"/>
        </w:rPr>
        <w:t>,</w:t>
      </w:r>
      <w:r w:rsidRPr="00FF4FA8">
        <w:rPr>
          <w:rFonts w:ascii="Arial" w:hAnsi="Arial" w:cs="Arial"/>
          <w:sz w:val="24"/>
          <w:szCs w:val="24"/>
        </w:rPr>
        <w:t xml:space="preserve"> además de la aplicación que vamos a </w:t>
      </w:r>
      <w:r w:rsidRPr="00FF4FA8">
        <w:rPr>
          <w:rFonts w:ascii="Arial" w:hAnsi="Arial" w:cs="Arial"/>
          <w:sz w:val="24"/>
          <w:szCs w:val="24"/>
        </w:rPr>
        <w:softHyphen/>
      </w:r>
      <w:r w:rsidRPr="00FF4FA8">
        <w:rPr>
          <w:rFonts w:ascii="Arial" w:hAnsi="Arial" w:cs="Arial"/>
          <w:sz w:val="24"/>
          <w:szCs w:val="24"/>
        </w:rPr>
        <w:softHyphen/>
      </w:r>
      <w:r w:rsidRPr="00FF4FA8">
        <w:rPr>
          <w:rFonts w:ascii="Arial" w:hAnsi="Arial" w:cs="Arial"/>
          <w:sz w:val="24"/>
          <w:szCs w:val="24"/>
        </w:rPr>
        <w:softHyphen/>
        <w:t>desarrollar</w:t>
      </w:r>
      <w:r w:rsidR="000E28CC">
        <w:rPr>
          <w:rFonts w:ascii="Arial" w:hAnsi="Arial" w:cs="Arial"/>
          <w:sz w:val="24"/>
          <w:szCs w:val="24"/>
        </w:rPr>
        <w:t>,</w:t>
      </w:r>
      <w:r w:rsidRPr="00FF4FA8">
        <w:rPr>
          <w:rFonts w:ascii="Arial" w:hAnsi="Arial" w:cs="Arial"/>
          <w:sz w:val="24"/>
          <w:szCs w:val="24"/>
        </w:rPr>
        <w:t xml:space="preserve"> requiere algún tipo </w:t>
      </w:r>
      <w:r w:rsidR="000E28CC">
        <w:rPr>
          <w:rFonts w:ascii="Arial" w:hAnsi="Arial" w:cs="Arial"/>
          <w:sz w:val="24"/>
          <w:szCs w:val="24"/>
        </w:rPr>
        <w:t xml:space="preserve">de </w:t>
      </w:r>
      <w:r w:rsidRPr="00FF4FA8">
        <w:rPr>
          <w:rFonts w:ascii="Arial" w:hAnsi="Arial" w:cs="Arial"/>
          <w:sz w:val="24"/>
          <w:szCs w:val="24"/>
        </w:rPr>
        <w:t>integración con otras aplicaciones que estén usando, se podrá contemplar.</w:t>
      </w:r>
    </w:p>
    <w:sectPr w:rsidR="002C5B0B" w:rsidRPr="00FF4FA8" w:rsidSect="00B76151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6413D"/>
    <w:multiLevelType w:val="hybridMultilevel"/>
    <w:tmpl w:val="1E922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F1A90"/>
    <w:multiLevelType w:val="hybridMultilevel"/>
    <w:tmpl w:val="5AE2E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0B"/>
    <w:rsid w:val="000821A3"/>
    <w:rsid w:val="000E28CC"/>
    <w:rsid w:val="00196B23"/>
    <w:rsid w:val="002C5B0B"/>
    <w:rsid w:val="00463067"/>
    <w:rsid w:val="006177C9"/>
    <w:rsid w:val="006F29F7"/>
    <w:rsid w:val="00731E69"/>
    <w:rsid w:val="00AD1FFE"/>
    <w:rsid w:val="00B76151"/>
    <w:rsid w:val="00D569AF"/>
    <w:rsid w:val="00F31F26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7471"/>
  <w15:chartTrackingRefBased/>
  <w15:docId w15:val="{14D81B34-534A-4BB8-A126-16CE669D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B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FA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Lara</dc:creator>
  <cp:keywords/>
  <dc:description/>
  <cp:lastModifiedBy>Juan Pablo Lara</cp:lastModifiedBy>
  <cp:revision>1</cp:revision>
  <dcterms:created xsi:type="dcterms:W3CDTF">2018-08-17T17:50:00Z</dcterms:created>
  <dcterms:modified xsi:type="dcterms:W3CDTF">2018-08-17T20:22:00Z</dcterms:modified>
</cp:coreProperties>
</file>