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B6CBBC3" wp14:paraId="3D562C56" wp14:textId="1CBC9118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4FE0FF1A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Documentação</w:t>
      </w:r>
    </w:p>
    <w:p xmlns:wp14="http://schemas.microsoft.com/office/word/2010/wordml" w:rsidP="2B6CBBC3" wp14:paraId="00A96A1E" wp14:textId="0F0F359D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4FE0FF1A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Estudantes</w:t>
      </w:r>
    </w:p>
    <w:p xmlns:wp14="http://schemas.microsoft.com/office/word/2010/wordml" w:rsidP="2B6CBBC3" wp14:paraId="4DAE1BB2" wp14:textId="549BA340">
      <w:pPr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54E5079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Alexandre Sebastian</w:t>
      </w:r>
      <w:r w:rsidRPr="2B6CBBC3" w:rsidR="0D4602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B6CBBC3" w:rsidR="0D4602F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>1324553</w:t>
      </w:r>
    </w:p>
    <w:p xmlns:wp14="http://schemas.microsoft.com/office/word/2010/wordml" w:rsidP="2B6CBBC3" wp14:paraId="61C4F5A3" wp14:textId="33812621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</w:pPr>
      <w:r w:rsidRPr="2B6CBBC3" w:rsidR="54E5079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Felipe</w:t>
      </w:r>
      <w:r w:rsidRPr="2B6CBBC3" w:rsidR="54E5079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B6CBBC3" w:rsidR="54E5079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Gesser</w:t>
      </w:r>
      <w:r w:rsidRPr="2B6CBBC3" w:rsidR="48B6EB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B6CBBC3" w:rsidR="48B6EBF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>1323865</w:t>
      </w:r>
    </w:p>
    <w:p xmlns:wp14="http://schemas.microsoft.com/office/word/2010/wordml" w:rsidP="2B6CBBC3" wp14:paraId="4E6AC664" wp14:textId="05025E68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</w:pPr>
    </w:p>
    <w:p xmlns:wp14="http://schemas.microsoft.com/office/word/2010/wordml" w:rsidP="2B6CBBC3" wp14:paraId="7B1DA2BF" wp14:textId="13572133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>
        <w:br/>
      </w: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Disciplina</w:t>
      </w:r>
    </w:p>
    <w:p xmlns:wp14="http://schemas.microsoft.com/office/word/2010/wordml" w:rsidP="2B6CBBC3" wp14:paraId="64C34835" wp14:textId="22C8D918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Qualidade de Software</w:t>
      </w:r>
    </w:p>
    <w:p xmlns:wp14="http://schemas.microsoft.com/office/word/2010/wordml" w:rsidP="2B6CBBC3" wp14:paraId="7105BF9F" wp14:textId="153549C0">
      <w:pPr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27C9427D" wp14:textId="4DA3A338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>
        <w:br/>
      </w: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Professor</w:t>
      </w:r>
    </w:p>
    <w:p xmlns:wp14="http://schemas.microsoft.com/office/word/2010/wordml" w:rsidP="2B6CBBC3" wp14:paraId="5C1AD9B6" wp14:textId="07630B88">
      <w:pPr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Diego </w:t>
      </w: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Sauter</w:t>
      </w: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Possamai</w:t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>
        <w:br/>
      </w:r>
    </w:p>
    <w:p xmlns:wp14="http://schemas.microsoft.com/office/word/2010/wordml" w:rsidP="2B6CBBC3" wp14:paraId="1E9B8EF9" wp14:textId="615CDF55">
      <w:pPr>
        <w:jc w:val="center"/>
        <w:rPr>
          <w:rFonts w:ascii="Arial Nova" w:hAnsi="Arial Nova" w:eastAsia="Arial Nova" w:cs="Arial Nova"/>
        </w:rPr>
      </w:pPr>
    </w:p>
    <w:p xmlns:wp14="http://schemas.microsoft.com/office/word/2010/wordml" w:rsidP="2B6CBBC3" wp14:paraId="101700F4" wp14:textId="241710AB">
      <w:pPr>
        <w:jc w:val="center"/>
        <w:rPr>
          <w:rFonts w:ascii="Arial Nova" w:hAnsi="Arial Nova" w:eastAsia="Arial Nova" w:cs="Arial Nova"/>
          <w:b w:val="1"/>
          <w:bCs w:val="1"/>
        </w:rPr>
      </w:pPr>
      <w:r w:rsidRPr="2B6CBBC3" w:rsidR="4762556B">
        <w:rPr>
          <w:rFonts w:ascii="Arial Nova" w:hAnsi="Arial Nova" w:eastAsia="Arial Nova" w:cs="Arial Nova"/>
          <w:b w:val="1"/>
          <w:bCs w:val="1"/>
        </w:rPr>
        <w:t>Universidade</w:t>
      </w:r>
    </w:p>
    <w:p xmlns:wp14="http://schemas.microsoft.com/office/word/2010/wordml" w:rsidP="2B6CBBC3" wp14:paraId="01BF6D59" wp14:textId="39911B00">
      <w:pPr>
        <w:jc w:val="center"/>
        <w:rPr>
          <w:rFonts w:ascii="Arial Nova" w:hAnsi="Arial Nova" w:eastAsia="Arial Nova" w:cs="Arial Nova"/>
          <w:b w:val="1"/>
          <w:bCs w:val="1"/>
        </w:rPr>
      </w:pPr>
      <w:r w:rsidRPr="2B6CBBC3" w:rsidR="4762556B">
        <w:rPr>
          <w:rFonts w:ascii="Arial Nova" w:hAnsi="Arial Nova" w:eastAsia="Arial Nova" w:cs="Arial Nova"/>
          <w:b w:val="1"/>
          <w:bCs w:val="1"/>
        </w:rPr>
        <w:t>Católi</w:t>
      </w:r>
      <w:r w:rsidRPr="2B6CBBC3" w:rsidR="4762556B">
        <w:rPr>
          <w:rFonts w:ascii="Arial Nova" w:hAnsi="Arial Nova" w:eastAsia="Arial Nova" w:cs="Arial Nova"/>
          <w:b w:val="1"/>
          <w:bCs w:val="1"/>
        </w:rPr>
        <w:t>ca SC</w:t>
      </w:r>
      <w:r w:rsidRPr="2B6CBBC3" w:rsidR="4762556B">
        <w:rPr>
          <w:rFonts w:ascii="Arial Nova" w:hAnsi="Arial Nova" w:eastAsia="Arial Nova" w:cs="Arial Nova"/>
          <w:b w:val="1"/>
          <w:bCs w:val="1"/>
        </w:rPr>
        <w:t xml:space="preserve"> – Joi</w:t>
      </w:r>
      <w:r w:rsidRPr="2B6CBBC3" w:rsidR="4762556B">
        <w:rPr>
          <w:rFonts w:ascii="Arial Nova" w:hAnsi="Arial Nova" w:eastAsia="Arial Nova" w:cs="Arial Nova"/>
          <w:b w:val="1"/>
          <w:bCs w:val="1"/>
        </w:rPr>
        <w:t xml:space="preserve">nville </w:t>
      </w:r>
    </w:p>
    <w:p xmlns:wp14="http://schemas.microsoft.com/office/word/2010/wordml" w:rsidP="2B6CBBC3" wp14:paraId="709F326A" wp14:textId="2F3894A3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54BE5732" wp14:textId="39F16593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6F13D32A" wp14:textId="2E346667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3DF90F46" wp14:textId="65515D0B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1FF17424" wp14:textId="36CE88BB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08235C48" wp14:textId="7842354E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1BA026AD" wp14:textId="53B778C0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62D20C65" wp14:textId="6C45A11E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3B0CA35E" wp14:textId="404CB537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17AC25B7" wp14:textId="247E5AFB">
      <w:pPr>
        <w:pStyle w:val="Normal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74018758" wp14:textId="7153EE35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27B4A72A" wp14:textId="7BF4E0D8">
      <w:pPr>
        <w:pStyle w:val="Normal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1FD9D6AB" wp14:textId="3F2805F6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25D497A9" wp14:textId="3B7B5EC7">
      <w:pPr>
        <w:pStyle w:val="Normal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de Entrega:</w:t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[</w:t>
      </w:r>
      <w:r w:rsidRPr="2B6CBBC3" w:rsidR="594A940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25/03/2025</w:t>
      </w:r>
      <w:r w:rsidRPr="2B6CBBC3" w:rsidR="138AC42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]</w:t>
      </w:r>
    </w:p>
    <w:p xmlns:wp14="http://schemas.microsoft.com/office/word/2010/wordml" w:rsidP="2B6CBBC3" wp14:paraId="1566BE7B" wp14:textId="5FDECCD2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2. Introdução</w:t>
      </w:r>
    </w:p>
    <w:p xmlns:wp14="http://schemas.microsoft.com/office/word/2010/wordml" w:rsidP="2B6CBBC3" wp14:paraId="4F418B80" wp14:textId="20F6290D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2.1 Apresentação do Projeto</w:t>
      </w:r>
    </w:p>
    <w:p xmlns:wp14="http://schemas.microsoft.com/office/word/2010/wordml" w:rsidP="2B6CBBC3" wp14:paraId="33F871A1" wp14:textId="35230482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B6CBBC3" w:rsidR="668FF89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Este projeto consiste no desenvolvimento de uma aplicação web</w:t>
      </w:r>
      <w:r w:rsidRPr="2B6CBBC3" w:rsidR="2E7D538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monolítica </w:t>
      </w:r>
      <w:r w:rsidRPr="2B6CBBC3" w:rsidR="668FF89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voltada para análise e tratamento de dados. A ferramenta permitirá a criação, inserção e manipulação de dados, possibilitando sua organização em diferentes formatos, como dashboards, textos e planilhas. O objetivo é fornecer um ambiente eficiente para estudo e análise de informações, garantindo flexibilidade e personalização para os usuários.</w:t>
      </w:r>
    </w:p>
    <w:p xmlns:wp14="http://schemas.microsoft.com/office/word/2010/wordml" w:rsidP="2B6CBBC3" wp14:paraId="6D9C477C" wp14:textId="40B034D5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2.2 Justificativa</w:t>
      </w:r>
    </w:p>
    <w:p xmlns:wp14="http://schemas.microsoft.com/office/word/2010/wordml" w:rsidP="2B6CBBC3" wp14:paraId="4A8A3704" wp14:textId="03DAE882">
      <w:pPr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B6CBBC3" w:rsidR="6BFE0E74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Atualmente, muitas pessoas lidam com uma quantidade massiva de informações, o que pode tornar o processo de pesquisa e análise desorganizado e estressante, mesmo com o auxílio de ferramentas tradicionais. Esse software tem como objetivo otimizar a coleta e a análise de dados, proporcionando uma experiência mais eficiente e estruturada. Dessa forma, ele facilita estudos e pesquisas científicas, permitindo que os usuários encontrem, organizem e interpretem informações de maneira mais ágil e precisa.</w:t>
      </w:r>
    </w:p>
    <w:p xmlns:wp14="http://schemas.microsoft.com/office/word/2010/wordml" w:rsidP="2B6CBBC3" wp14:paraId="4E15CFAE" wp14:textId="22DAF8B8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2.3 Público-Alvo</w:t>
      </w:r>
    </w:p>
    <w:p xmlns:wp14="http://schemas.microsoft.com/office/word/2010/wordml" w:rsidP="2B6CBBC3" wp14:paraId="440D06E8" wp14:textId="5C983CAC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software será usado por qualquer pessoa que desejar usá-lo,</w:t>
      </w:r>
      <w:r w:rsidRPr="2B6CBBC3" w:rsidR="0FD30E2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provavelmente tendo um público entre estudantes e </w:t>
      </w:r>
      <w:r w:rsidRPr="2B6CBBC3" w:rsidR="45C745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pesquisadores.</w:t>
      </w:r>
    </w:p>
    <w:p xmlns:wp14="http://schemas.microsoft.com/office/word/2010/wordml" w:rsidP="2B6CBBC3" wp14:paraId="4980E31C" wp14:textId="41E379C6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0A37F66D">
        <w:drawing>
          <wp:inline xmlns:wp14="http://schemas.microsoft.com/office/word/2010/wordprocessingDrawing" wp14:editId="71D9AC4E" wp14:anchorId="42F8EDAA">
            <wp:extent cx="9525" cy="9525"/>
            <wp:effectExtent l="0" t="0" r="0" b="0"/>
            <wp:docPr id="1944244239" name="" descr="Form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aeef76d9424e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6CBBC3" wp14:paraId="271D5F5C" wp14:textId="3475DFD0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62E459B2" wp14:textId="1F815BBB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3E1FF43B" wp14:textId="2D7EA9A5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6C4EE029" wp14:textId="21C6E174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78644DAF" wp14:textId="6D1EE0AC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782BD0FE" wp14:textId="2C84A5E6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4B44A716" wp14:textId="0A183169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30D8B186" wp14:textId="106F1D1C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79B9C521" wp14:textId="59342963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40FA0F3E" wp14:textId="1FEECFD0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60290035" wp14:textId="3A9831B0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73C53D1A" wp14:textId="6DD1A4BC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1CB7B5ED" wp14:textId="76B2DEE6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58A0DCF1" wp14:textId="3184A315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 Modelagem do Software</w:t>
      </w:r>
    </w:p>
    <w:p xmlns:wp14="http://schemas.microsoft.com/office/word/2010/wordml" w:rsidP="2B6CBBC3" wp14:paraId="6D280966" wp14:textId="165CF1CB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3.1 Requisitos Funcionais</w:t>
      </w:r>
    </w:p>
    <w:p xmlns:wp14="http://schemas.microsoft.com/office/word/2010/wordml" w:rsidP="2B6CBBC3" wp14:paraId="7208942D" wp14:textId="089EDD25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2DA6046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Gerenciamento de usuários  </w:t>
      </w:r>
    </w:p>
    <w:p xmlns:wp14="http://schemas.microsoft.com/office/word/2010/wordml" w:rsidP="2B6CBBC3" wp14:paraId="22D104C4" wp14:textId="2627F4AA">
      <w:p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• RF001: </w:t>
      </w:r>
      <w:r w:rsidRPr="2B6CBBC3" w:rsidR="798ED91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deve permitir a criação de usuários através de e-mail e senha.</w:t>
      </w:r>
    </w:p>
    <w:p xmlns:wp14="http://schemas.microsoft.com/office/word/2010/wordml" w:rsidP="2B6CBBC3" wp14:paraId="0B04D32B" wp14:textId="43E64446">
      <w:p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• RF002: </w:t>
      </w:r>
      <w:r w:rsidRPr="2B6CBBC3" w:rsidR="66C739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Após a criação do usuário, deve ser possível adicionar informações adicionais, como nome, telefone, entre outros.</w:t>
      </w:r>
    </w:p>
    <w:p xmlns:wp14="http://schemas.microsoft.com/office/word/2010/wordml" w:rsidP="2B6CBBC3" wp14:paraId="501AEB4D" wp14:textId="23AFCAF2">
      <w:p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• RF003: </w:t>
      </w:r>
      <w:r w:rsidRPr="2B6CBBC3" w:rsidR="20338B4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Deve ser possível editar as informações do usuário após sua criação.</w:t>
      </w:r>
    </w:p>
    <w:p xmlns:wp14="http://schemas.microsoft.com/office/word/2010/wordml" w:rsidP="2B6CBBC3" wp14:paraId="435B010C" wp14:textId="602717EF">
      <w:p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• RF004:</w:t>
      </w:r>
      <w:r w:rsidRPr="2B6CBBC3" w:rsidR="389ECB2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B6CBBC3" w:rsidR="389ECB2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Caso um usuário já tenha sido cadastrado, o acesso deve ser possível através de e-mail ou nome de usuário e senha.</w:t>
      </w:r>
    </w:p>
    <w:p xmlns:wp14="http://schemas.microsoft.com/office/word/2010/wordml" w:rsidP="2B6CBBC3" wp14:paraId="7C05BD55" wp14:textId="35BA9E14">
      <w:p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• RF005: </w:t>
      </w:r>
      <w:r w:rsidRPr="2B6CBBC3" w:rsidR="1232BAD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deve permitir a recuperação de senha por meio de um código enviado via e-mail ou SMS.</w:t>
      </w:r>
    </w:p>
    <w:p xmlns:wp14="http://schemas.microsoft.com/office/word/2010/wordml" w:rsidP="2B6CBBC3" wp14:paraId="5B3FB5ED" wp14:textId="14667999">
      <w:p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0E484D68" wp14:textId="6213A150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1232BAD5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Manipulação de dados</w:t>
      </w:r>
    </w:p>
    <w:p xmlns:wp14="http://schemas.microsoft.com/office/word/2010/wordml" w:rsidP="2B6CBBC3" wp14:paraId="6E4CB33A" wp14:textId="107395DD">
      <w:p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• RF006: </w:t>
      </w:r>
      <w:r w:rsidRPr="2B6CBBC3" w:rsidR="12D65D7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usuário deve poder criar seus próprios dados em uma planilha dentro da aplicação.</w:t>
      </w:r>
      <w:r w:rsidRPr="2B6CBBC3" w:rsidR="12D65D7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2B6CBBC3" wp14:paraId="7FCBD957" wp14:textId="7006A4DC">
      <w:p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• RF007</w:t>
      </w: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2B6CBBC3" w:rsidR="4E64886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sistema deve permitir a importação de dados no formato CSV</w:t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P="2B6CBBC3" wp14:paraId="0755A312" wp14:textId="7DFB7C8B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• RF008: </w:t>
      </w:r>
      <w:r w:rsidRPr="2B6CBBC3" w:rsidR="55F9AFD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Os dados inseridos devem poder ser tratados e filtrados conforme as necessidades do usuário</w:t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P="2B6CBBC3" wp14:paraId="0BC01BFC" wp14:textId="11FE44E7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• RF009: </w:t>
      </w:r>
      <w:r w:rsidRPr="2B6CBBC3" w:rsidR="10110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 ser possível editar os dados inseridos</w:t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P="2B6CBBC3" wp14:paraId="30B7E3EB" wp14:textId="2F87BACE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6B8E617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• RF010: </w:t>
      </w:r>
      <w:r w:rsidRPr="2B6CBBC3" w:rsidR="6B8E617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sistema deve garantir que os dados inseridos sejam salvos e mantidos para uso posterior.</w:t>
      </w:r>
    </w:p>
    <w:p xmlns:wp14="http://schemas.microsoft.com/office/word/2010/wordml" w:rsidP="2B6CBBC3" wp14:paraId="01D67C83" wp14:textId="6986C49E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B6CBBC3" w:rsidR="5F79927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• RF011: </w:t>
      </w:r>
      <w:r w:rsidRPr="2B6CBBC3" w:rsidR="5F79927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Deve ser possível </w:t>
      </w:r>
      <w:r w:rsidRPr="2B6CBBC3" w:rsidR="52B1AA3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salvar as alterações feitas no dashboard</w:t>
      </w:r>
    </w:p>
    <w:p xmlns:wp14="http://schemas.microsoft.com/office/word/2010/wordml" w:rsidP="2B6CBBC3" wp14:paraId="2848B290" wp14:textId="76ED6F12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4A9C6D28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Visualização e </w:t>
      </w:r>
      <w:r w:rsidRPr="2B6CBBC3" w:rsidR="4A9C6D28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análise</w:t>
      </w:r>
      <w:r w:rsidRPr="2B6CBBC3" w:rsidR="4A9C6D28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dados</w:t>
      </w:r>
    </w:p>
    <w:p xmlns:wp14="http://schemas.microsoft.com/office/word/2010/wordml" w:rsidP="2B6CBBC3" wp14:paraId="596E67D7" wp14:textId="119AECAA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18F081CF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• RF01</w:t>
      </w:r>
      <w:r w:rsidRPr="2B6CBBC3" w:rsidR="4B7EEB6A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</w:t>
      </w:r>
      <w:r w:rsidRPr="2B6CBBC3" w:rsidR="18F081CF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2B6CBBC3" w:rsidR="18F081C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 ser possível criar dashboards personalizados com os dados inseridos</w:t>
      </w:r>
      <w:r w:rsidRPr="2B6CBBC3" w:rsidR="18F081C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xmlns:wp14="http://schemas.microsoft.com/office/word/2010/wordml" w:rsidP="2B6CBBC3" wp14:paraId="7FF9182E" wp14:textId="245C7038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18F081CF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• RF01</w:t>
      </w:r>
      <w:r w:rsidRPr="2B6CBBC3" w:rsidR="65DB45A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 w:rsidRPr="2B6CBBC3" w:rsidR="18F081CF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2B6CBBC3" w:rsidR="18F081C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usuário deve poder visualizar múltiplas telas dentro da aplicação</w:t>
      </w:r>
      <w:r w:rsidRPr="2B6CBBC3" w:rsidR="18F081C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xmlns:wp14="http://schemas.microsoft.com/office/word/2010/wordml" w:rsidP="2B6CBBC3" wp14:paraId="7E28C03C" wp14:textId="53D88783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18F081CF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• RF01</w:t>
      </w:r>
      <w:r w:rsidRPr="2B6CBBC3" w:rsidR="30310F47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</w:t>
      </w:r>
      <w:r w:rsidRPr="2B6CBBC3" w:rsidR="18F081CF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2B6CBBC3" w:rsidR="18F081C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Cada tela deve exibir os dados conforme a configuração escolhida pelo usuário</w:t>
      </w:r>
      <w:r w:rsidRPr="2B6CBBC3" w:rsidR="18F081C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xmlns:wp14="http://schemas.microsoft.com/office/word/2010/wordml" w:rsidP="2B6CBBC3" wp14:paraId="2BC80D0D" wp14:textId="37552A87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18F081CF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• RF01</w:t>
      </w:r>
      <w:r w:rsidRPr="2B6CBBC3" w:rsidR="7FB3D04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</w:t>
      </w:r>
      <w:r w:rsidRPr="2B6CBBC3" w:rsidR="18F081CF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2B6CBBC3" w:rsidR="18F081C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 ser possível alternar a visualização dos dados entre formato de texto e dashboard</w:t>
      </w:r>
      <w:r w:rsidRPr="2B6CBBC3" w:rsidR="18F081C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xmlns:wp14="http://schemas.microsoft.com/office/word/2010/wordml" w:rsidP="2B6CBBC3" wp14:paraId="49106396" wp14:textId="654DD74D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:rsidP="2B6CBBC3" wp14:paraId="42EA875E" wp14:textId="0B48CE8A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:rsidP="2B6CBBC3" wp14:paraId="7D377E02" wp14:textId="6E939BCA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:rsidP="2B6CBBC3" wp14:paraId="49C1B0DC" wp14:textId="202F987C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:rsidP="2B6CBBC3" wp14:paraId="1B55BD50" wp14:textId="180F150A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:rsidP="2B6CBBC3" wp14:paraId="4EBF0DB5" wp14:textId="30C5508A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:rsidP="2B6CBBC3" wp14:paraId="2C0522F1" wp14:textId="79C99825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:rsidP="2B6CBBC3" wp14:paraId="27E681F7" wp14:textId="0DF273DE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3.2 Requisitos Não Funcionais</w:t>
      </w:r>
    </w:p>
    <w:p xmlns:wp14="http://schemas.microsoft.com/office/word/2010/wordml" w:rsidP="2B6CBBC3" wp14:paraId="7C6FDA67" wp14:textId="20B18388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• RNF001</w:t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O sistema deve ser acessível via navegador web.</w:t>
      </w:r>
    </w:p>
    <w:p xmlns:wp14="http://schemas.microsoft.com/office/word/2010/wordml" w:rsidP="2B6CBBC3" wp14:paraId="00D0FEC3" wp14:textId="577D0DFB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• RNF002: </w:t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deve armazenar os dados em um banco de dados relacional.</w:t>
      </w:r>
    </w:p>
    <w:p xmlns:wp14="http://schemas.microsoft.com/office/word/2010/wordml" w:rsidP="2B6CBBC3" wp14:paraId="7E861A14" wp14:textId="2DD9DF9E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• RNF003: </w:t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tempo de resposta para exibição da lista 2 segundos.</w:t>
      </w:r>
    </w:p>
    <w:p xmlns:wp14="http://schemas.microsoft.com/office/word/2010/wordml" w:rsidP="2B6CBBC3" wp14:paraId="565AA1B0" wp14:textId="741EA371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• RNF004: </w:t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deve implementar a autenticação para proteger as informações dos usuários.</w:t>
      </w:r>
    </w:p>
    <w:p xmlns:wp14="http://schemas.microsoft.com/office/word/2010/wordml" w:rsidP="2B6CBBC3" wp14:paraId="0819DEFE" wp14:textId="36DC34CE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• RNF005: </w:t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deve utilizar criptografia para armazenar dados sensíveis.</w:t>
      </w:r>
    </w:p>
    <w:p xmlns:wp14="http://schemas.microsoft.com/office/word/2010/wordml" w:rsidP="2B6CBBC3" wp14:paraId="24379553" wp14:textId="10546590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2538578F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• RNF005: </w:t>
      </w:r>
      <w:r w:rsidRPr="2B6CBBC3" w:rsidR="2538578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deve permitir o uso de </w:t>
      </w:r>
      <w:r w:rsidRPr="2B6CBBC3" w:rsidR="2538578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dashboards</w:t>
      </w:r>
      <w:r w:rsidRPr="2B6CBBC3" w:rsidR="2538578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diversos como gráfico pizza.</w:t>
      </w:r>
    </w:p>
    <w:p xmlns:wp14="http://schemas.microsoft.com/office/word/2010/wordml" w:rsidP="2B6CBBC3" wp14:paraId="2F2CBC89" wp14:textId="23AC1383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23DE209F" wp14:textId="178EA178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3.3 Casos de Uso</w:t>
      </w:r>
    </w:p>
    <w:p xmlns:wp14="http://schemas.microsoft.com/office/word/2010/wordml" w:rsidP="2B6CBBC3" wp14:paraId="4A7B3447" wp14:textId="2227D0B4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Caso de Uso: </w:t>
      </w:r>
      <w:r w:rsidRPr="2B6CBBC3" w:rsidR="48F7B9B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Inserir dados</w:t>
      </w:r>
    </w:p>
    <w:p xmlns:wp14="http://schemas.microsoft.com/office/word/2010/wordml" w:rsidP="2B6CBBC3" wp14:paraId="573A8085" wp14:textId="08A395B9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Ator:</w:t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Usuário Autenticado</w:t>
      </w:r>
    </w:p>
    <w:p xmlns:wp14="http://schemas.microsoft.com/office/word/2010/wordml" w:rsidP="2B6CBBC3" wp14:paraId="3CB7E860" wp14:textId="2A3D1878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 Principal:</w:t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B6CBBC3" w:rsidR="58D1C08F">
        <w:rPr>
          <w:noProof w:val="0"/>
          <w:lang w:val="pt-BR"/>
        </w:rPr>
        <w:t>O usuário faz o upload de um arquivo (CSV) ou insere manualmente os dados em um formulário. O sistema valida as informações, armazena no banco de dados e exibe uma confirmação.</w:t>
      </w:r>
    </w:p>
    <w:p xmlns:wp14="http://schemas.microsoft.com/office/word/2010/wordml" w:rsidP="2B6CBBC3" wp14:paraId="6DEA1A23" wp14:textId="149F2012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Caso de Uso: </w:t>
      </w:r>
      <w:r w:rsidRPr="2B6CBBC3" w:rsidR="35354F2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Filtrar e organizar dados</w:t>
      </w:r>
    </w:p>
    <w:p xmlns:wp14="http://schemas.microsoft.com/office/word/2010/wordml" w:rsidP="2B6CBBC3" wp14:paraId="17575505" wp14:textId="1774FCF9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Ator:</w:t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Usuário Autenticado</w:t>
      </w:r>
    </w:p>
    <w:p xmlns:wp14="http://schemas.microsoft.com/office/word/2010/wordml" w:rsidP="2B6CBBC3" wp14:paraId="78DBC16B" wp14:textId="19F9166F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 Principal:</w:t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B6CBBC3" w:rsidR="3A44241F">
        <w:rPr>
          <w:noProof w:val="0"/>
          <w:lang w:val="pt-BR"/>
        </w:rPr>
        <w:t>O usuário seleciona critérios de filtragem (datas, categorias, palavras-chave). O sistema processa a solicitação, exibe os dados organizados e permite ajustes.</w:t>
      </w:r>
    </w:p>
    <w:p xmlns:wp14="http://schemas.microsoft.com/office/word/2010/wordml" w:rsidP="2B6CBBC3" wp14:paraId="647C103E" wp14:textId="774CDBEC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Caso de Uso: Gerar </w:t>
      </w:r>
      <w:r w:rsidRPr="2B6CBBC3" w:rsidR="744BC64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Dashboard</w:t>
      </w:r>
    </w:p>
    <w:p xmlns:wp14="http://schemas.microsoft.com/office/word/2010/wordml" w:rsidP="2B6CBBC3" wp14:paraId="2A895FA5" wp14:textId="2582BAF6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Ator:</w:t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B6CBBC3" w:rsidR="326A77F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Usuário Autenticado </w:t>
      </w:r>
    </w:p>
    <w:p xmlns:wp14="http://schemas.microsoft.com/office/word/2010/wordml" w:rsidP="2B6CBBC3" wp14:paraId="34632DE2" wp14:textId="437E4AFD">
      <w:pPr>
        <w:pStyle w:val="ListParagraph"/>
        <w:numPr>
          <w:ilvl w:val="1"/>
          <w:numId w:val="1"/>
        </w:numPr>
        <w:rPr>
          <w:noProof w:val="0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 Principal:</w:t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B6CBBC3" w:rsidR="22BB3021">
        <w:rPr>
          <w:noProof w:val="0"/>
          <w:lang w:val="pt-BR"/>
        </w:rPr>
        <w:t>O usuário seleciona os dados e escolhe o tipo de visualização (gráficos, tabelas, indicadores). O sistema gera automaticamente um dashboard interativo.</w:t>
      </w:r>
    </w:p>
    <w:p xmlns:wp14="http://schemas.microsoft.com/office/word/2010/wordml" w:rsidP="2B6CBBC3" wp14:paraId="4DAB86DC" wp14:textId="5E8CA56F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26E2BDF9" wp14:textId="0A8AF1BD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6D59CC65" wp14:textId="5734BD43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6A4C5B32" wp14:textId="1D404262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5EADFFB7" wp14:textId="51F32CC8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66AA75D0" wp14:textId="64322F8C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26B66169" wp14:textId="69483C59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569712D8" wp14:textId="079923F6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321F8179" wp14:textId="086E4AAC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6C30BEFA" wp14:textId="33291DC3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3.4 Modelagem de Dados (Diagrama Entidade-Relacionamento - ER)</w:t>
      </w:r>
    </w:p>
    <w:p xmlns:wp14="http://schemas.microsoft.com/office/word/2010/wordml" wp14:paraId="1F908BAB" wp14:textId="056F280B">
      <w:r w:rsidR="34E0A5B7">
        <w:drawing>
          <wp:inline xmlns:wp14="http://schemas.microsoft.com/office/word/2010/wordprocessingDrawing" wp14:editId="1DCB3C61" wp14:anchorId="01682F95">
            <wp:extent cx="5724524" cy="2609850"/>
            <wp:effectExtent l="0" t="0" r="0" b="0"/>
            <wp:docPr id="440081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36196ad3fe4a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6CBBC3" wp14:paraId="6A17CD8A" wp14:textId="62AC6CDE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27A68C5D" wp14:textId="69F4DA2B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3.5 Arquitetura do Sistema</w:t>
      </w:r>
    </w:p>
    <w:p xmlns:wp14="http://schemas.microsoft.com/office/word/2010/wordml" w:rsidP="2B6CBBC3" wp14:paraId="18B706A4" wp14:textId="643B77C1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93E3D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arquitetura será um </w:t>
      </w:r>
      <w:r w:rsidRPr="2B6CBBC3" w:rsidR="046D424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arquivo</w:t>
      </w:r>
      <w:r w:rsidRPr="2B6CBBC3" w:rsidR="093E3D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B6CBBC3" w:rsidR="056F61E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único</w:t>
      </w:r>
      <w:r w:rsidRPr="2B6CBBC3" w:rsidR="093E3D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que ficara </w:t>
      </w:r>
      <w:r w:rsidRPr="2B6CBBC3" w:rsidR="067E86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responsável</w:t>
      </w:r>
      <w:r w:rsidRPr="2B6CBBC3" w:rsidR="093E3D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por todas as ações referentes ao banco de dados</w:t>
      </w:r>
      <w:r w:rsidRPr="2B6CBBC3" w:rsidR="6403689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essa arquitetura é </w:t>
      </w:r>
      <w:r w:rsidRPr="2B6CBBC3" w:rsidR="3A7A382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possível</w:t>
      </w:r>
      <w:r w:rsidRPr="2B6CBBC3" w:rsidR="6403689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por conta da </w:t>
      </w:r>
      <w:r w:rsidRPr="2B6CBBC3" w:rsidR="6403689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supabase</w:t>
      </w:r>
      <w:r w:rsidRPr="2B6CBBC3" w:rsidR="6403689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que facilita a hospedagem e manipulação de nosso banco de dados</w:t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P="2B6CBBC3" wp14:paraId="36AC18F2" wp14:textId="7B5A0293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3.6 Planejamento da Infraestrutura</w:t>
      </w:r>
    </w:p>
    <w:p xmlns:wp14="http://schemas.microsoft.com/office/word/2010/wordml" w:rsidP="2B6CBBC3" wp14:paraId="55B173AD" wp14:textId="3BE9CCC1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Banco de Dados: </w:t>
      </w:r>
      <w:r w:rsidRPr="2B6CBBC3" w:rsidR="403CFF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Supabase</w:t>
      </w:r>
    </w:p>
    <w:p xmlns:wp14="http://schemas.microsoft.com/office/word/2010/wordml" w:rsidP="2B6CBBC3" wp14:paraId="5CA6F8D1" wp14:textId="07C24F0A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Back-end: </w:t>
      </w:r>
      <w:r w:rsidRPr="2B6CBBC3" w:rsidR="614912B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Python</w:t>
      </w:r>
    </w:p>
    <w:p xmlns:wp14="http://schemas.microsoft.com/office/word/2010/wordml" w:rsidP="2B6CBBC3" wp14:paraId="636D6D05" wp14:textId="3BFCEB7D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Front-</w:t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end</w:t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React.js + </w:t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Bootstrap</w:t>
      </w:r>
    </w:p>
    <w:p xmlns:wp14="http://schemas.microsoft.com/office/word/2010/wordml" w:rsidP="2B6CBBC3" wp14:paraId="08B3DB4F" wp14:textId="637D36D1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Hospedagem:</w:t>
      </w:r>
      <w:r w:rsidRPr="2B6CBBC3" w:rsidR="3145FA3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B6CBBC3" w:rsidR="197DA8E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InfinityFree</w:t>
      </w:r>
    </w:p>
    <w:p xmlns:wp14="http://schemas.microsoft.com/office/word/2010/wordml" w:rsidP="2B6CBBC3" wp14:paraId="09B335AC" wp14:textId="45745702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62BE66F2" wp14:textId="4707AD51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2A312A46" wp14:textId="2CEFF3FC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54607B3F" wp14:textId="1FCBCCFE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3772E9F6" wp14:textId="276E1ADD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2865F11A" wp14:textId="2F8EC722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7DDB4E7D" wp14:textId="602F17A6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4C25DBF3" wp14:textId="248A490F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60F32372" wp14:textId="139EA653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03A87E65" wp14:textId="4594CCA0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29CE8086" wp14:textId="79E04D14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3.7 Diagramas</w:t>
      </w:r>
    </w:p>
    <w:p xmlns:wp14="http://schemas.microsoft.com/office/word/2010/wordml" wp14:paraId="1468E1ED" wp14:textId="662D1884"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-&gt; Diagramas UML, </w:t>
      </w: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Wireframes</w:t>
      </w: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Interface, Diagrama de Casos de Uso</w:t>
      </w:r>
    </w:p>
    <w:p xmlns:wp14="http://schemas.microsoft.com/office/word/2010/wordml" w:rsidP="2B6CBBC3" wp14:paraId="52DCD09B" wp14:textId="3CEF8E60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2B68C685" wp14:textId="77FC0DA7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4D850B5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Wireframe</w:t>
      </w:r>
      <w:r w:rsidRPr="2B6CBBC3" w:rsidR="4D850B5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interface:</w:t>
      </w:r>
      <w:r>
        <w:br/>
      </w:r>
      <w:r w:rsidR="47A08E78">
        <w:drawing>
          <wp:inline xmlns:wp14="http://schemas.microsoft.com/office/word/2010/wordprocessingDrawing" wp14:editId="3D3C6DC7" wp14:anchorId="31050DD6">
            <wp:extent cx="5724524" cy="1790700"/>
            <wp:effectExtent l="0" t="0" r="0" b="0"/>
            <wp:docPr id="516453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1f366ae21d4e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6CBBC3" w:rsidR="60DDA8C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Descrição: Login e </w:t>
      </w:r>
      <w:r w:rsidRPr="2B6CBBC3" w:rsidR="60DDA8C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register</w:t>
      </w:r>
      <w:r w:rsidRPr="2B6CBBC3" w:rsidR="60DDA8C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são as duas telas principais, onde a de login será a primeira tela vista pelo usuário assim que entregar no </w:t>
      </w:r>
      <w:r w:rsidRPr="2B6CBBC3" w:rsidR="322EAE9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programa, nele caso o </w:t>
      </w:r>
      <w:r w:rsidRPr="2B6CBBC3" w:rsidR="391475E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</w:t>
      </w:r>
      <w:r w:rsidRPr="2B6CBBC3" w:rsidR="322EAE9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não possua um login, poderá ser redirecionado para o </w:t>
      </w:r>
      <w:r w:rsidRPr="2B6CBBC3" w:rsidR="322EAE9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register</w:t>
      </w:r>
      <w:r w:rsidRPr="2B6CBBC3" w:rsidR="322EAE9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a segunda tela onde poderá criar seu </w:t>
      </w:r>
      <w:r w:rsidRPr="2B6CBBC3" w:rsidR="418A5EE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</w:t>
      </w:r>
      <w:r w:rsidRPr="2B6CBBC3" w:rsidR="7CB7DDA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>
        <w:br/>
      </w:r>
    </w:p>
    <w:p xmlns:wp14="http://schemas.microsoft.com/office/word/2010/wordml" w:rsidP="2B6CBBC3" wp14:paraId="4F9AA682" wp14:textId="24B75B0A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2D3C75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Recuperação de senha:</w:t>
      </w:r>
      <w:r>
        <w:br/>
      </w:r>
      <w:r w:rsidR="03F66558">
        <w:drawing>
          <wp:inline xmlns:wp14="http://schemas.microsoft.com/office/word/2010/wordprocessingDrawing" wp14:editId="253DBE65" wp14:anchorId="26060048">
            <wp:extent cx="5724524" cy="3343275"/>
            <wp:effectExtent l="0" t="0" r="0" b="0"/>
            <wp:docPr id="857375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2d7cee86e74b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6CBBC3" w:rsidR="08930EA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Descrição: esta é a tela que o usuário será redirecionado caso opte por alterar ou recuperar a sua senha, um </w:t>
      </w:r>
      <w:r w:rsidRPr="2B6CBBC3" w:rsidR="6C39A74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código de recuperação será enviado para o e-mail cadastrado, e após a inserção, </w:t>
      </w:r>
      <w:r w:rsidRPr="2B6CBBC3" w:rsidR="6C39A74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mesmo</w:t>
      </w:r>
      <w:r w:rsidRPr="2B6CBBC3" w:rsidR="6C39A74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poderá alterar sua senha.</w:t>
      </w:r>
    </w:p>
    <w:p xmlns:wp14="http://schemas.microsoft.com/office/word/2010/wordml" w:rsidP="2B6CBBC3" wp14:paraId="4133CCAB" wp14:textId="30744BFD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3DDF1B1A" wp14:textId="2CF09849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081EC6A4" wp14:textId="1C0E51B0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1748CD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Inserção e visualização de dados:</w:t>
      </w:r>
    </w:p>
    <w:p xmlns:wp14="http://schemas.microsoft.com/office/word/2010/wordml" wp14:paraId="66D698B2" wp14:textId="019BD1DC">
      <w:r w:rsidR="1748CD57">
        <w:drawing>
          <wp:inline xmlns:wp14="http://schemas.microsoft.com/office/word/2010/wordprocessingDrawing" wp14:editId="47D5C3CB" wp14:anchorId="0BAFDCD0">
            <wp:extent cx="5724524" cy="3486150"/>
            <wp:effectExtent l="0" t="0" r="0" b="0"/>
            <wp:docPr id="596397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66975946ec41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EB4BB1">
        <w:rPr/>
        <w:t>Descrição: esta será a tela principal do programa, após efetuar o login o usuário se deparar</w:t>
      </w:r>
      <w:r w:rsidR="5CF62562">
        <w:rPr/>
        <w:t>á</w:t>
      </w:r>
      <w:r w:rsidR="12EB4BB1">
        <w:rPr/>
        <w:t xml:space="preserve"> com ela</w:t>
      </w:r>
      <w:r w:rsidR="3EF62A44">
        <w:rPr/>
        <w:t>, ele terá 4 principais ferramentas para tratamento de dados, a primeira representada pelo símbolo de um ”T”</w:t>
      </w:r>
      <w:r w:rsidR="27910058">
        <w:rPr/>
        <w:t xml:space="preserve">, é a opção de adicionar texto em qualquer região do quadro, a seguinte é a criação de dados, ao </w:t>
      </w:r>
      <w:r w:rsidR="1198ADE0">
        <w:rPr/>
        <w:t>selecioná-la</w:t>
      </w:r>
      <w:r w:rsidR="27910058">
        <w:rPr/>
        <w:t xml:space="preserve"> </w:t>
      </w:r>
      <w:r w:rsidR="4702176C">
        <w:rPr/>
        <w:t xml:space="preserve">será aberto uma planilha do Exel </w:t>
      </w:r>
      <w:r w:rsidR="634B3E10">
        <w:rPr/>
        <w:t>onde poderá ser adicionado quais quer dados que queira para visualização</w:t>
      </w:r>
      <w:r w:rsidR="16BBEF80">
        <w:rPr/>
        <w:t xml:space="preserve">, em seguida temos a </w:t>
      </w:r>
      <w:r w:rsidR="2D258257">
        <w:rPr/>
        <w:t>opção</w:t>
      </w:r>
      <w:r w:rsidR="16BBEF80">
        <w:rPr/>
        <w:t xml:space="preserve"> de importação de dados, onde você ponderar selecionar dados do seu computador que estiverem em um formato aceitável pelo programa</w:t>
      </w:r>
      <w:r w:rsidR="03630D0D">
        <w:rPr/>
        <w:t xml:space="preserve">, a última </w:t>
      </w:r>
      <w:r w:rsidR="03630D0D">
        <w:rPr/>
        <w:t>feramente</w:t>
      </w:r>
      <w:r w:rsidR="03630D0D">
        <w:rPr/>
        <w:t xml:space="preserve"> serve para definir quais tipos de dashboards os dados serão organizados.</w:t>
      </w:r>
    </w:p>
    <w:p xmlns:wp14="http://schemas.microsoft.com/office/word/2010/wordml" wp14:paraId="0AEC4ED1" wp14:textId="7194FCD7">
      <w:r w:rsidRPr="2B6CBBC3" w:rsidR="41E0A42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Diagrama de Caso de Uso:</w:t>
      </w:r>
      <w:r>
        <w:br/>
      </w:r>
      <w:r w:rsidR="5BB4BA76">
        <w:drawing>
          <wp:inline xmlns:wp14="http://schemas.microsoft.com/office/word/2010/wordprocessingDrawing" wp14:editId="32969676" wp14:anchorId="19312C37">
            <wp:extent cx="5724524" cy="4638674"/>
            <wp:effectExtent l="0" t="0" r="0" b="0"/>
            <wp:docPr id="1306972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0e1cd5ba0c4b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3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6CBBC3" wp14:paraId="403600DB" wp14:textId="1F78B9E0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4. Planejamento da Qualidade do Software</w:t>
      </w:r>
    </w:p>
    <w:p xmlns:wp14="http://schemas.microsoft.com/office/word/2010/wordml" w:rsidP="2B6CBBC3" wp14:paraId="4A528F2F" wp14:textId="64A0F616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4.1 Normas e Padrões Utilizados</w:t>
      </w:r>
    </w:p>
    <w:p xmlns:wp14="http://schemas.microsoft.com/office/word/2010/wordml" w:rsidP="2B6CBBC3" wp14:paraId="4218A18F" wp14:textId="497C4868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Para garantir a qualidade do software, serão seguidas normas e padrões reconhecidos internacionalmente:</w:t>
      </w:r>
    </w:p>
    <w:p xmlns:wp14="http://schemas.microsoft.com/office/word/2010/wordml" w:rsidP="2B6CBBC3" wp14:paraId="6A0C5A15" wp14:textId="102FE7C8">
      <w:pPr>
        <w:pStyle w:val="ListParagraph"/>
        <w:numPr>
          <w:ilvl w:val="0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ISO/IEC 25010: Define critérios de qualidade para produtos de software, garantindo adequação funcional, confiabilidade e eficiência.</w:t>
      </w:r>
    </w:p>
    <w:p xmlns:wp14="http://schemas.microsoft.com/office/word/2010/wordml" w:rsidP="2B6CBBC3" wp14:paraId="6945ABE5" wp14:textId="29023084">
      <w:pPr>
        <w:pStyle w:val="ListParagraph"/>
        <w:numPr>
          <w:ilvl w:val="0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ISO 9001: Padroniza a gestão da qualidade no desenvolvimento de software.</w:t>
      </w:r>
    </w:p>
    <w:p xmlns:wp14="http://schemas.microsoft.com/office/word/2010/wordml" w:rsidP="2B6CBBC3" wp14:paraId="03D7FE35" wp14:textId="2DC78A4E">
      <w:pPr>
        <w:pStyle w:val="ListParagraph"/>
        <w:numPr>
          <w:ilvl w:val="0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ISO/IEC 12207: Especifica os processos do ciclo de vida do software.</w:t>
      </w:r>
    </w:p>
    <w:p xmlns:wp14="http://schemas.microsoft.com/office/word/2010/wordml" w:rsidP="2B6CBBC3" wp14:paraId="0C557220" wp14:textId="3D242477">
      <w:pPr>
        <w:pStyle w:val="ListParagraph"/>
        <w:numPr>
          <w:ilvl w:val="0"/>
          <w:numId w:val="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IEEE 829: Normatiza a documentação de testes de software.</w:t>
      </w:r>
    </w:p>
    <w:p xmlns:wp14="http://schemas.microsoft.com/office/word/2010/wordml" w:rsidP="2B6CBBC3" wp14:paraId="27D69A40" wp14:textId="0731DF28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4.2 Planejamento de Testes</w:t>
      </w:r>
    </w:p>
    <w:p xmlns:wp14="http://schemas.microsoft.com/office/word/2010/wordml" w:rsidP="2B6CBBC3" wp14:paraId="210F5189" wp14:textId="70EF2D1F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planejamento de testes será realizado para garantir que todas as funcionalidades do sistema estejam implementadas corretamente e sigam os padrões de qualidade definidos. Os seguintes tipos de testes serão aplicados:</w:t>
      </w:r>
    </w:p>
    <w:p xmlns:wp14="http://schemas.microsoft.com/office/word/2010/wordml" w:rsidP="2B6CBBC3" wp14:paraId="47018BE2" wp14:textId="24D5AA27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22E1A886" wp14:textId="48CDCFCC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4.2.1 Testes Unitários</w:t>
      </w:r>
    </w:p>
    <w:p xmlns:wp14="http://schemas.microsoft.com/office/word/2010/wordml" w:rsidP="2B6CBBC3" wp14:paraId="315F6223" wp14:textId="6B319BF5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Objetivo: Garantir que cada componente do sistema funcione corretamente de forma isolada.</w:t>
      </w:r>
      <w:r>
        <w:br/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Como será feito: </w:t>
      </w:r>
      <w:r w:rsidRPr="2B6CBBC3" w:rsidR="3C32661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teste manualmente com frequência</w:t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>
        <w:br/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Medição: Cobertura mínima de 80% do código-fonte.</w:t>
      </w:r>
      <w:r>
        <w:br/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Validação: </w:t>
      </w:r>
      <w:r w:rsidRPr="2B6CBBC3" w:rsidR="4B53F2B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Nem uma função deve apresentar falhas</w:t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P="2B6CBBC3" wp14:paraId="58AB49BE" wp14:textId="53ABF290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4.2.2 Testes de Integração</w:t>
      </w:r>
    </w:p>
    <w:p xmlns:wp14="http://schemas.microsoft.com/office/word/2010/wordml" w:rsidP="2B6CBBC3" wp14:paraId="6A3AA804" wp14:textId="60ABB2D5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Objetivo: Avaliar a comunicação entre os diferentes módulos do sistema.</w:t>
      </w:r>
      <w:r>
        <w:br/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Como será feito: </w:t>
      </w:r>
      <w:r w:rsidRPr="2B6CBBC3" w:rsidR="74C0EA4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Será efeituada diversas inserções com diferentes formatos</w:t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>
        <w:br/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Medição: Testes devem validar todas as rotas de API e possíveis interações entre serviços.</w:t>
      </w:r>
      <w:r>
        <w:br/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Validação: </w:t>
      </w:r>
      <w:r w:rsidRPr="2B6CBBC3" w:rsidR="46C8F8A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Todas as inserções devem ser efetivadas de maneira correta </w:t>
      </w:r>
      <w:r w:rsidRPr="2B6CBBC3" w:rsidR="7BBCC1E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incluído</w:t>
      </w:r>
      <w:r w:rsidRPr="2B6CBBC3" w:rsidR="46C8F8A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suas tipagens</w:t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p14:paraId="3E10F9CC" wp14:textId="121C8ACB">
      <w:r w:rsidR="11273860">
        <w:drawing>
          <wp:inline xmlns:wp14="http://schemas.microsoft.com/office/word/2010/wordprocessingDrawing" wp14:editId="169D2C20" wp14:anchorId="57A4D710">
            <wp:extent cx="5649113" cy="4801272"/>
            <wp:effectExtent l="0" t="0" r="0" b="0"/>
            <wp:docPr id="895031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2cb53fe9c14d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80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6CBBC3" wp14:paraId="4E7622EA" wp14:textId="0B45114F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1DD3F14F" wp14:textId="544B7573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07BEC4C3" wp14:textId="22A23FFB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1A19383D" wp14:textId="28B0A979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4.3 Métricas de Qualidade e Validação</w:t>
      </w:r>
    </w:p>
    <w:p xmlns:wp14="http://schemas.microsoft.com/office/word/2010/wordml" w:rsidP="2B6CBBC3" wp14:paraId="13E6783F" wp14:textId="6F86BA63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Para garantir a qualidade do software ao longo do desenvolvimento, serão monitoradas e analisadas as seguintes métricas:</w:t>
      </w:r>
    </w:p>
    <w:p xmlns:wp14="http://schemas.microsoft.com/office/word/2010/wordml" w:rsidP="2B6CBBC3" wp14:paraId="2D4371E5" wp14:textId="45971DF0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4.3.</w:t>
      </w:r>
      <w:r w:rsidRPr="2B6CBBC3" w:rsidR="38BA7235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</w:t>
      </w: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Métricas de Desempenho</w:t>
      </w:r>
    </w:p>
    <w:p xmlns:wp14="http://schemas.microsoft.com/office/word/2010/wordml" w:rsidP="2B6CBBC3" wp14:paraId="73A1324B" wp14:textId="2CA403E4">
      <w:pPr>
        <w:pStyle w:val="ListParagraph"/>
        <w:numPr>
          <w:ilvl w:val="0"/>
          <w:numId w:val="7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Tempo de Resposta: Deve ser inferior a </w:t>
      </w:r>
      <w:r w:rsidRPr="2B6CBBC3" w:rsidR="7CC8EBF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</w:t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segundos por requisição, medido com </w:t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JMeter</w:t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P="2B6CBBC3" wp14:paraId="4E6DF0A3" wp14:textId="2B3BFBFA">
      <w:pPr>
        <w:pStyle w:val="ListParagraph"/>
        <w:numPr>
          <w:ilvl w:val="0"/>
          <w:numId w:val="7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Uso de Memória: Monitorado via </w:t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Prometheus</w:t>
      </w: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evitar consumo excessivo.</w:t>
      </w:r>
    </w:p>
    <w:p xmlns:wp14="http://schemas.microsoft.com/office/word/2010/wordml" w:rsidP="2B6CBBC3" wp14:paraId="64207E70" wp14:textId="24F07906">
      <w:pPr>
        <w:pStyle w:val="ListParagraph"/>
        <w:numPr>
          <w:ilvl w:val="0"/>
          <w:numId w:val="7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Número de Requisições por Segundo: Deve suportar 100 usuários simultâneos sem degradação.</w:t>
      </w:r>
    </w:p>
    <w:p xmlns:wp14="http://schemas.microsoft.com/office/word/2010/wordml" w:rsidP="2B6CBBC3" wp14:paraId="55E89473" wp14:textId="1DED3F94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4.</w:t>
      </w:r>
      <w:r w:rsidRPr="2B6CBBC3" w:rsidR="785B936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</w:t>
      </w: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Diagrama</w:t>
      </w:r>
      <w:r>
        <w:br/>
      </w:r>
      <w:r>
        <w:br/>
      </w: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Diagrama de Processo de Testes</w:t>
      </w:r>
    </w:p>
    <w:p xmlns:wp14="http://schemas.microsoft.com/office/word/2010/wordml" wp14:paraId="456ED327" wp14:textId="3462DB1B">
      <w:r w:rsidR="32351C75">
        <w:drawing>
          <wp:inline xmlns:wp14="http://schemas.microsoft.com/office/word/2010/wordprocessingDrawing" wp14:editId="7BB1C6D8" wp14:anchorId="793A4436">
            <wp:extent cx="5724524" cy="4133850"/>
            <wp:effectExtent l="0" t="0" r="0" b="0"/>
            <wp:docPr id="1146951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28f952cfe448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6CBBC3" wp14:paraId="2270CA1D" wp14:textId="7BB7843A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2DE1AD44" wp14:textId="4FCCA995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6A64F1D7" wp14:textId="7F2FFA98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14A0524E" wp14:textId="3773A965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570649EF" wp14:textId="2490EA18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B6CBBC3" wp14:paraId="726E5BE6" wp14:textId="3066FD40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0A37F6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CONCLUSÃO</w:t>
      </w:r>
    </w:p>
    <w:p xmlns:wp14="http://schemas.microsoft.com/office/word/2010/wordml" w:rsidP="2B6CBBC3" wp14:paraId="15465691" wp14:textId="1E5CA55F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B6CBBC3" w:rsidR="3582ECBD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Nesta primeira etapa do planejamento, foram apresentadas as ideias para o desenvolvimento da aplicação web, incluindo as ferramentas que serão utilizadas, a divisão de tarefas e as normas padrão para o processo de desenvolvimento. O próximo passo será iniciar o desenvolvimento, utilizando essa documentação como referência</w:t>
      </w:r>
      <w:r w:rsidRPr="2B6CBBC3" w:rsidR="3582ECB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2B6CBBC3" wp14:paraId="1E207724" wp14:textId="07F8EDAB">
      <w:pPr>
        <w:rPr>
          <w:rFonts w:ascii="Arial Nova" w:hAnsi="Arial Nova" w:eastAsia="Arial Nova" w:cs="Arial Nova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42db7e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d8d3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a8ebd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28bc6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f203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ad3b2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973d9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e29c7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0d196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b4d86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ded82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d4903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7df96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4"/>
      <w:numFmt w:val="bullet"/>
      <w:lvlText w:val="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e20aef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1c4507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27220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d98cb8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65d056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bd9703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0397ad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0fe4cd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ff6411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1eea0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4"/>
      <w:numFmt w:val="bullet"/>
      <w:lvlText w:val="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d1177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e9c37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12276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e155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7B84C4"/>
    <w:rsid w:val="0067D0CC"/>
    <w:rsid w:val="03630D0D"/>
    <w:rsid w:val="03C56D39"/>
    <w:rsid w:val="03F66558"/>
    <w:rsid w:val="03F93B79"/>
    <w:rsid w:val="046D4246"/>
    <w:rsid w:val="04912171"/>
    <w:rsid w:val="0497E15B"/>
    <w:rsid w:val="04C7D831"/>
    <w:rsid w:val="04E9B1C4"/>
    <w:rsid w:val="055D4DBA"/>
    <w:rsid w:val="056F61E0"/>
    <w:rsid w:val="067E8692"/>
    <w:rsid w:val="0686E96B"/>
    <w:rsid w:val="06CC431C"/>
    <w:rsid w:val="06E128F4"/>
    <w:rsid w:val="06E399A6"/>
    <w:rsid w:val="070363D0"/>
    <w:rsid w:val="075F8C16"/>
    <w:rsid w:val="08930EA3"/>
    <w:rsid w:val="08B6ABEA"/>
    <w:rsid w:val="08F3FE6D"/>
    <w:rsid w:val="09020035"/>
    <w:rsid w:val="093E3DD0"/>
    <w:rsid w:val="0A37F66D"/>
    <w:rsid w:val="0AD000A8"/>
    <w:rsid w:val="0B98C58C"/>
    <w:rsid w:val="0BCAABD3"/>
    <w:rsid w:val="0C0234B0"/>
    <w:rsid w:val="0D166601"/>
    <w:rsid w:val="0D4602FD"/>
    <w:rsid w:val="0DB43A8B"/>
    <w:rsid w:val="0E23ED05"/>
    <w:rsid w:val="0E576BFD"/>
    <w:rsid w:val="0FD30E2B"/>
    <w:rsid w:val="0FFB05CB"/>
    <w:rsid w:val="1011066D"/>
    <w:rsid w:val="1042EED1"/>
    <w:rsid w:val="11273860"/>
    <w:rsid w:val="1198ADE0"/>
    <w:rsid w:val="1232BAD5"/>
    <w:rsid w:val="12D65D7C"/>
    <w:rsid w:val="12EB4BB1"/>
    <w:rsid w:val="1317C62B"/>
    <w:rsid w:val="138AC425"/>
    <w:rsid w:val="1665C77C"/>
    <w:rsid w:val="16BBEF80"/>
    <w:rsid w:val="1748CD57"/>
    <w:rsid w:val="178EAD7D"/>
    <w:rsid w:val="183BE77D"/>
    <w:rsid w:val="1856B012"/>
    <w:rsid w:val="18F081CF"/>
    <w:rsid w:val="197DA8E0"/>
    <w:rsid w:val="1B7E3BD5"/>
    <w:rsid w:val="1D1C0015"/>
    <w:rsid w:val="1E2B1CBC"/>
    <w:rsid w:val="1E6D51EB"/>
    <w:rsid w:val="1F023124"/>
    <w:rsid w:val="20338B45"/>
    <w:rsid w:val="209890BC"/>
    <w:rsid w:val="22BB3021"/>
    <w:rsid w:val="2350F035"/>
    <w:rsid w:val="2483F670"/>
    <w:rsid w:val="24C92813"/>
    <w:rsid w:val="2538578F"/>
    <w:rsid w:val="254235C3"/>
    <w:rsid w:val="278B8550"/>
    <w:rsid w:val="27910058"/>
    <w:rsid w:val="27C4D6B8"/>
    <w:rsid w:val="280F1180"/>
    <w:rsid w:val="29072E8A"/>
    <w:rsid w:val="29BC8E19"/>
    <w:rsid w:val="2B6CBBC3"/>
    <w:rsid w:val="2C888380"/>
    <w:rsid w:val="2D258257"/>
    <w:rsid w:val="2D2F8125"/>
    <w:rsid w:val="2D3C756D"/>
    <w:rsid w:val="2DA60463"/>
    <w:rsid w:val="2E618AFC"/>
    <w:rsid w:val="2E7D538C"/>
    <w:rsid w:val="30310F47"/>
    <w:rsid w:val="3131ABC2"/>
    <w:rsid w:val="3145FA3B"/>
    <w:rsid w:val="317FB281"/>
    <w:rsid w:val="3181AC09"/>
    <w:rsid w:val="322EAE9C"/>
    <w:rsid w:val="32351C75"/>
    <w:rsid w:val="32452E6C"/>
    <w:rsid w:val="326A77F7"/>
    <w:rsid w:val="34E0A5B7"/>
    <w:rsid w:val="35354F22"/>
    <w:rsid w:val="3582ECBD"/>
    <w:rsid w:val="37CC108F"/>
    <w:rsid w:val="386913B6"/>
    <w:rsid w:val="389ECB2B"/>
    <w:rsid w:val="38B7287D"/>
    <w:rsid w:val="38BA7235"/>
    <w:rsid w:val="391475E7"/>
    <w:rsid w:val="3A44241F"/>
    <w:rsid w:val="3A7A382A"/>
    <w:rsid w:val="3BA77D00"/>
    <w:rsid w:val="3C32661C"/>
    <w:rsid w:val="3D01D04C"/>
    <w:rsid w:val="3E7B4AC5"/>
    <w:rsid w:val="3EF62A44"/>
    <w:rsid w:val="3F9521DA"/>
    <w:rsid w:val="400CD31B"/>
    <w:rsid w:val="403CFF19"/>
    <w:rsid w:val="418A5EEE"/>
    <w:rsid w:val="41E0A423"/>
    <w:rsid w:val="42334415"/>
    <w:rsid w:val="427034F2"/>
    <w:rsid w:val="438EC309"/>
    <w:rsid w:val="44563A99"/>
    <w:rsid w:val="45C745D0"/>
    <w:rsid w:val="46BE09EA"/>
    <w:rsid w:val="46C8F8AF"/>
    <w:rsid w:val="4702176C"/>
    <w:rsid w:val="4762556B"/>
    <w:rsid w:val="47A08E78"/>
    <w:rsid w:val="47B79555"/>
    <w:rsid w:val="47D9D080"/>
    <w:rsid w:val="481B8C7A"/>
    <w:rsid w:val="48AF714D"/>
    <w:rsid w:val="48B6EBFD"/>
    <w:rsid w:val="48C03D46"/>
    <w:rsid w:val="48F7B9BD"/>
    <w:rsid w:val="49FB53EB"/>
    <w:rsid w:val="4A9C6D28"/>
    <w:rsid w:val="4B53F2BD"/>
    <w:rsid w:val="4B7EEB6A"/>
    <w:rsid w:val="4D850B50"/>
    <w:rsid w:val="4E648867"/>
    <w:rsid w:val="4EF7371B"/>
    <w:rsid w:val="4FE0FF1A"/>
    <w:rsid w:val="5027E056"/>
    <w:rsid w:val="5169C273"/>
    <w:rsid w:val="51896116"/>
    <w:rsid w:val="52B1AA32"/>
    <w:rsid w:val="538FEBEB"/>
    <w:rsid w:val="54E5079E"/>
    <w:rsid w:val="55F9AFDD"/>
    <w:rsid w:val="588ED80B"/>
    <w:rsid w:val="58D1C08F"/>
    <w:rsid w:val="594A940C"/>
    <w:rsid w:val="597C26B7"/>
    <w:rsid w:val="5BB4BA76"/>
    <w:rsid w:val="5C8B6FE4"/>
    <w:rsid w:val="5CE1ED7B"/>
    <w:rsid w:val="5CF62562"/>
    <w:rsid w:val="5E5853BB"/>
    <w:rsid w:val="5F4B266A"/>
    <w:rsid w:val="5F799271"/>
    <w:rsid w:val="5FDA7187"/>
    <w:rsid w:val="60DDA8C3"/>
    <w:rsid w:val="614912B6"/>
    <w:rsid w:val="61B03F70"/>
    <w:rsid w:val="62BCF3D3"/>
    <w:rsid w:val="62F0A2DD"/>
    <w:rsid w:val="631C20FB"/>
    <w:rsid w:val="634B3E10"/>
    <w:rsid w:val="64036891"/>
    <w:rsid w:val="64452DC8"/>
    <w:rsid w:val="64DD226E"/>
    <w:rsid w:val="6556230B"/>
    <w:rsid w:val="6579DDDB"/>
    <w:rsid w:val="65C72AD8"/>
    <w:rsid w:val="65DB45AB"/>
    <w:rsid w:val="668FF895"/>
    <w:rsid w:val="66C739D4"/>
    <w:rsid w:val="6701707A"/>
    <w:rsid w:val="67427BC1"/>
    <w:rsid w:val="67565EDF"/>
    <w:rsid w:val="67786834"/>
    <w:rsid w:val="67EB0A21"/>
    <w:rsid w:val="6818A7C9"/>
    <w:rsid w:val="68221E3A"/>
    <w:rsid w:val="6B38A95C"/>
    <w:rsid w:val="6B5F9D8E"/>
    <w:rsid w:val="6B8E617C"/>
    <w:rsid w:val="6BFE0E74"/>
    <w:rsid w:val="6C39A747"/>
    <w:rsid w:val="6CADB933"/>
    <w:rsid w:val="6CCBDABD"/>
    <w:rsid w:val="6D766E6F"/>
    <w:rsid w:val="6DBC2861"/>
    <w:rsid w:val="6E5954B1"/>
    <w:rsid w:val="6F0FE9EE"/>
    <w:rsid w:val="6F964CA5"/>
    <w:rsid w:val="6FD85355"/>
    <w:rsid w:val="705CFB13"/>
    <w:rsid w:val="707C75F5"/>
    <w:rsid w:val="717B84C4"/>
    <w:rsid w:val="744BC64D"/>
    <w:rsid w:val="74C0EA4A"/>
    <w:rsid w:val="7507B286"/>
    <w:rsid w:val="75806378"/>
    <w:rsid w:val="76EAE482"/>
    <w:rsid w:val="775EA9AE"/>
    <w:rsid w:val="778C360F"/>
    <w:rsid w:val="785B9363"/>
    <w:rsid w:val="792682B0"/>
    <w:rsid w:val="798ED917"/>
    <w:rsid w:val="7B6E9BD8"/>
    <w:rsid w:val="7B758EAE"/>
    <w:rsid w:val="7BA14FDE"/>
    <w:rsid w:val="7BBCC1EC"/>
    <w:rsid w:val="7BDEEA33"/>
    <w:rsid w:val="7BE288A7"/>
    <w:rsid w:val="7CA6F0C6"/>
    <w:rsid w:val="7CB7DDAD"/>
    <w:rsid w:val="7CC8EBF2"/>
    <w:rsid w:val="7DCEE036"/>
    <w:rsid w:val="7E46AAA5"/>
    <w:rsid w:val="7E6465C1"/>
    <w:rsid w:val="7FB3D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84C4"/>
  <w15:chartTrackingRefBased/>
  <w15:docId w15:val="{82DB9300-518F-4441-99C3-73745B590D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B6CBBC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5aeef76d9424e90" /><Relationship Type="http://schemas.openxmlformats.org/officeDocument/2006/relationships/image" Target="/media/image2.png" Id="R4236196ad3fe4a62" /><Relationship Type="http://schemas.openxmlformats.org/officeDocument/2006/relationships/image" Target="/media/image3.png" Id="R7f1f366ae21d4e86" /><Relationship Type="http://schemas.openxmlformats.org/officeDocument/2006/relationships/image" Target="/media/image4.png" Id="Re42d7cee86e74b11" /><Relationship Type="http://schemas.openxmlformats.org/officeDocument/2006/relationships/image" Target="/media/image5.png" Id="R7466975946ec41bc" /><Relationship Type="http://schemas.openxmlformats.org/officeDocument/2006/relationships/image" Target="/media/image6.png" Id="Rc20e1cd5ba0c4b63" /><Relationship Type="http://schemas.openxmlformats.org/officeDocument/2006/relationships/image" Target="/media/image7.png" Id="Rba2cb53fe9c14d33" /><Relationship Type="http://schemas.openxmlformats.org/officeDocument/2006/relationships/image" Target="/media/image8.png" Id="Rc628f952cfe4489f" /><Relationship Type="http://schemas.openxmlformats.org/officeDocument/2006/relationships/numbering" Target="numbering.xml" Id="R5799cfed239e41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2025-03-18T22:14:34.8024434Z</dcterms:created>
  <dcterms:modified xsi:type="dcterms:W3CDTF">2025-03-24T23:32:39.0700246Z</dcterms:modified>
  <dc:creator>ALEXANDRE SEBASTIAN BASSO MULLER</dc:creator>
  <lastModifiedBy>ALEXANDRE SEBASTIAN BASSO MULLER</lastModifiedBy>
</coreProperties>
</file>