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1C5" w:rsidRDefault="001841C5" w:rsidP="001841C5">
      <w:pPr>
        <w:jc w:val="center"/>
        <w:rPr>
          <w:rFonts w:ascii="Arial" w:hAnsi="Arial" w:cs="Arial"/>
          <w:sz w:val="72"/>
          <w:szCs w:val="40"/>
        </w:rPr>
      </w:pPr>
      <w:r>
        <w:rPr>
          <w:rFonts w:ascii="Arial" w:hAnsi="Arial" w:cs="Arial"/>
          <w:sz w:val="72"/>
          <w:szCs w:val="40"/>
        </w:rPr>
        <w:t>Iniciativa Vida Saudável</w:t>
      </w:r>
    </w:p>
    <w:p w:rsidR="0040553E" w:rsidRDefault="001841C5" w:rsidP="001841C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Teste de Performance</w:t>
      </w:r>
    </w:p>
    <w:p w:rsidR="001841C5" w:rsidRPr="001841C5" w:rsidRDefault="001841C5" w:rsidP="001841C5">
      <w:pPr>
        <w:rPr>
          <w:rFonts w:ascii="Arial" w:hAnsi="Arial" w:cs="Arial"/>
          <w:color w:val="A0998D"/>
          <w:u w:val="single"/>
          <w:shd w:val="clear" w:color="auto" w:fill="232627"/>
        </w:rPr>
      </w:pPr>
    </w:p>
    <w:p w:rsidR="001841C5" w:rsidRPr="001841C5" w:rsidRDefault="001841C5" w:rsidP="001841C5">
      <w:pPr>
        <w:rPr>
          <w:rFonts w:ascii="Arial" w:hAnsi="Arial" w:cs="Arial"/>
          <w:sz w:val="36"/>
          <w:szCs w:val="36"/>
          <w:u w:val="single"/>
        </w:rPr>
      </w:pPr>
      <w:r w:rsidRPr="001841C5">
        <w:rPr>
          <w:rFonts w:ascii="Arial" w:hAnsi="Arial" w:cs="Arial"/>
          <w:sz w:val="36"/>
          <w:szCs w:val="36"/>
          <w:u w:val="single"/>
        </w:rPr>
        <w:t>Descrição do Projeto:</w:t>
      </w:r>
    </w:p>
    <w:p w:rsidR="001841C5" w:rsidRDefault="001841C5" w:rsidP="001841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r w:rsidRPr="001841C5">
        <w:rPr>
          <w:rFonts w:ascii="Arial" w:hAnsi="Arial" w:cs="Arial"/>
          <w:i/>
          <w:sz w:val="24"/>
          <w:szCs w:val="24"/>
        </w:rPr>
        <w:t>hotsite</w:t>
      </w:r>
      <w:r>
        <w:rPr>
          <w:rFonts w:ascii="Arial" w:hAnsi="Arial" w:cs="Arial"/>
          <w:sz w:val="24"/>
          <w:szCs w:val="24"/>
        </w:rPr>
        <w:t xml:space="preserve"> para promover uma campanha de qualidade de vida. </w:t>
      </w:r>
      <w:r w:rsidRPr="001841C5">
        <w:rPr>
          <w:rFonts w:ascii="Arial" w:hAnsi="Arial" w:cs="Arial"/>
          <w:i/>
          <w:sz w:val="24"/>
          <w:szCs w:val="24"/>
        </w:rPr>
        <w:t>Hotsites</w:t>
      </w:r>
      <w:r>
        <w:rPr>
          <w:rFonts w:ascii="Arial" w:hAnsi="Arial" w:cs="Arial"/>
          <w:sz w:val="24"/>
          <w:szCs w:val="24"/>
        </w:rPr>
        <w:t xml:space="preserve"> contam com poucos recursos de backend, com foco na interação frontend.</w:t>
      </w:r>
    </w:p>
    <w:p w:rsidR="001841C5" w:rsidRDefault="001841C5" w:rsidP="001841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sistema conta com a apresentação do projeto, dicas de qualidade de vida, e um formulário para os interessados se cadastrarem e opcionalmente enviarem comentários, sendo essa a parte do projeto que conta com mais recursos backend, como conexão a banco de dados.</w:t>
      </w:r>
    </w:p>
    <w:p w:rsidR="00467508" w:rsidRDefault="00467508" w:rsidP="001841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Então, o teste se baseara em requisições a pagina e, posteriormente testes em relação ao preenchimento do formulário.</w:t>
      </w:r>
    </w:p>
    <w:p w:rsidR="00467508" w:rsidRDefault="00467508" w:rsidP="001841C5">
      <w:pPr>
        <w:rPr>
          <w:rFonts w:ascii="Arial" w:hAnsi="Arial" w:cs="Arial"/>
          <w:sz w:val="24"/>
          <w:szCs w:val="24"/>
        </w:rPr>
      </w:pPr>
    </w:p>
    <w:p w:rsidR="00467508" w:rsidRDefault="00467508" w:rsidP="001841C5">
      <w:pPr>
        <w:rPr>
          <w:rFonts w:ascii="Arial" w:hAnsi="Arial" w:cs="Arial"/>
          <w:sz w:val="36"/>
          <w:szCs w:val="24"/>
          <w:u w:val="single"/>
        </w:rPr>
      </w:pPr>
      <w:r>
        <w:rPr>
          <w:rFonts w:ascii="Arial" w:hAnsi="Arial" w:cs="Arial"/>
          <w:sz w:val="36"/>
          <w:szCs w:val="24"/>
          <w:u w:val="single"/>
        </w:rPr>
        <w:t>Pré-requisitos:</w:t>
      </w:r>
    </w:p>
    <w:p w:rsidR="00467508" w:rsidRDefault="00467508" w:rsidP="001841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teste será necessário que o projeto esteja com os requisitos determinados no documento de requisitos. </w:t>
      </w:r>
    </w:p>
    <w:p w:rsidR="00467508" w:rsidRDefault="00467508" w:rsidP="001841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recomendado um processador 64bits, e sistema operacional Windows 10.</w:t>
      </w:r>
    </w:p>
    <w:p w:rsidR="00467508" w:rsidRDefault="00467508" w:rsidP="001841C5">
      <w:pPr>
        <w:rPr>
          <w:rFonts w:ascii="Arial" w:hAnsi="Arial" w:cs="Arial"/>
          <w:sz w:val="24"/>
          <w:szCs w:val="24"/>
        </w:rPr>
      </w:pPr>
    </w:p>
    <w:p w:rsidR="00467508" w:rsidRDefault="005F1E6E" w:rsidP="001841C5">
      <w:pPr>
        <w:rPr>
          <w:rFonts w:ascii="Arial" w:hAnsi="Arial" w:cs="Arial"/>
          <w:sz w:val="36"/>
          <w:szCs w:val="24"/>
          <w:u w:val="single"/>
        </w:rPr>
      </w:pPr>
      <w:r>
        <w:rPr>
          <w:rFonts w:ascii="Arial" w:hAnsi="Arial" w:cs="Arial"/>
          <w:sz w:val="36"/>
          <w:szCs w:val="24"/>
          <w:u w:val="single"/>
        </w:rPr>
        <w:t>Escopos do teste:</w:t>
      </w:r>
    </w:p>
    <w:p w:rsidR="005F1E6E" w:rsidRDefault="005F1E6E" w:rsidP="001841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hotsite contém apenas a página inicial (“/Home/Index”), então esta será a única a fazer parte do teste. </w:t>
      </w:r>
    </w:p>
    <w:p w:rsidR="00E47FA5" w:rsidRDefault="00E47FA5" w:rsidP="001841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comportar no mínimo 50 usuários simultâneos.</w:t>
      </w:r>
    </w:p>
    <w:p w:rsidR="002F0154" w:rsidRPr="002F0154" w:rsidRDefault="002F0154" w:rsidP="001841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 médio de resposta esperado de carregamento da página: até 3 segundos.</w:t>
      </w:r>
    </w:p>
    <w:p w:rsidR="002F0154" w:rsidRDefault="002F0154" w:rsidP="001841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Demais funções: menos de 1 segundo.</w:t>
      </w:r>
    </w:p>
    <w:p w:rsidR="002F0154" w:rsidRDefault="002F0154" w:rsidP="001841C5">
      <w:pPr>
        <w:rPr>
          <w:rFonts w:ascii="Arial" w:hAnsi="Arial" w:cs="Arial"/>
          <w:sz w:val="24"/>
          <w:szCs w:val="24"/>
        </w:rPr>
      </w:pPr>
    </w:p>
    <w:p w:rsidR="00E47FA5" w:rsidRDefault="00E47FA5" w:rsidP="001841C5">
      <w:pPr>
        <w:rPr>
          <w:rFonts w:ascii="Arial" w:hAnsi="Arial" w:cs="Arial"/>
          <w:sz w:val="36"/>
          <w:szCs w:val="24"/>
        </w:rPr>
      </w:pPr>
    </w:p>
    <w:p w:rsidR="00E47FA5" w:rsidRDefault="00E47FA5" w:rsidP="001841C5">
      <w:pPr>
        <w:rPr>
          <w:rFonts w:ascii="Arial" w:hAnsi="Arial" w:cs="Arial"/>
          <w:sz w:val="36"/>
          <w:szCs w:val="24"/>
          <w:u w:val="single"/>
        </w:rPr>
      </w:pPr>
      <w:r>
        <w:rPr>
          <w:rFonts w:ascii="Arial" w:hAnsi="Arial" w:cs="Arial"/>
          <w:sz w:val="36"/>
          <w:szCs w:val="24"/>
          <w:u w:val="single"/>
        </w:rPr>
        <w:t>Abordagem:</w:t>
      </w:r>
    </w:p>
    <w:p w:rsidR="00E47FA5" w:rsidRDefault="00E47FA5" w:rsidP="00E47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ciclos serão executados conforme a necessidade, realizando duas rodadas para cada cenário de teste, considerando como resultado o tempo médio dessas execuções.</w:t>
      </w:r>
    </w:p>
    <w:p w:rsidR="003512E2" w:rsidRDefault="003512E2" w:rsidP="00E47FA5">
      <w:pPr>
        <w:rPr>
          <w:rFonts w:ascii="Arial" w:hAnsi="Arial" w:cs="Arial"/>
          <w:sz w:val="24"/>
          <w:szCs w:val="24"/>
        </w:rPr>
      </w:pPr>
    </w:p>
    <w:p w:rsidR="003512E2" w:rsidRDefault="003512E2" w:rsidP="00E47FA5">
      <w:pPr>
        <w:rPr>
          <w:rFonts w:ascii="Arial" w:hAnsi="Arial" w:cs="Arial"/>
          <w:sz w:val="36"/>
          <w:szCs w:val="24"/>
          <w:u w:val="single"/>
        </w:rPr>
      </w:pPr>
    </w:p>
    <w:p w:rsidR="003512E2" w:rsidRDefault="003512E2" w:rsidP="00E47FA5">
      <w:pPr>
        <w:rPr>
          <w:rFonts w:ascii="Arial" w:hAnsi="Arial" w:cs="Arial"/>
          <w:sz w:val="36"/>
          <w:szCs w:val="24"/>
          <w:u w:val="single"/>
        </w:rPr>
      </w:pPr>
    </w:p>
    <w:p w:rsidR="003512E2" w:rsidRDefault="003512E2" w:rsidP="00E47FA5">
      <w:pPr>
        <w:rPr>
          <w:rFonts w:ascii="Arial" w:hAnsi="Arial" w:cs="Arial"/>
          <w:sz w:val="36"/>
          <w:szCs w:val="24"/>
          <w:u w:val="single"/>
        </w:rPr>
      </w:pPr>
      <w:r>
        <w:rPr>
          <w:rFonts w:ascii="Arial" w:hAnsi="Arial" w:cs="Arial"/>
          <w:sz w:val="36"/>
          <w:szCs w:val="24"/>
          <w:u w:val="single"/>
        </w:rPr>
        <w:t>Critério de suspensão:</w:t>
      </w:r>
    </w:p>
    <w:p w:rsidR="003512E2" w:rsidRDefault="003512E2" w:rsidP="00E47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100% da aplicação falhar, os testes devem ser encerrados e a equipe de desenvolvimento deve voltar a otimizar o software.</w:t>
      </w:r>
    </w:p>
    <w:p w:rsidR="003512E2" w:rsidRDefault="003512E2" w:rsidP="00E47FA5">
      <w:pPr>
        <w:rPr>
          <w:rFonts w:ascii="Arial" w:hAnsi="Arial" w:cs="Arial"/>
          <w:sz w:val="24"/>
          <w:szCs w:val="24"/>
        </w:rPr>
      </w:pPr>
    </w:p>
    <w:p w:rsidR="003512E2" w:rsidRDefault="003512E2" w:rsidP="00E47FA5">
      <w:pPr>
        <w:rPr>
          <w:rFonts w:ascii="Arial" w:hAnsi="Arial" w:cs="Arial"/>
          <w:sz w:val="36"/>
          <w:szCs w:val="24"/>
          <w:u w:val="single"/>
        </w:rPr>
      </w:pPr>
      <w:r>
        <w:rPr>
          <w:rFonts w:ascii="Arial" w:hAnsi="Arial" w:cs="Arial"/>
          <w:sz w:val="36"/>
          <w:szCs w:val="24"/>
          <w:u w:val="single"/>
        </w:rPr>
        <w:t>Relatórios:</w:t>
      </w:r>
    </w:p>
    <w:p w:rsidR="003512E2" w:rsidRPr="003512E2" w:rsidRDefault="003512E2" w:rsidP="00E47F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relatórios devem ser feitos através do </w:t>
      </w:r>
      <w:r w:rsidR="00434839">
        <w:rPr>
          <w:rFonts w:ascii="Arial" w:hAnsi="Arial" w:cs="Arial"/>
          <w:sz w:val="24"/>
          <w:szCs w:val="24"/>
        </w:rPr>
        <w:t xml:space="preserve">software West Wind </w:t>
      </w:r>
      <w:proofErr w:type="spellStart"/>
      <w:r w:rsidR="00434839">
        <w:rPr>
          <w:rFonts w:ascii="Arial" w:hAnsi="Arial" w:cs="Arial"/>
          <w:sz w:val="24"/>
          <w:szCs w:val="24"/>
        </w:rPr>
        <w:t>Websurge</w:t>
      </w:r>
      <w:proofErr w:type="spellEnd"/>
      <w:r w:rsidR="00434839">
        <w:rPr>
          <w:rFonts w:ascii="Arial" w:hAnsi="Arial" w:cs="Arial"/>
          <w:sz w:val="24"/>
          <w:szCs w:val="24"/>
        </w:rPr>
        <w:t>, o mesmo utilizado nos testes de carga e estresse</w:t>
      </w:r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3512E2" w:rsidRPr="003512E2" w:rsidRDefault="003512E2" w:rsidP="00E47FA5">
      <w:pPr>
        <w:rPr>
          <w:rFonts w:ascii="Arial" w:hAnsi="Arial" w:cs="Arial"/>
          <w:sz w:val="24"/>
          <w:szCs w:val="24"/>
        </w:rPr>
      </w:pPr>
    </w:p>
    <w:p w:rsidR="00E47FA5" w:rsidRPr="00E47FA5" w:rsidRDefault="00E47FA5" w:rsidP="001841C5">
      <w:pPr>
        <w:rPr>
          <w:rFonts w:ascii="Arial" w:hAnsi="Arial" w:cs="Arial"/>
          <w:sz w:val="36"/>
          <w:szCs w:val="24"/>
          <w:u w:val="single"/>
        </w:rPr>
      </w:pPr>
    </w:p>
    <w:p w:rsidR="00E47FA5" w:rsidRPr="00E47FA5" w:rsidRDefault="00E47FA5" w:rsidP="001841C5">
      <w:pPr>
        <w:rPr>
          <w:rFonts w:ascii="Arial" w:hAnsi="Arial" w:cs="Arial"/>
          <w:sz w:val="40"/>
          <w:szCs w:val="24"/>
        </w:rPr>
      </w:pPr>
    </w:p>
    <w:p w:rsidR="00467508" w:rsidRPr="00467508" w:rsidRDefault="00467508" w:rsidP="001841C5">
      <w:pPr>
        <w:rPr>
          <w:rFonts w:ascii="Arial" w:hAnsi="Arial" w:cs="Arial"/>
          <w:sz w:val="24"/>
          <w:szCs w:val="24"/>
          <w:u w:val="single"/>
        </w:rPr>
      </w:pPr>
    </w:p>
    <w:p w:rsidR="00467508" w:rsidRPr="001841C5" w:rsidRDefault="00467508" w:rsidP="001841C5">
      <w:pPr>
        <w:rPr>
          <w:rFonts w:ascii="Arial" w:hAnsi="Arial" w:cs="Arial"/>
          <w:sz w:val="24"/>
          <w:szCs w:val="24"/>
        </w:rPr>
      </w:pPr>
    </w:p>
    <w:sectPr w:rsidR="00467508" w:rsidRPr="00184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C5"/>
    <w:rsid w:val="001841C5"/>
    <w:rsid w:val="002F0154"/>
    <w:rsid w:val="003512E2"/>
    <w:rsid w:val="0040553E"/>
    <w:rsid w:val="00434839"/>
    <w:rsid w:val="00467508"/>
    <w:rsid w:val="005F1E6E"/>
    <w:rsid w:val="00860299"/>
    <w:rsid w:val="00E4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41080"/>
  <w15:chartTrackingRefBased/>
  <w15:docId w15:val="{D1EC107E-F988-479D-A77D-BB58DF50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2022-02-27T00:00:00Z</dcterms:created>
  <dcterms:modified xsi:type="dcterms:W3CDTF">2022-02-27T00:00:00Z</dcterms:modified>
</cp:coreProperties>
</file>