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8A0" w14:textId="1D1B8B41" w:rsidR="001A4DC6" w:rsidRDefault="001A4DC6" w:rsidP="001A4DC6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D</w:t>
      </w:r>
      <w:r w:rsidR="00584D0A">
        <w:rPr>
          <w:rFonts w:ascii="Calibri" w:hAnsi="Calibri" w:cs="Calibri"/>
          <w:sz w:val="144"/>
          <w:szCs w:val="144"/>
        </w:rPr>
        <w:t>ocker</w:t>
      </w:r>
    </w:p>
    <w:p w14:paraId="01F78677" w14:textId="7FFF1614" w:rsidR="00247323" w:rsidRPr="00EC30F6" w:rsidRDefault="00247323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584D0A">
        <w:rPr>
          <w:rFonts w:ascii="Calibri" w:hAnsi="Calibri" w:cs="Calibri"/>
          <w:sz w:val="32"/>
          <w:szCs w:val="32"/>
        </w:rPr>
        <w:t>2</w:t>
      </w:r>
      <w:r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584D0A">
        <w:rPr>
          <w:rFonts w:ascii="Calibri" w:hAnsi="Calibri" w:cs="Calibri"/>
          <w:sz w:val="32"/>
          <w:szCs w:val="32"/>
        </w:rPr>
        <w:t>1</w:t>
      </w:r>
    </w:p>
    <w:p w14:paraId="7401DFA8" w14:textId="2EDFF5A3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  <w:r w:rsidR="00584D0A"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60DF3E3D" wp14:editId="41DE97CD">
            <wp:extent cx="5105400" cy="5105400"/>
            <wp:effectExtent l="0" t="0" r="0" b="0"/>
            <wp:docPr id="1500206694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6694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76" cy="51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205CAEE0" w14:textId="5852F67F" w:rsidR="00584D0A" w:rsidRPr="00A56202" w:rsidRDefault="0087280C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584D0A" w:rsidRPr="00A56202">
        <w:rPr>
          <w:rFonts w:ascii="Calibri" w:hAnsi="Calibri" w:cs="Calibri"/>
          <w:sz w:val="24"/>
          <w:szCs w:val="24"/>
        </w:rPr>
        <w:fldChar w:fldCharType="begin"/>
      </w:r>
      <w:r w:rsidR="00264608">
        <w:rPr>
          <w:rFonts w:ascii="Calibri" w:hAnsi="Calibri" w:cs="Calibri"/>
          <w:sz w:val="24"/>
          <w:szCs w:val="24"/>
        </w:rPr>
        <w:instrText>HYPERLINK  \l "Opcional"</w:instrText>
      </w:r>
      <w:r w:rsidR="00264608" w:rsidRPr="00A56202">
        <w:rPr>
          <w:rFonts w:ascii="Calibri" w:hAnsi="Calibri" w:cs="Calibri"/>
          <w:sz w:val="24"/>
          <w:szCs w:val="24"/>
        </w:rPr>
      </w:r>
      <w:r w:rsidR="00584D0A" w:rsidRPr="00A56202">
        <w:rPr>
          <w:rFonts w:ascii="Calibri" w:hAnsi="Calibri" w:cs="Calibri"/>
          <w:sz w:val="24"/>
          <w:szCs w:val="24"/>
        </w:rPr>
        <w:fldChar w:fldCharType="separate"/>
      </w:r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3</w:t>
      </w:r>
      <w:r w:rsidR="00584D0A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gramStart"/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Opcional</w:t>
      </w:r>
      <w:proofErr w:type="gramEnd"/>
    </w:p>
    <w:p w14:paraId="38E7726E" w14:textId="1EAD990D" w:rsidR="0087280C" w:rsidRPr="00A56202" w:rsidRDefault="00584D0A" w:rsidP="00584D0A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C91B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7D7F93CC" w14:textId="63E5EB61" w:rsidR="00584D0A" w:rsidRPr="002346FD" w:rsidRDefault="002346FD" w:rsidP="00584D0A">
      <w:pPr>
        <w:rPr>
          <w:rFonts w:ascii="Calibri" w:hAnsi="Calibri" w:cs="Calibri"/>
          <w:sz w:val="24"/>
          <w:szCs w:val="24"/>
        </w:rPr>
      </w:pPr>
      <w:r w:rsidRPr="002346FD">
        <w:rPr>
          <w:rFonts w:ascii="Calibri" w:hAnsi="Calibri" w:cs="Calibri"/>
          <w:sz w:val="24"/>
          <w:szCs w:val="24"/>
        </w:rPr>
        <w:t xml:space="preserve">Crear </w:t>
      </w:r>
      <w:r>
        <w:rPr>
          <w:rFonts w:ascii="Calibri" w:hAnsi="Calibri" w:cs="Calibri"/>
          <w:sz w:val="24"/>
          <w:szCs w:val="24"/>
        </w:rPr>
        <w:t>una red de contenedores que se llame “</w:t>
      </w:r>
      <w:proofErr w:type="spellStart"/>
      <w:r>
        <w:rPr>
          <w:rFonts w:ascii="Calibri" w:hAnsi="Calibri" w:cs="Calibri"/>
          <w:sz w:val="24"/>
          <w:szCs w:val="24"/>
        </w:rPr>
        <w:t>todo_</w:t>
      </w:r>
      <w:proofErr w:type="gramStart"/>
      <w:r w:rsidR="00DF5BEA">
        <w:rPr>
          <w:rFonts w:ascii="Calibri" w:hAnsi="Calibri" w:cs="Calibri"/>
          <w:sz w:val="24"/>
          <w:szCs w:val="24"/>
        </w:rPr>
        <w:t>lan</w:t>
      </w:r>
      <w:proofErr w:type="spellEnd"/>
      <w:r w:rsidR="00DF5BEA">
        <w:rPr>
          <w:rFonts w:ascii="Calibri" w:hAnsi="Calibri" w:cs="Calibri"/>
          <w:sz w:val="24"/>
          <w:szCs w:val="24"/>
        </w:rPr>
        <w:t>“ que</w:t>
      </w:r>
      <w:proofErr w:type="gramEnd"/>
      <w:r>
        <w:rPr>
          <w:rFonts w:ascii="Calibri" w:hAnsi="Calibri" w:cs="Calibri"/>
          <w:sz w:val="24"/>
          <w:szCs w:val="24"/>
        </w:rPr>
        <w:t xml:space="preserve"> conecte un servicio web de Python con </w:t>
      </w:r>
      <w:proofErr w:type="spellStart"/>
      <w:r>
        <w:rPr>
          <w:rFonts w:ascii="Calibri" w:hAnsi="Calibri" w:cs="Calibri"/>
          <w:sz w:val="24"/>
          <w:szCs w:val="24"/>
        </w:rPr>
        <w:t>Flask</w:t>
      </w:r>
      <w:proofErr w:type="spellEnd"/>
      <w:r>
        <w:rPr>
          <w:rFonts w:ascii="Calibri" w:hAnsi="Calibri" w:cs="Calibri"/>
          <w:sz w:val="24"/>
          <w:szCs w:val="24"/>
        </w:rPr>
        <w:t xml:space="preserve"> y una base de datos MySQL. Opcional añadir otro servicio o crear otra red con diferentes contenedores.</w:t>
      </w:r>
    </w:p>
    <w:p w14:paraId="4BBAF218" w14:textId="51C48944" w:rsidR="00584D0A" w:rsidRDefault="00B46A17" w:rsidP="00584D0A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0"/>
      <w:bookmarkEnd w:id="1"/>
      <w:r w:rsidR="00584D0A">
        <w:rPr>
          <w:rFonts w:ascii="Calibri" w:hAnsi="Calibri" w:cs="Calibri"/>
          <w:sz w:val="32"/>
          <w:szCs w:val="32"/>
        </w:rPr>
        <w:t>o</w:t>
      </w:r>
    </w:p>
    <w:p w14:paraId="5A1AFEB4" w14:textId="08D561D5" w:rsidR="002346FD" w:rsidRDefault="002346FD" w:rsidP="002346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realizar esta red de contenedores se ha de usar un </w:t>
      </w:r>
      <w:proofErr w:type="spellStart"/>
      <w:r>
        <w:rPr>
          <w:rFonts w:ascii="Calibri" w:hAnsi="Calibri" w:cs="Calibri"/>
          <w:sz w:val="24"/>
          <w:szCs w:val="24"/>
        </w:rPr>
        <w:t>Dockerfile</w:t>
      </w:r>
      <w:proofErr w:type="spellEnd"/>
      <w:r>
        <w:rPr>
          <w:rFonts w:ascii="Calibri" w:hAnsi="Calibri" w:cs="Calibri"/>
          <w:sz w:val="24"/>
          <w:szCs w:val="24"/>
        </w:rPr>
        <w:t xml:space="preserve"> para configurar la imagen de Python con </w:t>
      </w:r>
      <w:proofErr w:type="spellStart"/>
      <w:r>
        <w:rPr>
          <w:rFonts w:ascii="Calibri" w:hAnsi="Calibri" w:cs="Calibri"/>
          <w:sz w:val="24"/>
          <w:szCs w:val="24"/>
        </w:rPr>
        <w:t>Flask</w:t>
      </w:r>
      <w:proofErr w:type="spellEnd"/>
      <w:r>
        <w:rPr>
          <w:rFonts w:ascii="Calibri" w:hAnsi="Calibri" w:cs="Calibri"/>
          <w:sz w:val="24"/>
          <w:szCs w:val="24"/>
        </w:rPr>
        <w:t xml:space="preserve"> y un Docker-</w:t>
      </w:r>
      <w:proofErr w:type="spellStart"/>
      <w:r>
        <w:rPr>
          <w:rFonts w:ascii="Calibri" w:hAnsi="Calibri" w:cs="Calibri"/>
          <w:sz w:val="24"/>
          <w:szCs w:val="24"/>
        </w:rPr>
        <w:t>compose</w:t>
      </w:r>
      <w:proofErr w:type="spellEnd"/>
      <w:r>
        <w:rPr>
          <w:rFonts w:ascii="Calibri" w:hAnsi="Calibri" w:cs="Calibri"/>
          <w:sz w:val="24"/>
          <w:szCs w:val="24"/>
        </w:rPr>
        <w:t xml:space="preserve"> para dar las instrucciones de montar la imagen de MySQL y el </w:t>
      </w:r>
      <w:proofErr w:type="spellStart"/>
      <w:r>
        <w:rPr>
          <w:rFonts w:ascii="Calibri" w:hAnsi="Calibri" w:cs="Calibri"/>
          <w:sz w:val="24"/>
          <w:szCs w:val="24"/>
        </w:rPr>
        <w:t>dockerfile</w:t>
      </w:r>
      <w:proofErr w:type="spellEnd"/>
      <w:r>
        <w:rPr>
          <w:rFonts w:ascii="Calibri" w:hAnsi="Calibri" w:cs="Calibri"/>
          <w:sz w:val="24"/>
          <w:szCs w:val="24"/>
        </w:rPr>
        <w:t xml:space="preserve"> de Python. Además de indicar la red, variables de entorno, mapeo de puertos y volúmenes para administrar los archivos de los contenedores.</w:t>
      </w:r>
    </w:p>
    <w:p w14:paraId="7108B1B6" w14:textId="41169FF4" w:rsidR="002346FD" w:rsidRDefault="002346FD" w:rsidP="002346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 primer </w:t>
      </w:r>
      <w:r w:rsidR="00DF5BEA">
        <w:rPr>
          <w:rFonts w:ascii="Calibri" w:hAnsi="Calibri" w:cs="Calibri"/>
          <w:sz w:val="24"/>
          <w:szCs w:val="24"/>
        </w:rPr>
        <w:t>lugar,</w:t>
      </w:r>
      <w:r>
        <w:rPr>
          <w:rFonts w:ascii="Calibri" w:hAnsi="Calibri" w:cs="Calibri"/>
          <w:sz w:val="24"/>
          <w:szCs w:val="24"/>
        </w:rPr>
        <w:t xml:space="preserve"> se creará</w:t>
      </w:r>
      <w:r w:rsidR="00421628">
        <w:rPr>
          <w:rFonts w:ascii="Calibri" w:hAnsi="Calibri" w:cs="Calibri"/>
          <w:sz w:val="24"/>
          <w:szCs w:val="24"/>
        </w:rPr>
        <w:t xml:space="preserve"> la siguiente estructura de directorios para que el contenedor de Python funcione correctamente y enlazar los volúmenes a sus respectivas carpetas MySQL y Python.</w:t>
      </w:r>
    </w:p>
    <w:p w14:paraId="208EEA96" w14:textId="77777777" w:rsidR="00421628" w:rsidRDefault="00421628" w:rsidP="00421628">
      <w:pPr>
        <w:keepNext/>
        <w:jc w:val="center"/>
      </w:pPr>
      <w:r w:rsidRPr="00421628">
        <w:rPr>
          <w:rFonts w:ascii="Calibri" w:hAnsi="Calibri" w:cs="Calibri"/>
          <w:sz w:val="24"/>
          <w:szCs w:val="24"/>
        </w:rPr>
        <w:drawing>
          <wp:inline distT="0" distB="0" distL="0" distR="0" wp14:anchorId="12EEAE0C" wp14:editId="6997B1C9">
            <wp:extent cx="2410161" cy="2524477"/>
            <wp:effectExtent l="0" t="0" r="9525" b="9525"/>
            <wp:docPr id="8116387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876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1C06" w14:textId="42E211B0" w:rsidR="00421628" w:rsidRDefault="00421628" w:rsidP="0042162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1</w:t>
      </w:r>
      <w:r>
        <w:fldChar w:fldCharType="end"/>
      </w:r>
      <w:r>
        <w:t>- Estructura de directorios</w:t>
      </w:r>
    </w:p>
    <w:p w14:paraId="2DCA5802" w14:textId="5BF090C8" w:rsidR="00421628" w:rsidRDefault="00421628" w:rsidP="00421628">
      <w:r>
        <w:t xml:space="preserve">A continuación, se creará el </w:t>
      </w:r>
      <w:proofErr w:type="spellStart"/>
      <w:r>
        <w:t>dockerfile</w:t>
      </w:r>
      <w:proofErr w:type="spellEnd"/>
      <w:r>
        <w:t xml:space="preserve"> de Python con sencillas instrucciones </w:t>
      </w:r>
    </w:p>
    <w:p w14:paraId="112A7B5F" w14:textId="408FFDE2" w:rsidR="00421628" w:rsidRDefault="00421628" w:rsidP="00421628">
      <w:pPr>
        <w:pStyle w:val="Prrafodelista"/>
        <w:numPr>
          <w:ilvl w:val="0"/>
          <w:numId w:val="20"/>
        </w:numPr>
      </w:pPr>
      <w:r>
        <w:t xml:space="preserve">FROM: imagen de </w:t>
      </w:r>
      <w:proofErr w:type="spellStart"/>
      <w:r>
        <w:t>DockerHub</w:t>
      </w:r>
      <w:proofErr w:type="spellEnd"/>
      <w:r>
        <w:t xml:space="preserve"> de la que se </w:t>
      </w:r>
      <w:r w:rsidR="00DF5BEA">
        <w:t>construirá</w:t>
      </w:r>
      <w:r>
        <w:t xml:space="preserve"> el contenedor.</w:t>
      </w:r>
    </w:p>
    <w:p w14:paraId="2482AF50" w14:textId="2AB73FE8" w:rsidR="00421628" w:rsidRDefault="00421628" w:rsidP="00421628">
      <w:pPr>
        <w:pStyle w:val="Prrafodelista"/>
        <w:numPr>
          <w:ilvl w:val="0"/>
          <w:numId w:val="20"/>
        </w:numPr>
      </w:pPr>
      <w:r>
        <w:t>WORKDIR: con el directorio</w:t>
      </w:r>
      <w:r w:rsidR="00DF5BEA">
        <w:t xml:space="preserve"> </w:t>
      </w:r>
      <w:r>
        <w:t>de trabajo del contenedor.</w:t>
      </w:r>
    </w:p>
    <w:p w14:paraId="51D1FC7E" w14:textId="3A4F8A1A" w:rsidR="00421628" w:rsidRDefault="00421628" w:rsidP="00421628">
      <w:pPr>
        <w:pStyle w:val="Prrafodelista"/>
        <w:numPr>
          <w:ilvl w:val="0"/>
          <w:numId w:val="20"/>
        </w:numPr>
      </w:pPr>
      <w:r>
        <w:t>COPY: copiara archivos de tu computadora al contenedor al iniciarse.</w:t>
      </w:r>
    </w:p>
    <w:p w14:paraId="29A37725" w14:textId="7B16F204" w:rsidR="00421628" w:rsidRDefault="00421628" w:rsidP="00421628">
      <w:pPr>
        <w:pStyle w:val="Prrafodelista"/>
        <w:numPr>
          <w:ilvl w:val="0"/>
          <w:numId w:val="20"/>
        </w:numPr>
      </w:pPr>
      <w:r>
        <w:t>RUN: para correr al iniciarse unos comandos en una terminal.</w:t>
      </w:r>
    </w:p>
    <w:p w14:paraId="380D6DD1" w14:textId="52780337" w:rsidR="00421628" w:rsidRDefault="00421628" w:rsidP="00421628">
      <w:pPr>
        <w:pStyle w:val="Prrafodelista"/>
        <w:numPr>
          <w:ilvl w:val="1"/>
          <w:numId w:val="20"/>
        </w:numPr>
      </w:pPr>
      <w:r>
        <w:t xml:space="preserve">Estos son para descargar el cliente de </w:t>
      </w:r>
      <w:proofErr w:type="spellStart"/>
      <w:r>
        <w:t>mysql</w:t>
      </w:r>
      <w:proofErr w:type="spellEnd"/>
      <w:r>
        <w:t xml:space="preserve"> y poder conectar </w:t>
      </w:r>
      <w:proofErr w:type="spellStart"/>
      <w:r>
        <w:t>flask</w:t>
      </w:r>
      <w:proofErr w:type="spellEnd"/>
      <w:r>
        <w:t xml:space="preserve"> a MySQL</w:t>
      </w:r>
      <w:r w:rsidR="00A03539">
        <w:t xml:space="preserve"> e instalar las librerías necesarias de </w:t>
      </w:r>
      <w:proofErr w:type="spellStart"/>
      <w:r w:rsidR="00A03539">
        <w:t>Flask</w:t>
      </w:r>
      <w:proofErr w:type="spellEnd"/>
      <w:r>
        <w:t>.</w:t>
      </w:r>
    </w:p>
    <w:p w14:paraId="3C56FE22" w14:textId="74C0C4E2" w:rsidR="00421628" w:rsidRDefault="00421628" w:rsidP="00421628">
      <w:pPr>
        <w:pStyle w:val="Prrafodelista"/>
        <w:numPr>
          <w:ilvl w:val="0"/>
          <w:numId w:val="20"/>
        </w:numPr>
      </w:pPr>
      <w:r>
        <w:t>EXPOSE: puerto donde el contenedor enlazará conexiones.</w:t>
      </w:r>
    </w:p>
    <w:p w14:paraId="264F6109" w14:textId="176BAB98" w:rsidR="00421628" w:rsidRDefault="00421628" w:rsidP="00421628">
      <w:pPr>
        <w:pStyle w:val="Prrafodelista"/>
        <w:numPr>
          <w:ilvl w:val="0"/>
          <w:numId w:val="20"/>
        </w:numPr>
      </w:pPr>
      <w:r>
        <w:t xml:space="preserve">CMD: para correr la aplicación de </w:t>
      </w:r>
      <w:proofErr w:type="spellStart"/>
      <w:r>
        <w:t>flask</w:t>
      </w:r>
      <w:proofErr w:type="spellEnd"/>
      <w:r>
        <w:t>.</w:t>
      </w:r>
    </w:p>
    <w:p w14:paraId="168750A0" w14:textId="77777777" w:rsidR="00421628" w:rsidRDefault="00421628" w:rsidP="00421628">
      <w:pPr>
        <w:keepNext/>
        <w:jc w:val="center"/>
      </w:pPr>
      <w:r w:rsidRPr="00421628">
        <w:lastRenderedPageBreak/>
        <w:drawing>
          <wp:inline distT="0" distB="0" distL="0" distR="0" wp14:anchorId="6210AE33" wp14:editId="36BD3D96">
            <wp:extent cx="5400040" cy="2200275"/>
            <wp:effectExtent l="0" t="0" r="0" b="9525"/>
            <wp:docPr id="3703942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42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AE8A" w14:textId="25F8949B" w:rsidR="00421628" w:rsidRDefault="00421628" w:rsidP="0042162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Dockerfile</w:t>
      </w:r>
      <w:proofErr w:type="spellEnd"/>
      <w:r>
        <w:t xml:space="preserve"> de Python</w:t>
      </w:r>
    </w:p>
    <w:p w14:paraId="09B88E1B" w14:textId="15D56AD8" w:rsidR="00421628" w:rsidRDefault="00421628" w:rsidP="00421628">
      <w:r>
        <w:t>Posteriormente se deberá crear el Docker-</w:t>
      </w:r>
      <w:proofErr w:type="spellStart"/>
      <w:r>
        <w:t>compose</w:t>
      </w:r>
      <w:proofErr w:type="spellEnd"/>
      <w:r>
        <w:t xml:space="preserve"> definiendo por etiquetas diferentes configuraciones.</w:t>
      </w:r>
    </w:p>
    <w:p w14:paraId="14FFD55C" w14:textId="1E18C07D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Services</w:t>
      </w:r>
      <w:proofErr w:type="spellEnd"/>
      <w:r>
        <w:t xml:space="preserve">: son los servicios que queremos ejecutar en contenedores que serán dos, Python y </w:t>
      </w:r>
      <w:proofErr w:type="spellStart"/>
      <w:r>
        <w:t>mysql</w:t>
      </w:r>
      <w:proofErr w:type="spellEnd"/>
      <w:r>
        <w:t>.</w:t>
      </w:r>
    </w:p>
    <w:p w14:paraId="022F7B22" w14:textId="19F8AB5B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Build</w:t>
      </w:r>
      <w:proofErr w:type="spellEnd"/>
      <w:r>
        <w:t>: para construir nuestra imagen configurada de Python.</w:t>
      </w:r>
    </w:p>
    <w:p w14:paraId="6F10169E" w14:textId="46CA3A87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Ports</w:t>
      </w:r>
      <w:proofErr w:type="spellEnd"/>
      <w:r>
        <w:t>: para mapear el puerto con el contenedor.</w:t>
      </w:r>
    </w:p>
    <w:p w14:paraId="06E9DC19" w14:textId="6C8A527D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Volumes</w:t>
      </w:r>
      <w:proofErr w:type="spellEnd"/>
      <w:r>
        <w:t>: creara el volumen enlazando &lt;</w:t>
      </w:r>
      <w:proofErr w:type="spellStart"/>
      <w:r>
        <w:t>ruta_local</w:t>
      </w:r>
      <w:proofErr w:type="spellEnd"/>
      <w:r>
        <w:t>&gt;:&lt;</w:t>
      </w:r>
      <w:proofErr w:type="spellStart"/>
      <w:r>
        <w:t>ruta_contenedor</w:t>
      </w:r>
      <w:proofErr w:type="spellEnd"/>
      <w:r>
        <w:t>&gt;.</w:t>
      </w:r>
    </w:p>
    <w:p w14:paraId="30E22629" w14:textId="0616D241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Environment</w:t>
      </w:r>
      <w:proofErr w:type="spellEnd"/>
      <w:r>
        <w:t>: variables de entorno.</w:t>
      </w:r>
    </w:p>
    <w:p w14:paraId="16932BCA" w14:textId="1D3F5D9D" w:rsidR="00421628" w:rsidRDefault="00421628" w:rsidP="00421628">
      <w:pPr>
        <w:pStyle w:val="Prrafodelista"/>
        <w:numPr>
          <w:ilvl w:val="0"/>
          <w:numId w:val="20"/>
        </w:numPr>
      </w:pPr>
      <w:proofErr w:type="spellStart"/>
      <w:r>
        <w:t>Depends_on</w:t>
      </w:r>
      <w:proofErr w:type="spellEnd"/>
      <w:r>
        <w:t>: dependencias del contenedor.</w:t>
      </w:r>
    </w:p>
    <w:p w14:paraId="79A1E682" w14:textId="73685B99" w:rsidR="00421628" w:rsidRDefault="00A56A6F" w:rsidP="00421628">
      <w:pPr>
        <w:pStyle w:val="Prrafodelista"/>
        <w:numPr>
          <w:ilvl w:val="0"/>
          <w:numId w:val="20"/>
        </w:numPr>
      </w:pPr>
      <w:r>
        <w:t>N</w:t>
      </w:r>
      <w:r w:rsidR="00421628">
        <w:t>etwor</w:t>
      </w:r>
      <w:r>
        <w:t>ks: la red que se conectaran.</w:t>
      </w:r>
    </w:p>
    <w:p w14:paraId="59761D7D" w14:textId="373CB4F2" w:rsidR="00A56A6F" w:rsidRDefault="00A56A6F" w:rsidP="00A56A6F">
      <w:r>
        <w:t xml:space="preserve">Fuera de la etiqueta </w:t>
      </w:r>
      <w:proofErr w:type="spellStart"/>
      <w:r>
        <w:t>services</w:t>
      </w:r>
      <w:proofErr w:type="spellEnd"/>
      <w:r>
        <w:t xml:space="preserve"> se declara la red con otra etiqueta </w:t>
      </w:r>
      <w:proofErr w:type="spellStart"/>
      <w:r>
        <w:t>network</w:t>
      </w:r>
      <w:proofErr w:type="spellEnd"/>
      <w:r>
        <w:t xml:space="preserve">. En este caso no se configurarán mas valores para la red y por defecto se creará un bridge (puente) con </w:t>
      </w:r>
      <w:proofErr w:type="spellStart"/>
      <w:r>
        <w:t>scope</w:t>
      </w:r>
      <w:proofErr w:type="spellEnd"/>
      <w:r>
        <w:t xml:space="preserve"> en tu red local.</w:t>
      </w:r>
    </w:p>
    <w:p w14:paraId="430A8436" w14:textId="77777777" w:rsidR="00A56A6F" w:rsidRDefault="00A56A6F" w:rsidP="00A56A6F"/>
    <w:p w14:paraId="5C5B770E" w14:textId="77777777" w:rsidR="00A56A6F" w:rsidRDefault="00421628" w:rsidP="00A56A6F">
      <w:pPr>
        <w:keepNext/>
        <w:jc w:val="center"/>
      </w:pPr>
      <w:r w:rsidRPr="00421628">
        <w:lastRenderedPageBreak/>
        <w:drawing>
          <wp:inline distT="0" distB="0" distL="0" distR="0" wp14:anchorId="493423F6" wp14:editId="0C04B4B3">
            <wp:extent cx="2924898" cy="4023360"/>
            <wp:effectExtent l="0" t="0" r="8890" b="0"/>
            <wp:docPr id="286422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249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573" cy="40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417C" w14:textId="42ABAAB8" w:rsidR="00421628" w:rsidRDefault="00A56A6F" w:rsidP="00A56A6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3</w:t>
      </w:r>
      <w:r>
        <w:fldChar w:fldCharType="end"/>
      </w:r>
      <w:r>
        <w:t>- Docker-</w:t>
      </w:r>
      <w:proofErr w:type="spellStart"/>
      <w:r>
        <w:t>compose.yml</w:t>
      </w:r>
      <w:proofErr w:type="spellEnd"/>
    </w:p>
    <w:p w14:paraId="0C8122D4" w14:textId="7C1A3B95" w:rsidR="00A03539" w:rsidRDefault="00A03539" w:rsidP="00A56A6F">
      <w:r>
        <w:t>Antes de finalizar la configuración se escribirá en el archivo requirements.txt las librerías que Python deberá de instalar al iniciar el contenedor.</w:t>
      </w:r>
      <w:r w:rsidR="00DF5BEA">
        <w:t xml:space="preserve"> </w:t>
      </w:r>
      <w:proofErr w:type="spellStart"/>
      <w:r w:rsidR="00DF5BEA">
        <w:t>Flask</w:t>
      </w:r>
      <w:proofErr w:type="spellEnd"/>
      <w:r w:rsidR="00DF5BEA">
        <w:t xml:space="preserve"> y </w:t>
      </w:r>
      <w:proofErr w:type="spellStart"/>
      <w:r w:rsidR="00DF5BEA">
        <w:t>flask_mysqldb</w:t>
      </w:r>
      <w:proofErr w:type="spellEnd"/>
      <w:r w:rsidR="00DF5BEA">
        <w:t>.</w:t>
      </w:r>
    </w:p>
    <w:p w14:paraId="06F3812F" w14:textId="5A731889" w:rsidR="00A56A6F" w:rsidRDefault="00A56A6F" w:rsidP="00A56A6F">
      <w:r>
        <w:t xml:space="preserve">Para finalizar deberemos abrir una consola de comandos y movernos al directorio raíz donde se encuentran estos dos archivos de configuración e Docker y ejecutar el comando </w:t>
      </w:r>
    </w:p>
    <w:p w14:paraId="4E26B4E1" w14:textId="52D3FB37" w:rsidR="00A56A6F" w:rsidRDefault="00A56A6F" w:rsidP="00A56A6F">
      <w:pPr>
        <w:shd w:val="clear" w:color="auto" w:fill="A6A6A6" w:themeFill="background1" w:themeFillShade="A6"/>
      </w:pPr>
      <w:proofErr w:type="spellStart"/>
      <w:r>
        <w:t>docker-compose</w:t>
      </w:r>
      <w:proofErr w:type="spellEnd"/>
      <w:r>
        <w:t xml:space="preserve"> up</w:t>
      </w:r>
    </w:p>
    <w:p w14:paraId="5EE7EA10" w14:textId="33B45D28" w:rsidR="00A56A6F" w:rsidRDefault="00A56A6F" w:rsidP="00A56A6F">
      <w:r>
        <w:t>Desde Docker desktop se observará la creación de nuestra red de contenedores y podremos acceder a ellos a través de nuestro navegador.</w:t>
      </w:r>
    </w:p>
    <w:p w14:paraId="3B872054" w14:textId="5C6C3D44" w:rsidR="00A56A6F" w:rsidRPr="00A56A6F" w:rsidRDefault="00A56A6F" w:rsidP="00A56A6F">
      <w:hyperlink r:id="rId12" w:history="1">
        <w:r w:rsidRPr="000D053D">
          <w:rPr>
            <w:rStyle w:val="Hipervnculo"/>
          </w:rPr>
          <w:t>http://localhost:5000</w:t>
        </w:r>
      </w:hyperlink>
    </w:p>
    <w:p w14:paraId="632B8540" w14:textId="3C9CB457" w:rsidR="00584D0A" w:rsidRDefault="00584D0A" w:rsidP="00584D0A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Opcional"/>
      <w:r w:rsidRPr="00584D0A">
        <w:rPr>
          <w:rFonts w:ascii="Calibri" w:hAnsi="Calibri" w:cs="Calibri"/>
          <w:sz w:val="32"/>
          <w:szCs w:val="32"/>
        </w:rPr>
        <w:t>Opcional</w:t>
      </w:r>
    </w:p>
    <w:bookmarkEnd w:id="2"/>
    <w:p w14:paraId="5C3A7F12" w14:textId="4FC3A5F2" w:rsidR="00A56A6F" w:rsidRDefault="00A56A6F" w:rsidP="00A56A6F">
      <w:r>
        <w:t xml:space="preserve">De manera opcional para este </w:t>
      </w:r>
      <w:proofErr w:type="spellStart"/>
      <w:r>
        <w:t>Lab</w:t>
      </w:r>
      <w:proofErr w:type="spellEnd"/>
      <w:r>
        <w:t xml:space="preserve"> se añadirán dos contenedores más para ofrecer un servicio de monitoreo de la aplicación web. Estos contenedores serán imágenes de </w:t>
      </w:r>
      <w:proofErr w:type="spellStart"/>
      <w:r w:rsidR="00DF5BEA">
        <w:t>P</w:t>
      </w:r>
      <w:r>
        <w:t>rometheus</w:t>
      </w:r>
      <w:proofErr w:type="spellEnd"/>
      <w:r>
        <w:t xml:space="preserve"> y </w:t>
      </w:r>
      <w:proofErr w:type="spellStart"/>
      <w:r w:rsidR="00DF5BEA">
        <w:t>G</w:t>
      </w:r>
      <w:r>
        <w:t>rafana</w:t>
      </w:r>
      <w:proofErr w:type="spellEnd"/>
      <w:r>
        <w:t>.</w:t>
      </w:r>
    </w:p>
    <w:p w14:paraId="7FF448C7" w14:textId="60551E05" w:rsidR="00A56A6F" w:rsidRDefault="00A56A6F" w:rsidP="00A56A6F">
      <w:proofErr w:type="spellStart"/>
      <w:r>
        <w:t>Prometheus</w:t>
      </w:r>
      <w:proofErr w:type="spellEnd"/>
      <w:r>
        <w:t xml:space="preserve"> será el encargado de ofrecernos la funcionalidad para poder usar diferentes métricas </w:t>
      </w:r>
      <w:r w:rsidR="00A03539">
        <w:t xml:space="preserve">y así obtener un análisis del funcionamiento de nuestra web. Para esta ocasión se </w:t>
      </w:r>
      <w:r w:rsidR="00DF5BEA">
        <w:t>usarán</w:t>
      </w:r>
      <w:r w:rsidR="00A03539">
        <w:t xml:space="preserve"> contadores simples para contabilizar el flujo de nuestra sencilla </w:t>
      </w:r>
      <w:proofErr w:type="gramStart"/>
      <w:r w:rsidR="00A03539">
        <w:t>app</w:t>
      </w:r>
      <w:proofErr w:type="gramEnd"/>
      <w:r w:rsidR="00A03539">
        <w:t xml:space="preserve"> y ver cuantas veces se ha ejecutado las funciones declaradas como </w:t>
      </w:r>
      <w:proofErr w:type="spellStart"/>
      <w:r w:rsidR="00A03539">
        <w:t>endpoints</w:t>
      </w:r>
      <w:proofErr w:type="spellEnd"/>
      <w:r w:rsidR="00A03539">
        <w:t>.</w:t>
      </w:r>
    </w:p>
    <w:p w14:paraId="5733ABC0" w14:textId="51E38964" w:rsidR="00A03539" w:rsidRDefault="00A03539" w:rsidP="00A56A6F">
      <w:proofErr w:type="spellStart"/>
      <w:r>
        <w:t>Grafana</w:t>
      </w:r>
      <w:proofErr w:type="spellEnd"/>
      <w:r>
        <w:t xml:space="preserve"> se encargará de conectar a la API que </w:t>
      </w:r>
      <w:proofErr w:type="spellStart"/>
      <w:r w:rsidR="00DF5BEA">
        <w:t>P</w:t>
      </w:r>
      <w:r>
        <w:t>rometheus</w:t>
      </w:r>
      <w:proofErr w:type="spellEnd"/>
      <w:r>
        <w:t xml:space="preserve"> ofrece y otorgará una interfaz de usuario para visualizar con graficas y tablas los valores que se están midiendo en nuestra aplicación web.</w:t>
      </w:r>
    </w:p>
    <w:p w14:paraId="15EFCF2F" w14:textId="74D93B78" w:rsidR="00A03539" w:rsidRDefault="00DF5BEA" w:rsidP="00A56A6F">
      <w:r>
        <w:lastRenderedPageBreak/>
        <w:t>La configuración de estos contenedores se añadirá</w:t>
      </w:r>
      <w:r w:rsidR="00A03539">
        <w:t xml:space="preserve"> al Docker-</w:t>
      </w:r>
      <w:proofErr w:type="spellStart"/>
      <w:r w:rsidR="00A03539">
        <w:t>compose.yml</w:t>
      </w:r>
      <w:proofErr w:type="spellEnd"/>
      <w:r w:rsidR="00A03539">
        <w:t xml:space="preserve"> de la siguiente manera.</w:t>
      </w:r>
    </w:p>
    <w:p w14:paraId="70C242BB" w14:textId="77777777" w:rsidR="00A03539" w:rsidRDefault="00A03539" w:rsidP="00A03539">
      <w:pPr>
        <w:keepNext/>
        <w:jc w:val="center"/>
      </w:pPr>
      <w:r w:rsidRPr="00A03539">
        <w:drawing>
          <wp:inline distT="0" distB="0" distL="0" distR="0" wp14:anchorId="44DE6143" wp14:editId="175789D2">
            <wp:extent cx="3749040" cy="3374885"/>
            <wp:effectExtent l="0" t="0" r="3810" b="0"/>
            <wp:docPr id="1445675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596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953" cy="33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C051" w14:textId="58421283" w:rsidR="00A03539" w:rsidRDefault="00A03539" w:rsidP="00A0353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4</w:t>
      </w:r>
      <w:r>
        <w:fldChar w:fldCharType="end"/>
      </w:r>
      <w:r>
        <w:t xml:space="preserve">- Configuración </w:t>
      </w:r>
      <w:proofErr w:type="spellStart"/>
      <w:r>
        <w:t>Grafana</w:t>
      </w:r>
      <w:proofErr w:type="spellEnd"/>
      <w:r>
        <w:t xml:space="preserve"> y </w:t>
      </w:r>
      <w:proofErr w:type="spellStart"/>
      <w:r>
        <w:t>Prometheus</w:t>
      </w:r>
      <w:proofErr w:type="spellEnd"/>
    </w:p>
    <w:p w14:paraId="5BF73055" w14:textId="319C3391" w:rsidR="00A03539" w:rsidRDefault="00A03539" w:rsidP="00A03539">
      <w:r>
        <w:t>En el código de Python se añadirán unos cambios</w:t>
      </w:r>
      <w:r w:rsidR="00DF5BEA">
        <w:t xml:space="preserve">. Se importará la librería </w:t>
      </w:r>
      <w:proofErr w:type="spellStart"/>
      <w:r w:rsidR="00DF5BEA">
        <w:t>prometheus_client</w:t>
      </w:r>
      <w:proofErr w:type="spellEnd"/>
      <w:r w:rsidR="00DF5BEA">
        <w:t xml:space="preserve"> y de esa librería se crearan tres objetos </w:t>
      </w:r>
      <w:proofErr w:type="spellStart"/>
      <w:r w:rsidR="00DF5BEA">
        <w:t>Counter</w:t>
      </w:r>
      <w:proofErr w:type="spellEnd"/>
      <w:r w:rsidR="00DF5BEA">
        <w:t>(&lt;nombre</w:t>
      </w:r>
      <w:proofErr w:type="gramStart"/>
      <w:r w:rsidR="00DF5BEA">
        <w:t>&gt;,&lt;</w:t>
      </w:r>
      <w:proofErr w:type="gramEnd"/>
      <w:r w:rsidR="00DF5BEA">
        <w:t>descripción&gt;) que serán los contadores.</w:t>
      </w:r>
    </w:p>
    <w:p w14:paraId="38494984" w14:textId="77777777" w:rsidR="00DF5BEA" w:rsidRDefault="00DF5BEA" w:rsidP="00DF5BEA">
      <w:pPr>
        <w:keepNext/>
        <w:jc w:val="center"/>
      </w:pPr>
      <w:r w:rsidRPr="00DF5BEA">
        <w:drawing>
          <wp:inline distT="0" distB="0" distL="0" distR="0" wp14:anchorId="1FF24FAE" wp14:editId="0F96FAD8">
            <wp:extent cx="5400040" cy="1694180"/>
            <wp:effectExtent l="0" t="0" r="0" b="1270"/>
            <wp:docPr id="1308363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313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02EE" w14:textId="602E9C9C" w:rsidR="00A03539" w:rsidRDefault="00DF5BEA" w:rsidP="00DF5BE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5</w:t>
      </w:r>
      <w:r>
        <w:fldChar w:fldCharType="end"/>
      </w:r>
      <w:r>
        <w:t>- Contadores</w:t>
      </w:r>
    </w:p>
    <w:p w14:paraId="7AF92C25" w14:textId="6866E5FB" w:rsidR="00DF5BEA" w:rsidRDefault="00DF5BEA" w:rsidP="00DF5BEA">
      <w:r>
        <w:t xml:space="preserve">Con la función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 xml:space="preserve">) se incrementaran en uno en cada </w:t>
      </w:r>
      <w:proofErr w:type="spellStart"/>
      <w:r>
        <w:t>enpoint</w:t>
      </w:r>
      <w:proofErr w:type="spellEnd"/>
      <w:r>
        <w:t xml:space="preserve"> cada vez que se ejecute esa parte del código que viene a ser cada vez que accedan a la web, creen una </w:t>
      </w:r>
      <w:proofErr w:type="spellStart"/>
      <w:r>
        <w:t>task</w:t>
      </w:r>
      <w:proofErr w:type="spellEnd"/>
      <w:r>
        <w:t xml:space="preserve"> o eliminen una </w:t>
      </w:r>
      <w:proofErr w:type="spellStart"/>
      <w:r>
        <w:t>task</w:t>
      </w:r>
      <w:proofErr w:type="spellEnd"/>
      <w:r>
        <w:t>.</w:t>
      </w:r>
    </w:p>
    <w:p w14:paraId="22D3FAB4" w14:textId="182AAE56" w:rsidR="00DF5BEA" w:rsidRDefault="00DF5BEA" w:rsidP="00DF5BEA">
      <w:r>
        <w:t xml:space="preserve">Además, se </w:t>
      </w:r>
      <w:proofErr w:type="gramStart"/>
      <w:r>
        <w:t>configurara</w:t>
      </w:r>
      <w:proofErr w:type="gramEnd"/>
      <w:r>
        <w:t xml:space="preserve"> un </w:t>
      </w:r>
      <w:proofErr w:type="spellStart"/>
      <w:r>
        <w:t>enpoint</w:t>
      </w:r>
      <w:proofErr w:type="spellEnd"/>
      <w:r>
        <w:t xml:space="preserve"> adicional que nos ofrecerá la posibilidad de acceder fuera de </w:t>
      </w:r>
      <w:proofErr w:type="spellStart"/>
      <w:r>
        <w:t>Grafana</w:t>
      </w:r>
      <w:proofErr w:type="spellEnd"/>
      <w:r>
        <w:t xml:space="preserve"> a las métricas de </w:t>
      </w:r>
      <w:proofErr w:type="spellStart"/>
      <w:r>
        <w:t>Prometheus</w:t>
      </w:r>
      <w:proofErr w:type="spellEnd"/>
      <w:r>
        <w:t>.</w:t>
      </w:r>
    </w:p>
    <w:p w14:paraId="6703AB43" w14:textId="77777777" w:rsidR="00DF5BEA" w:rsidRDefault="00DF5BEA" w:rsidP="00DF5BEA">
      <w:pPr>
        <w:keepNext/>
        <w:jc w:val="center"/>
      </w:pPr>
      <w:r w:rsidRPr="00DF5BEA">
        <w:lastRenderedPageBreak/>
        <w:drawing>
          <wp:inline distT="0" distB="0" distL="0" distR="0" wp14:anchorId="46012D6B" wp14:editId="757B93A8">
            <wp:extent cx="5400040" cy="734695"/>
            <wp:effectExtent l="0" t="0" r="0" b="8255"/>
            <wp:docPr id="732015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1500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C024" w14:textId="4EFD2B6C" w:rsidR="00DF5BEA" w:rsidRDefault="00DF5BEA" w:rsidP="00DF5BE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6</w:t>
      </w:r>
      <w:r>
        <w:fldChar w:fldCharType="end"/>
      </w:r>
      <w:r>
        <w:t xml:space="preserve">-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metricas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7181C4C0" w14:textId="18E23018" w:rsidR="00DF5BEA" w:rsidRDefault="008D30FC" w:rsidP="00DF5BEA">
      <w:r>
        <w:t xml:space="preserve">Tras realizar el paso anteriormente descrito para iniciar los contenedores podremos acceder a </w:t>
      </w:r>
      <w:proofErr w:type="spellStart"/>
      <w:r>
        <w:t>Grafana</w:t>
      </w:r>
      <w:proofErr w:type="spellEnd"/>
      <w:r>
        <w:t xml:space="preserve"> a través de: </w:t>
      </w:r>
    </w:p>
    <w:p w14:paraId="35A2758E" w14:textId="5A40F3FB" w:rsidR="008D30FC" w:rsidRDefault="008D30FC" w:rsidP="00DF5BEA">
      <w:hyperlink r:id="rId16" w:history="1">
        <w:r w:rsidRPr="000D053D">
          <w:rPr>
            <w:rStyle w:val="Hipervnculo"/>
          </w:rPr>
          <w:t>http://localhost:3000/login</w:t>
        </w:r>
      </w:hyperlink>
    </w:p>
    <w:p w14:paraId="72F46459" w14:textId="2E5DA42F" w:rsidR="008D30FC" w:rsidRDefault="008D30FC" w:rsidP="00DF5BEA">
      <w:r>
        <w:t xml:space="preserve">Entraremos con el usuario y la contraseña descritas en el </w:t>
      </w:r>
      <w:proofErr w:type="spellStart"/>
      <w:r>
        <w:t>compose</w:t>
      </w:r>
      <w:proofErr w:type="spellEnd"/>
      <w:r>
        <w:t xml:space="preserve"> “</w:t>
      </w:r>
      <w:proofErr w:type="spellStart"/>
      <w:r>
        <w:t>admin</w:t>
      </w:r>
      <w:proofErr w:type="spellEnd"/>
      <w:r>
        <w:t>” y “</w:t>
      </w:r>
      <w:proofErr w:type="spellStart"/>
      <w:proofErr w:type="gramStart"/>
      <w:r>
        <w:t>password</w:t>
      </w:r>
      <w:proofErr w:type="spellEnd"/>
      <w:proofErr w:type="gramEnd"/>
      <w:r>
        <w:t>”.</w:t>
      </w:r>
    </w:p>
    <w:p w14:paraId="47ED3C6F" w14:textId="334742DD" w:rsidR="008D30FC" w:rsidRDefault="008D30FC" w:rsidP="00DF5BEA">
      <w:r>
        <w:t xml:space="preserve">En el menú a la izquierda de la pantalla haciendo clic en </w:t>
      </w:r>
      <w:proofErr w:type="spellStart"/>
      <w:r>
        <w:t>DashBoard</w:t>
      </w:r>
      <w:proofErr w:type="spellEnd"/>
      <w:r>
        <w:t>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.</w:t>
      </w:r>
    </w:p>
    <w:p w14:paraId="6B59B3EA" w14:textId="6B913044" w:rsidR="008D30FC" w:rsidRDefault="008D30FC" w:rsidP="00DF5BEA">
      <w:r>
        <w:t xml:space="preserve">Aparecerá una ventana donde visualizar </w:t>
      </w:r>
      <w:proofErr w:type="spellStart"/>
      <w:r>
        <w:t>Datasource</w:t>
      </w:r>
      <w:proofErr w:type="spellEnd"/>
      <w:r>
        <w:t xml:space="preserve"> que hayamos creado o crearemos uno haciendo clic abajo a la derecha “Configure a new data </w:t>
      </w:r>
      <w:proofErr w:type="spellStart"/>
      <w:r>
        <w:t>source</w:t>
      </w:r>
      <w:proofErr w:type="spellEnd"/>
      <w:r>
        <w:t>”.</w:t>
      </w:r>
    </w:p>
    <w:p w14:paraId="5CFEA59C" w14:textId="77777777" w:rsidR="008D30FC" w:rsidRDefault="008D30FC" w:rsidP="008D30FC">
      <w:pPr>
        <w:keepNext/>
        <w:jc w:val="center"/>
      </w:pPr>
      <w:r w:rsidRPr="008D30FC">
        <w:drawing>
          <wp:inline distT="0" distB="0" distL="0" distR="0" wp14:anchorId="58B17772" wp14:editId="73EFF9CC">
            <wp:extent cx="5400040" cy="3235325"/>
            <wp:effectExtent l="0" t="0" r="0" b="3175"/>
            <wp:docPr id="1061946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4665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B2C0" w14:textId="25E70474" w:rsidR="008D30FC" w:rsidRDefault="008D30FC" w:rsidP="008D30F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7</w:t>
      </w:r>
      <w:r>
        <w:fldChar w:fldCharType="end"/>
      </w:r>
      <w:r>
        <w:t xml:space="preserve">- Creación </w:t>
      </w:r>
      <w:proofErr w:type="spellStart"/>
      <w:r>
        <w:t>DashBorad</w:t>
      </w:r>
      <w:proofErr w:type="spellEnd"/>
    </w:p>
    <w:p w14:paraId="05F519EF" w14:textId="39B82942" w:rsidR="008D30FC" w:rsidRDefault="008D30FC" w:rsidP="008D30FC">
      <w:r>
        <w:t xml:space="preserve">Para crear el </w:t>
      </w:r>
      <w:proofErr w:type="spellStart"/>
      <w:r>
        <w:t>datasource</w:t>
      </w:r>
      <w:proofErr w:type="spellEnd"/>
      <w:r>
        <w:t xml:space="preserve"> se debe clicar en </w:t>
      </w:r>
      <w:proofErr w:type="spellStart"/>
      <w:r>
        <w:t>prometheus</w:t>
      </w:r>
      <w:proofErr w:type="spellEnd"/>
      <w:r>
        <w:t xml:space="preserve"> y en la siguiente pestaña de configuración escribiremos el nombre del </w:t>
      </w:r>
      <w:proofErr w:type="spellStart"/>
      <w:r>
        <w:t>datasource</w:t>
      </w:r>
      <w:proofErr w:type="spellEnd"/>
      <w:r>
        <w:t xml:space="preserve"> y la </w:t>
      </w:r>
      <w:proofErr w:type="spellStart"/>
      <w:r>
        <w:t>url</w:t>
      </w:r>
      <w:proofErr w:type="spellEnd"/>
      <w:r>
        <w:t xml:space="preserve"> del servidor de </w:t>
      </w:r>
      <w:proofErr w:type="spellStart"/>
      <w:r>
        <w:t>prometheus</w:t>
      </w:r>
      <w:proofErr w:type="spellEnd"/>
      <w:r>
        <w:t xml:space="preserve">: </w:t>
      </w:r>
      <w:hyperlink r:id="rId18" w:history="1">
        <w:r w:rsidRPr="000D053D">
          <w:rPr>
            <w:rStyle w:val="Hipervnculo"/>
          </w:rPr>
          <w:t>http://prometheus:9090</w:t>
        </w:r>
      </w:hyperlink>
      <w:r>
        <w:t>.</w:t>
      </w:r>
    </w:p>
    <w:p w14:paraId="30AEB18E" w14:textId="77777777" w:rsidR="008D30FC" w:rsidRDefault="008D30FC" w:rsidP="008D30FC">
      <w:pPr>
        <w:keepNext/>
        <w:jc w:val="center"/>
      </w:pPr>
      <w:r w:rsidRPr="008D30FC">
        <w:lastRenderedPageBreak/>
        <w:drawing>
          <wp:inline distT="0" distB="0" distL="0" distR="0" wp14:anchorId="4BB0D7F6" wp14:editId="3BEBF369">
            <wp:extent cx="5400040" cy="2158365"/>
            <wp:effectExtent l="0" t="0" r="0" b="0"/>
            <wp:docPr id="5207889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8972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54AE" w14:textId="763CF723" w:rsidR="008D30FC" w:rsidRDefault="008D30FC" w:rsidP="008D30F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8</w:t>
      </w:r>
      <w:r>
        <w:fldChar w:fldCharType="end"/>
      </w:r>
      <w:r>
        <w:t xml:space="preserve">- Configuración </w:t>
      </w:r>
      <w:proofErr w:type="spellStart"/>
      <w:r>
        <w:t>datasource</w:t>
      </w:r>
      <w:proofErr w:type="spellEnd"/>
    </w:p>
    <w:p w14:paraId="256159EC" w14:textId="1818B2BA" w:rsidR="008D30FC" w:rsidRDefault="008D30FC" w:rsidP="008D30FC">
      <w:r>
        <w:t>Abajo del todo clicamos en “</w:t>
      </w:r>
      <w:proofErr w:type="spellStart"/>
      <w:r>
        <w:t>Save</w:t>
      </w:r>
      <w:proofErr w:type="spellEnd"/>
      <w:r>
        <w:t xml:space="preserve"> &amp; test”</w:t>
      </w:r>
      <w:r w:rsidR="00264608">
        <w:t xml:space="preserve"> y ya tendremos un </w:t>
      </w:r>
      <w:proofErr w:type="spellStart"/>
      <w:r w:rsidR="00264608">
        <w:t>datasource</w:t>
      </w:r>
      <w:proofErr w:type="spellEnd"/>
      <w:r w:rsidR="00264608">
        <w:t xml:space="preserve"> creado ahora repetiremos los pasos hasta llegar a la “Ilustración-7”. Y clicaremos en nuestro </w:t>
      </w:r>
      <w:proofErr w:type="spellStart"/>
      <w:r w:rsidR="00264608">
        <w:t>datasource</w:t>
      </w:r>
      <w:proofErr w:type="spellEnd"/>
      <w:r w:rsidR="00264608">
        <w:t>.</w:t>
      </w:r>
    </w:p>
    <w:p w14:paraId="77EC732B" w14:textId="7AB840DB" w:rsidR="00264608" w:rsidRDefault="00264608" w:rsidP="008D30FC">
      <w:r>
        <w:t xml:space="preserve">Posteriormente en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podremos encontrar nuestras métricas definidas en nuestro código de Python y crear graficas según nuestras necesidades de monitoreo.</w:t>
      </w:r>
    </w:p>
    <w:p w14:paraId="3632EFE1" w14:textId="77777777" w:rsidR="00264608" w:rsidRDefault="00264608" w:rsidP="00264608">
      <w:pPr>
        <w:keepNext/>
        <w:jc w:val="center"/>
      </w:pPr>
      <w:r w:rsidRPr="00264608">
        <w:drawing>
          <wp:inline distT="0" distB="0" distL="0" distR="0" wp14:anchorId="61B29192" wp14:editId="288EB7A0">
            <wp:extent cx="5400040" cy="1704975"/>
            <wp:effectExtent l="0" t="0" r="0" b="9525"/>
            <wp:docPr id="12272685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8599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AEB" w14:textId="16168B95" w:rsidR="00264608" w:rsidRDefault="00264608" w:rsidP="0026460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9</w:t>
      </w:r>
      <w:r>
        <w:fldChar w:fldCharType="end"/>
      </w:r>
      <w:r>
        <w:t>- Creación de métricas</w:t>
      </w:r>
    </w:p>
    <w:p w14:paraId="2103AE50" w14:textId="77777777" w:rsidR="00264608" w:rsidRDefault="00264608" w:rsidP="00264608">
      <w:pPr>
        <w:keepNext/>
        <w:jc w:val="center"/>
      </w:pPr>
      <w:r w:rsidRPr="00264608">
        <w:drawing>
          <wp:inline distT="0" distB="0" distL="0" distR="0" wp14:anchorId="347A1E8E" wp14:editId="73F172B3">
            <wp:extent cx="4629150" cy="2628120"/>
            <wp:effectExtent l="0" t="0" r="0" b="1270"/>
            <wp:docPr id="20755694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69413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307" cy="2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DA7E" w14:textId="79A3403D" w:rsidR="00264608" w:rsidRDefault="00264608" w:rsidP="0026460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10</w:t>
      </w:r>
      <w:r>
        <w:fldChar w:fldCharType="end"/>
      </w:r>
      <w:r>
        <w:t>- Nuestras métricas definidas</w:t>
      </w:r>
    </w:p>
    <w:p w14:paraId="67318131" w14:textId="028A0516" w:rsidR="00264608" w:rsidRDefault="00264608" w:rsidP="00264608">
      <w:proofErr w:type="gramStart"/>
      <w:r>
        <w:lastRenderedPageBreak/>
        <w:t>Además</w:t>
      </w:r>
      <w:proofErr w:type="gramEnd"/>
      <w:r>
        <w:t xml:space="preserve"> como se ha mencionado a través de </w:t>
      </w:r>
      <w:hyperlink r:id="rId22" w:history="1">
        <w:r w:rsidRPr="000D053D">
          <w:rPr>
            <w:rStyle w:val="Hipervnculo"/>
          </w:rPr>
          <w:t>http://localhost:5000/metrics</w:t>
        </w:r>
      </w:hyperlink>
      <w:r>
        <w:t xml:space="preserve"> podremos ver un JSON con las métricas de </w:t>
      </w:r>
      <w:proofErr w:type="spellStart"/>
      <w:r>
        <w:t>Prometheus</w:t>
      </w:r>
      <w:proofErr w:type="spellEnd"/>
      <w:r>
        <w:t xml:space="preserve"> y abajo del todo las métricas que hemos definido.</w:t>
      </w:r>
    </w:p>
    <w:p w14:paraId="745331EF" w14:textId="77777777" w:rsidR="00264608" w:rsidRDefault="00264608" w:rsidP="00264608">
      <w:pPr>
        <w:keepNext/>
        <w:jc w:val="center"/>
      </w:pPr>
      <w:r w:rsidRPr="00264608">
        <w:drawing>
          <wp:inline distT="0" distB="0" distL="0" distR="0" wp14:anchorId="20FE746E" wp14:editId="42D86EAB">
            <wp:extent cx="4165831" cy="5276850"/>
            <wp:effectExtent l="0" t="0" r="6350" b="0"/>
            <wp:docPr id="20549447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471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339" cy="52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F13" w14:textId="4E818AAF" w:rsidR="00264608" w:rsidRPr="00264608" w:rsidRDefault="00264608" w:rsidP="0026460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679E">
        <w:rPr>
          <w:noProof/>
        </w:rPr>
        <w:t>11</w:t>
      </w:r>
      <w:r>
        <w:fldChar w:fldCharType="end"/>
      </w:r>
      <w:r>
        <w:t xml:space="preserve">- </w:t>
      </w:r>
      <w:proofErr w:type="spellStart"/>
      <w:r>
        <w:t>Metricas</w:t>
      </w:r>
      <w:proofErr w:type="spellEnd"/>
      <w:r>
        <w:t xml:space="preserve"> </w:t>
      </w:r>
      <w:proofErr w:type="spellStart"/>
      <w:r>
        <w:t>Prometheus</w:t>
      </w:r>
      <w:proofErr w:type="spellEnd"/>
    </w:p>
    <w:sectPr w:rsidR="00264608" w:rsidRPr="00264608" w:rsidSect="00C91BBE"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041F" w14:textId="77777777" w:rsidR="00C91BBE" w:rsidRDefault="00C91BBE" w:rsidP="00F817AD">
      <w:pPr>
        <w:spacing w:after="0" w:line="240" w:lineRule="auto"/>
      </w:pPr>
      <w:r>
        <w:separator/>
      </w:r>
    </w:p>
  </w:endnote>
  <w:endnote w:type="continuationSeparator" w:id="0">
    <w:p w14:paraId="1AE661E0" w14:textId="77777777" w:rsidR="00C91BBE" w:rsidRDefault="00C91BBE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FB6D" w14:textId="77777777" w:rsidR="00C91BBE" w:rsidRDefault="00C91BBE" w:rsidP="00F817AD">
      <w:pPr>
        <w:spacing w:after="0" w:line="240" w:lineRule="auto"/>
      </w:pPr>
      <w:r>
        <w:separator/>
      </w:r>
    </w:p>
  </w:footnote>
  <w:footnote w:type="continuationSeparator" w:id="0">
    <w:p w14:paraId="7DE8442F" w14:textId="77777777" w:rsidR="00C91BBE" w:rsidRDefault="00C91BBE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9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5"/>
  </w:num>
  <w:num w:numId="10" w16cid:durableId="1387139953">
    <w:abstractNumId w:val="14"/>
  </w:num>
  <w:num w:numId="11" w16cid:durableId="820194310">
    <w:abstractNumId w:val="4"/>
  </w:num>
  <w:num w:numId="12" w16cid:durableId="1420367691">
    <w:abstractNumId w:val="16"/>
  </w:num>
  <w:num w:numId="13" w16cid:durableId="1957522595">
    <w:abstractNumId w:val="17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8"/>
  </w:num>
  <w:num w:numId="19" w16cid:durableId="878126268">
    <w:abstractNumId w:val="8"/>
  </w:num>
  <w:num w:numId="20" w16cid:durableId="1789199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0348A"/>
    <w:rsid w:val="001360C2"/>
    <w:rsid w:val="00153D31"/>
    <w:rsid w:val="00156989"/>
    <w:rsid w:val="00165BB1"/>
    <w:rsid w:val="001A4DC6"/>
    <w:rsid w:val="001A7AA5"/>
    <w:rsid w:val="001C75D7"/>
    <w:rsid w:val="001D4C1D"/>
    <w:rsid w:val="002346FD"/>
    <w:rsid w:val="00247323"/>
    <w:rsid w:val="00264608"/>
    <w:rsid w:val="002706E7"/>
    <w:rsid w:val="00294B84"/>
    <w:rsid w:val="002C7C2A"/>
    <w:rsid w:val="00311D05"/>
    <w:rsid w:val="00382C83"/>
    <w:rsid w:val="003B1E3F"/>
    <w:rsid w:val="003F49B0"/>
    <w:rsid w:val="00421628"/>
    <w:rsid w:val="0045195D"/>
    <w:rsid w:val="00464C07"/>
    <w:rsid w:val="00485099"/>
    <w:rsid w:val="004B0200"/>
    <w:rsid w:val="004E0C59"/>
    <w:rsid w:val="004E4946"/>
    <w:rsid w:val="00511922"/>
    <w:rsid w:val="00543CF0"/>
    <w:rsid w:val="00584D0A"/>
    <w:rsid w:val="00603BEB"/>
    <w:rsid w:val="00667C3C"/>
    <w:rsid w:val="006F20DB"/>
    <w:rsid w:val="006F42F9"/>
    <w:rsid w:val="0070674D"/>
    <w:rsid w:val="00722651"/>
    <w:rsid w:val="00772CE9"/>
    <w:rsid w:val="007809AE"/>
    <w:rsid w:val="00830E1B"/>
    <w:rsid w:val="00833337"/>
    <w:rsid w:val="0087280C"/>
    <w:rsid w:val="008D30FC"/>
    <w:rsid w:val="008D3DA8"/>
    <w:rsid w:val="008F63B4"/>
    <w:rsid w:val="009024D8"/>
    <w:rsid w:val="00912825"/>
    <w:rsid w:val="009217BD"/>
    <w:rsid w:val="0097012D"/>
    <w:rsid w:val="009F7663"/>
    <w:rsid w:val="00A03539"/>
    <w:rsid w:val="00A10B79"/>
    <w:rsid w:val="00A110B2"/>
    <w:rsid w:val="00A11BE0"/>
    <w:rsid w:val="00A20560"/>
    <w:rsid w:val="00A206ED"/>
    <w:rsid w:val="00A56202"/>
    <w:rsid w:val="00A56A6F"/>
    <w:rsid w:val="00AA7457"/>
    <w:rsid w:val="00AB679E"/>
    <w:rsid w:val="00AE02EE"/>
    <w:rsid w:val="00B0189F"/>
    <w:rsid w:val="00B02DFE"/>
    <w:rsid w:val="00B46A17"/>
    <w:rsid w:val="00B6460C"/>
    <w:rsid w:val="00B835B6"/>
    <w:rsid w:val="00C90E77"/>
    <w:rsid w:val="00C91BBE"/>
    <w:rsid w:val="00CB3B84"/>
    <w:rsid w:val="00CE5887"/>
    <w:rsid w:val="00CF2C56"/>
    <w:rsid w:val="00D01831"/>
    <w:rsid w:val="00D41FE4"/>
    <w:rsid w:val="00D6394D"/>
    <w:rsid w:val="00DE5A0A"/>
    <w:rsid w:val="00DF5BEA"/>
    <w:rsid w:val="00E259B6"/>
    <w:rsid w:val="00E8233B"/>
    <w:rsid w:val="00E976FF"/>
    <w:rsid w:val="00EA6050"/>
    <w:rsid w:val="00EC30F6"/>
    <w:rsid w:val="00EE7827"/>
    <w:rsid w:val="00EF1586"/>
    <w:rsid w:val="00F07B77"/>
    <w:rsid w:val="00F12A4C"/>
    <w:rsid w:val="00F55073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prometheus:909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localhost:5000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login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5000/metr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4</cp:revision>
  <cp:lastPrinted>2024-04-28T14:32:00Z</cp:lastPrinted>
  <dcterms:created xsi:type="dcterms:W3CDTF">2024-04-28T14:32:00Z</dcterms:created>
  <dcterms:modified xsi:type="dcterms:W3CDTF">2024-04-28T14:34:00Z</dcterms:modified>
</cp:coreProperties>
</file>