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410A5" w14:textId="77777777" w:rsidR="00904252" w:rsidRDefault="00F93573" w:rsidP="00816090">
      <w:pPr>
        <w:ind w:firstLine="567"/>
        <w:jc w:val="both"/>
        <w:rPr>
          <w:rFonts w:ascii="Times New Roman" w:hAnsi="Times New Roman" w:cs="Times New Roman"/>
          <w:b/>
          <w:szCs w:val="21"/>
          <w:lang w:val="en-US"/>
        </w:rPr>
      </w:pPr>
      <w:r>
        <w:rPr>
          <w:rFonts w:ascii="Times New Roman" w:hAnsi="Times New Roman" w:cs="Times New Roman"/>
          <w:b/>
          <w:szCs w:val="21"/>
          <w:lang w:val="en-US"/>
        </w:rPr>
        <w:t>Control strategies</w:t>
      </w:r>
    </w:p>
    <w:p w14:paraId="242F8E7E" w14:textId="77777777" w:rsidR="00F45BB0" w:rsidRDefault="00F45BB0" w:rsidP="00816090">
      <w:pPr>
        <w:ind w:firstLine="567"/>
        <w:jc w:val="both"/>
        <w:rPr>
          <w:rFonts w:ascii="Times New Roman" w:hAnsi="Times New Roman" w:cs="Times New Roman"/>
          <w:b/>
          <w:szCs w:val="21"/>
          <w:lang w:val="en-US"/>
        </w:rPr>
      </w:pPr>
      <w:r>
        <w:rPr>
          <w:rFonts w:ascii="Times New Roman" w:hAnsi="Times New Roman" w:cs="Times New Roman"/>
          <w:b/>
          <w:szCs w:val="21"/>
          <w:lang w:val="en-US"/>
        </w:rPr>
        <w:t>Frequency response</w:t>
      </w:r>
    </w:p>
    <w:p w14:paraId="4F7A37B0" w14:textId="77777777" w:rsidR="00F45BB0" w:rsidRDefault="00485AE1" w:rsidP="00816090">
      <w:pPr>
        <w:ind w:firstLine="567"/>
        <w:jc w:val="both"/>
        <w:rPr>
          <w:rFonts w:ascii="Times New Roman" w:hAnsi="Times New Roman" w:cs="Times New Roman"/>
          <w:sz w:val="21"/>
          <w:szCs w:val="21"/>
          <w:lang w:val="en-US"/>
        </w:rPr>
      </w:pPr>
      <w:r w:rsidRPr="00485AE1">
        <w:rPr>
          <w:rFonts w:ascii="Times New Roman" w:hAnsi="Times New Roman" w:cs="Times New Roman"/>
          <w:sz w:val="21"/>
          <w:szCs w:val="21"/>
          <w:lang w:val="en-US"/>
        </w:rPr>
        <w:t>Frequency-response analysis and design of a linear control system is based on Nyquist stability criterion, from which absolute, as well as relativity stability of linear closed-loop systems can be investigated from a knowledge of their open-loop frequency-response characteristic</w:t>
      </w:r>
      <w:r>
        <w:rPr>
          <w:rFonts w:ascii="Times New Roman" w:hAnsi="Times New Roman" w:cs="Times New Roman"/>
          <w:sz w:val="21"/>
          <w:szCs w:val="21"/>
          <w:lang w:val="en-US"/>
        </w:rPr>
        <w:t>.</w:t>
      </w:r>
    </w:p>
    <w:p w14:paraId="1EB73275" w14:textId="77777777" w:rsidR="00485AE1" w:rsidRDefault="00485AE1" w:rsidP="00816090">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In general, when designing a closed-loop system, one adjusts the frequency-response characteristic of the open-loop transfer function by using several design criteria in order to obtain the desired transient-response characteristics for the system.</w:t>
      </w:r>
    </w:p>
    <w:p w14:paraId="75176BF9" w14:textId="77777777" w:rsidR="0084620B" w:rsidRDefault="00485AE1" w:rsidP="00927F67">
      <w:pPr>
        <w:ind w:firstLine="567"/>
        <w:jc w:val="both"/>
        <w:rPr>
          <w:rFonts w:ascii="Times New Roman" w:eastAsiaTheme="minorEastAsia" w:hAnsi="Times New Roman" w:cs="Times New Roman"/>
          <w:sz w:val="21"/>
          <w:szCs w:val="21"/>
          <w:lang w:val="en-US"/>
        </w:rPr>
      </w:pPr>
      <w:r>
        <w:rPr>
          <w:rFonts w:ascii="Times New Roman" w:hAnsi="Times New Roman" w:cs="Times New Roman"/>
          <w:sz w:val="21"/>
          <w:szCs w:val="21"/>
          <w:lang w:val="en-US"/>
        </w:rPr>
        <w:t xml:space="preserve">The </w:t>
      </w:r>
      <w:r w:rsidR="00393275">
        <w:rPr>
          <w:rFonts w:ascii="Times New Roman" w:hAnsi="Times New Roman" w:cs="Times New Roman"/>
          <w:sz w:val="21"/>
          <w:szCs w:val="21"/>
          <w:lang w:val="en-US"/>
        </w:rPr>
        <w:t>Bode diagram, which consists of two graphs, can usefully represent the frequency-response of a system: a curve of the logarithm of the magnitude of a sinusoidal transfer function and a curve of the phase angle; both curves are plotted against the frequency on a logarithmic scale.</w:t>
      </w:r>
      <w:r w:rsidR="0084620B">
        <w:rPr>
          <w:rFonts w:ascii="Times New Roman" w:hAnsi="Times New Roman" w:cs="Times New Roman"/>
          <w:sz w:val="21"/>
          <w:szCs w:val="21"/>
          <w:lang w:val="en-US"/>
        </w:rPr>
        <w:t xml:space="preserve"> </w:t>
      </w:r>
      <w:r w:rsidR="00393275">
        <w:rPr>
          <w:rFonts w:ascii="Times New Roman" w:hAnsi="Times New Roman" w:cs="Times New Roman"/>
          <w:sz w:val="21"/>
          <w:szCs w:val="21"/>
          <w:lang w:val="en-US"/>
        </w:rPr>
        <w:t xml:space="preserve">The logarithm magnitude graph’s representation is standardized </w:t>
      </w:r>
      <w:r w:rsidR="0084620B">
        <w:rPr>
          <w:rFonts w:ascii="Times New Roman" w:hAnsi="Times New Roman" w:cs="Times New Roman"/>
          <w:sz w:val="21"/>
          <w:szCs w:val="21"/>
          <w:lang w:val="en-US"/>
        </w:rPr>
        <w:t xml:space="preserve">as </w:t>
      </w:r>
      <m:oMath>
        <m:r>
          <w:rPr>
            <w:rFonts w:ascii="Cambria Math" w:hAnsi="Cambria Math" w:cs="Times New Roman"/>
            <w:sz w:val="21"/>
            <w:szCs w:val="21"/>
            <w:lang w:val="en-US"/>
          </w:rPr>
          <m:t>20 log |G(jω)|</m:t>
        </m:r>
      </m:oMath>
      <w:r w:rsidR="0084620B">
        <w:rPr>
          <w:rFonts w:ascii="Times New Roman" w:eastAsiaTheme="minorEastAsia" w:hAnsi="Times New Roman" w:cs="Times New Roman"/>
          <w:sz w:val="21"/>
          <w:szCs w:val="21"/>
          <w:lang w:val="en-US"/>
        </w:rPr>
        <w:t>, where the base of the logarithm is 10. Decibel is its unit and it is abbreviated dB.</w:t>
      </w:r>
    </w:p>
    <w:p w14:paraId="1E961583" w14:textId="77777777" w:rsidR="00543609" w:rsidRDefault="008174F9" w:rsidP="00543609">
      <w:pPr>
        <w:jc w:val="both"/>
        <w:rPr>
          <w:rFonts w:ascii="Times New Roman" w:eastAsiaTheme="minorEastAsia" w:hAnsi="Times New Roman" w:cs="Times New Roman"/>
          <w:sz w:val="21"/>
          <w:szCs w:val="21"/>
          <w:lang w:val="en-US"/>
        </w:rPr>
      </w:pPr>
      <w:r w:rsidRPr="008174F9">
        <w:rPr>
          <w:rFonts w:ascii="Times New Roman" w:eastAsiaTheme="minorEastAsia" w:hAnsi="Times New Roman" w:cs="Times New Roman"/>
          <w:noProof/>
          <w:sz w:val="21"/>
          <w:szCs w:val="21"/>
          <w:lang w:eastAsia="pt-BR"/>
        </w:rPr>
        <w:drawing>
          <wp:inline distT="0" distB="0" distL="0" distR="0" wp14:anchorId="760648DE" wp14:editId="6A265E63">
            <wp:extent cx="2968388" cy="2304567"/>
            <wp:effectExtent l="0" t="0" r="381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644" t="6348" r="6877"/>
                    <a:stretch/>
                  </pic:blipFill>
                  <pic:spPr bwMode="auto">
                    <a:xfrm>
                      <a:off x="0" y="0"/>
                      <a:ext cx="2974415" cy="2309246"/>
                    </a:xfrm>
                    <a:prstGeom prst="rect">
                      <a:avLst/>
                    </a:prstGeom>
                    <a:noFill/>
                    <a:ln>
                      <a:noFill/>
                    </a:ln>
                    <a:extLst>
                      <a:ext uri="{53640926-AAD7-44D8-BBD7-CCE9431645EC}">
                        <a14:shadowObscured xmlns:a14="http://schemas.microsoft.com/office/drawing/2010/main"/>
                      </a:ext>
                    </a:extLst>
                  </pic:spPr>
                </pic:pic>
              </a:graphicData>
            </a:graphic>
          </wp:inline>
        </w:drawing>
      </w:r>
    </w:p>
    <w:p w14:paraId="7EC40559" w14:textId="77777777" w:rsidR="00927F67" w:rsidRDefault="00927F67" w:rsidP="00927F67">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lastRenderedPageBreak/>
        <w:t>Some interesting characteristics that can be extract from the Bode diagram are the cutoff frequency and the bandwidth.</w:t>
      </w:r>
    </w:p>
    <w:p w14:paraId="410E2177" w14:textId="77777777" w:rsidR="00927F67" w:rsidRDefault="00927F67" w:rsidP="007E4882">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The cutoff frequency can be defined as the frequency at which the magnitude of the closed-loop frequency response is 3 dB below its zero-frequency value.</w:t>
      </w:r>
      <w:r w:rsidR="007E4882">
        <w:rPr>
          <w:rFonts w:ascii="Times New Roman" w:eastAsiaTheme="minorEastAsia" w:hAnsi="Times New Roman" w:cs="Times New Roman"/>
          <w:sz w:val="21"/>
          <w:szCs w:val="21"/>
          <w:lang w:val="en-US"/>
        </w:rPr>
        <w:t xml:space="preserve"> The closed-loop system filters out the signal components whose frequencies are greater than the cutoff frequency and transmits those signal components with frequencies lower than th</w:t>
      </w:r>
      <w:r w:rsidR="00020570">
        <w:rPr>
          <w:rFonts w:ascii="Times New Roman" w:eastAsiaTheme="minorEastAsia" w:hAnsi="Times New Roman" w:cs="Times New Roman"/>
          <w:sz w:val="21"/>
          <w:szCs w:val="21"/>
          <w:lang w:val="en-US"/>
        </w:rPr>
        <w:t>e</w:t>
      </w:r>
      <w:r w:rsidR="007E4882">
        <w:rPr>
          <w:rFonts w:ascii="Times New Roman" w:eastAsiaTheme="minorEastAsia" w:hAnsi="Times New Roman" w:cs="Times New Roman"/>
          <w:sz w:val="21"/>
          <w:szCs w:val="21"/>
          <w:lang w:val="en-US"/>
        </w:rPr>
        <w:t xml:space="preserve"> cutoff frequency.</w:t>
      </w:r>
    </w:p>
    <w:p w14:paraId="5626AF11" w14:textId="77777777" w:rsidR="007E4882" w:rsidRDefault="007E4882" w:rsidP="007E4882">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The frequency range </w:t>
      </w:r>
      <m:oMath>
        <m:r>
          <w:rPr>
            <w:rFonts w:ascii="Cambria Math" w:eastAsiaTheme="minorEastAsia" w:hAnsi="Cambria Math" w:cs="Times New Roman"/>
            <w:sz w:val="21"/>
            <w:szCs w:val="21"/>
            <w:lang w:val="en-US"/>
          </w:rPr>
          <m:t>0≤ω≤</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b</m:t>
            </m:r>
          </m:sub>
        </m:sSub>
      </m:oMath>
      <w:r>
        <w:rPr>
          <w:rFonts w:ascii="Times New Roman" w:eastAsiaTheme="minorEastAsia" w:hAnsi="Times New Roman" w:cs="Times New Roman"/>
          <w:sz w:val="21"/>
          <w:szCs w:val="21"/>
          <w:lang w:val="en-US"/>
        </w:rPr>
        <w:t xml:space="preserve"> in which the magnitude of the closed loop does not drop -3 dB is called the bandwidth of the system. The bandwidth indicates the frequency where the gain starts to fall off from its low-frequency value. Thus, the bandwidth indicates how well the system will track an input sinusoid. </w:t>
      </w:r>
    </w:p>
    <w:p w14:paraId="2516FB0A" w14:textId="77777777" w:rsidR="007E4882" w:rsidRDefault="007E4882" w:rsidP="007E4882">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The rise time and the bandwidth are inversely proportional to each other</w:t>
      </w:r>
      <w:r w:rsidR="00366C6E">
        <w:rPr>
          <w:rFonts w:ascii="Times New Roman" w:eastAsiaTheme="minorEastAsia" w:hAnsi="Times New Roman" w:cs="Times New Roman"/>
          <w:sz w:val="21"/>
          <w:szCs w:val="21"/>
          <w:lang w:val="en-US"/>
        </w:rPr>
        <w:t xml:space="preserve">. There is, the rise time increases with the decreasing damping ratio </w:t>
      </w:r>
      <m:oMath>
        <m:r>
          <m:rPr>
            <m:lit/>
          </m:rPr>
          <w:rPr>
            <w:rFonts w:ascii="Cambria Math" w:eastAsiaTheme="minorEastAsia" w:hAnsi="Cambria Math" w:cs="Times New Roman"/>
            <w:sz w:val="21"/>
            <w:szCs w:val="21"/>
            <w:lang w:val="en-US"/>
          </w:rPr>
          <m:t xml:space="preserve"> </m:t>
        </m:r>
        <m:r>
          <w:rPr>
            <w:rFonts w:ascii="Cambria Math" w:eastAsiaTheme="minorEastAsia" w:hAnsi="Cambria Math" w:cs="Times New Roman"/>
            <w:sz w:val="21"/>
            <w:szCs w:val="21"/>
            <w:lang w:val="en-US"/>
          </w:rPr>
          <m:t>ζ</m:t>
        </m:r>
      </m:oMath>
      <w:r w:rsidR="00366C6E">
        <w:rPr>
          <w:rFonts w:ascii="Times New Roman" w:eastAsiaTheme="minorEastAsia" w:hAnsi="Times New Roman" w:cs="Times New Roman"/>
          <w:sz w:val="21"/>
          <w:szCs w:val="21"/>
          <w:lang w:val="en-US"/>
        </w:rPr>
        <w:t xml:space="preserve">. On the other hand, the bandwidth decreases with increasing </w:t>
      </w:r>
      <m:oMath>
        <m:r>
          <w:rPr>
            <w:rFonts w:ascii="Cambria Math" w:eastAsiaTheme="minorEastAsia" w:hAnsi="Cambria Math" w:cs="Times New Roman"/>
            <w:sz w:val="21"/>
            <w:szCs w:val="21"/>
            <w:lang w:val="en-US"/>
          </w:rPr>
          <m:t>ζ</m:t>
        </m:r>
      </m:oMath>
      <w:r w:rsidR="00366C6E">
        <w:rPr>
          <w:rFonts w:ascii="Times New Roman" w:eastAsiaTheme="minorEastAsia" w:hAnsi="Times New Roman" w:cs="Times New Roman"/>
          <w:sz w:val="21"/>
          <w:szCs w:val="21"/>
          <w:lang w:val="en-US"/>
        </w:rPr>
        <w:t>. The specification of the bandwidth may be determined by the following factors:</w:t>
      </w:r>
    </w:p>
    <w:p w14:paraId="7DA97CA1" w14:textId="77777777" w:rsidR="00366C6E" w:rsidRDefault="00366C6E" w:rsidP="00366C6E">
      <w:pPr>
        <w:pStyle w:val="PargrafodaLista"/>
        <w:numPr>
          <w:ilvl w:val="0"/>
          <w:numId w:val="1"/>
        </w:numPr>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The ability to reproduce the input signal. A large bandwidth correspond to a small rise time, or a fast response. </w:t>
      </w:r>
    </w:p>
    <w:p w14:paraId="6A1F300F" w14:textId="77777777" w:rsidR="00366C6E" w:rsidRDefault="00366C6E" w:rsidP="00366C6E">
      <w:pPr>
        <w:pStyle w:val="PargrafodaLista"/>
        <w:numPr>
          <w:ilvl w:val="0"/>
          <w:numId w:val="1"/>
        </w:numPr>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The necessary filtering characteristics for high-frequency noise.</w:t>
      </w:r>
    </w:p>
    <w:p w14:paraId="4983AE27" w14:textId="77777777" w:rsidR="00366C6E" w:rsidRDefault="00366C6E" w:rsidP="00366C6E">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For the system to follow arbitrary inputs accurately, it is necessary that </w:t>
      </w:r>
      <w:r w:rsidR="008F576F">
        <w:rPr>
          <w:rFonts w:ascii="Times New Roman" w:eastAsiaTheme="minorEastAsia" w:hAnsi="Times New Roman" w:cs="Times New Roman"/>
          <w:sz w:val="21"/>
          <w:szCs w:val="21"/>
          <w:lang w:val="en-US"/>
        </w:rPr>
        <w:t>it have</w:t>
      </w:r>
      <w:r>
        <w:rPr>
          <w:rFonts w:ascii="Times New Roman" w:eastAsiaTheme="minorEastAsia" w:hAnsi="Times New Roman" w:cs="Times New Roman"/>
          <w:sz w:val="21"/>
          <w:szCs w:val="21"/>
          <w:lang w:val="en-US"/>
        </w:rPr>
        <w:t xml:space="preserve"> a large bandwidth. From the viewpoint of noise, the bandwidth should be as</w:t>
      </w:r>
      <w:r w:rsidR="005C3EED">
        <w:rPr>
          <w:rFonts w:ascii="Times New Roman" w:eastAsiaTheme="minorEastAsia" w:hAnsi="Times New Roman" w:cs="Times New Roman"/>
          <w:sz w:val="21"/>
          <w:szCs w:val="21"/>
          <w:lang w:val="en-US"/>
        </w:rPr>
        <w:t xml:space="preserve"> narrow as possible. Thus, there are conflicting requirements for the design of a good control system and a compromise is necessary. In addition, systems with large bandwidth require high-performance components and the cost of the components usually increases.</w:t>
      </w:r>
    </w:p>
    <w:p w14:paraId="5BBCEDED" w14:textId="77777777" w:rsidR="005C3EED" w:rsidRPr="00073209" w:rsidRDefault="0064032A" w:rsidP="00366C6E">
      <w:pPr>
        <w:ind w:firstLine="56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Nyquist plots and Nyquist stability criterion</w:t>
      </w:r>
    </w:p>
    <w:p w14:paraId="7A007C2E" w14:textId="77777777" w:rsidR="0064032A" w:rsidRPr="00073209" w:rsidRDefault="00026A5A" w:rsidP="00366C6E">
      <w:pPr>
        <w:ind w:firstLine="56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lastRenderedPageBreak/>
        <w:t>The Nyquist plot of a transfer function is the plot of the magnitude versus the phase angle of that transfer function in polar coordinates as the frequency varies from zero to infinity.</w:t>
      </w:r>
    </w:p>
    <w:p w14:paraId="7FA8DDCE" w14:textId="77777777" w:rsidR="00896EB6" w:rsidRPr="00073209" w:rsidRDefault="00896EB6" w:rsidP="00366C6E">
      <w:pPr>
        <w:ind w:firstLine="56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One advantage of Nyquist plot is that it shows, in only one graph, magnitude and phase of a transfer function through the whole frequency range. A disadvantage is that it does not clearly provide details of the contribution given by any of the system’s singularities.</w:t>
      </w:r>
    </w:p>
    <w:p w14:paraId="0C5213A9" w14:textId="77777777" w:rsidR="009122D3" w:rsidRPr="00073209" w:rsidRDefault="009122D3" w:rsidP="00366C6E">
      <w:pPr>
        <w:ind w:firstLine="56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Considering a system given by the closed-loop transfer function represented by EQUATION XXX:</w:t>
      </w:r>
    </w:p>
    <w:p w14:paraId="43C8FC8E" w14:textId="77777777" w:rsidR="009122D3" w:rsidRPr="00073209" w:rsidRDefault="002839B5" w:rsidP="00366C6E">
      <w:pPr>
        <w:ind w:firstLine="567"/>
        <w:jc w:val="both"/>
        <w:rPr>
          <w:rFonts w:ascii="Times New Roman" w:eastAsiaTheme="minorEastAsia" w:hAnsi="Times New Roman" w:cs="Times New Roman"/>
          <w:sz w:val="21"/>
          <w:szCs w:val="21"/>
          <w:lang w:val="en-US"/>
        </w:rPr>
      </w:pPr>
      <m:oMathPara>
        <m:oMath>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Y</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num>
            <m:den>
              <m:r>
                <w:rPr>
                  <w:rFonts w:ascii="Cambria Math" w:eastAsiaTheme="minorEastAsia" w:hAnsi="Cambria Math" w:cs="Times New Roman"/>
                  <w:sz w:val="21"/>
                  <w:szCs w:val="21"/>
                  <w:lang w:val="en-US"/>
                </w:rPr>
                <m:t>R</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den>
          </m:f>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.G</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num>
            <m:den>
              <m:r>
                <w:rPr>
                  <w:rFonts w:ascii="Cambria Math" w:eastAsiaTheme="minorEastAsia" w:hAnsi="Cambria Math" w:cs="Times New Roman"/>
                  <w:sz w:val="21"/>
                  <w:szCs w:val="21"/>
                  <w:lang w:val="en-US"/>
                </w:rPr>
                <m:t>1+C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.G</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den>
          </m:f>
        </m:oMath>
      </m:oMathPara>
    </w:p>
    <w:p w14:paraId="108DBC57" w14:textId="77777777" w:rsidR="009122D3" w:rsidRPr="00073209" w:rsidRDefault="009122D3" w:rsidP="00366C6E">
      <w:pPr>
        <w:ind w:firstLine="56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For stability, all roots of the characteristic equation (</w:t>
      </w:r>
      <m:oMath>
        <m:r>
          <w:rPr>
            <w:rFonts w:ascii="Cambria Math" w:eastAsiaTheme="minorEastAsia" w:hAnsi="Cambria Math" w:cs="Times New Roman"/>
            <w:sz w:val="21"/>
            <w:szCs w:val="21"/>
            <w:lang w:val="en-US"/>
          </w:rPr>
          <m:t>1+C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.G</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=0</m:t>
        </m:r>
      </m:oMath>
      <w:r w:rsidRPr="00073209">
        <w:rPr>
          <w:rFonts w:ascii="Times New Roman" w:eastAsiaTheme="minorEastAsia" w:hAnsi="Times New Roman" w:cs="Times New Roman"/>
          <w:sz w:val="21"/>
          <w:szCs w:val="21"/>
          <w:lang w:val="en-US"/>
        </w:rPr>
        <w:t xml:space="preserve">) must lie on the left-half s-plane. The Nyquist stability criterion relates the open-loop frequency-response </w:t>
      </w:r>
      <m:oMath>
        <m:r>
          <w:rPr>
            <w:rFonts w:ascii="Cambria Math" w:eastAsiaTheme="minorEastAsia" w:hAnsi="Cambria Math" w:cs="Times New Roman"/>
            <w:sz w:val="21"/>
            <w:szCs w:val="21"/>
            <w:lang w:val="en-US"/>
          </w:rPr>
          <m:t>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.G(s)</m:t>
        </m:r>
      </m:oMath>
      <w:r w:rsidRPr="00073209">
        <w:rPr>
          <w:rFonts w:ascii="Times New Roman" w:eastAsiaTheme="minorEastAsia" w:hAnsi="Times New Roman" w:cs="Times New Roman"/>
          <w:sz w:val="21"/>
          <w:szCs w:val="21"/>
          <w:lang w:val="en-US"/>
        </w:rPr>
        <w:t xml:space="preserve"> to the number of zeros and poles of </w:t>
      </w:r>
      <m:oMath>
        <m:r>
          <w:rPr>
            <w:rFonts w:ascii="Cambria Math" w:eastAsiaTheme="minorEastAsia" w:hAnsi="Cambria Math" w:cs="Times New Roman"/>
            <w:sz w:val="21"/>
            <w:szCs w:val="21"/>
            <w:lang w:val="en-US"/>
          </w:rPr>
          <m:t>1+G(s)</m:t>
        </m:r>
      </m:oMath>
      <w:r w:rsidRPr="00073209">
        <w:rPr>
          <w:rFonts w:ascii="Times New Roman" w:eastAsiaTheme="minorEastAsia" w:hAnsi="Times New Roman" w:cs="Times New Roman"/>
          <w:sz w:val="21"/>
          <w:szCs w:val="21"/>
          <w:lang w:val="en-US"/>
        </w:rPr>
        <w:t xml:space="preserve"> that lie in the right-half s-plane. This criterion can be state as follows:</w:t>
      </w:r>
    </w:p>
    <w:p w14:paraId="287F0689" w14:textId="77777777" w:rsidR="009122D3" w:rsidRPr="00073209" w:rsidRDefault="009122D3" w:rsidP="00366C6E">
      <w:pPr>
        <w:ind w:firstLine="56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 xml:space="preserve">If a system has p poles in the right-half s-plane, then, for stability, the system locus as a representative point </w:t>
      </w:r>
      <w:r w:rsidRPr="00073209">
        <w:rPr>
          <w:rFonts w:ascii="Times New Roman" w:eastAsiaTheme="minorEastAsia" w:hAnsi="Times New Roman" w:cs="Times New Roman"/>
          <w:i/>
          <w:sz w:val="21"/>
          <w:szCs w:val="21"/>
          <w:lang w:val="en-US"/>
        </w:rPr>
        <w:t xml:space="preserve">s </w:t>
      </w:r>
      <w:r w:rsidRPr="00073209">
        <w:rPr>
          <w:rFonts w:ascii="Times New Roman" w:eastAsiaTheme="minorEastAsia" w:hAnsi="Times New Roman" w:cs="Times New Roman"/>
          <w:sz w:val="21"/>
          <w:szCs w:val="21"/>
          <w:lang w:val="en-US"/>
        </w:rPr>
        <w:t xml:space="preserve">traces out the Nyquist path in the clockwise direction must encircle the </w:t>
      </w:r>
      <m:oMath>
        <m:r>
          <w:rPr>
            <w:rFonts w:ascii="Cambria Math" w:eastAsiaTheme="minorEastAsia" w:hAnsi="Cambria Math" w:cs="Times New Roman"/>
            <w:sz w:val="21"/>
            <w:szCs w:val="21"/>
            <w:lang w:val="en-US"/>
          </w:rPr>
          <m:t>-1+j0</m:t>
        </m:r>
      </m:oMath>
      <w:r w:rsidRPr="00073209">
        <w:rPr>
          <w:rFonts w:ascii="Times New Roman" w:eastAsiaTheme="minorEastAsia" w:hAnsi="Times New Roman" w:cs="Times New Roman"/>
          <w:sz w:val="21"/>
          <w:szCs w:val="21"/>
          <w:lang w:val="en-US"/>
        </w:rPr>
        <w:t xml:space="preserve"> point p times in the counterclockwise direction</w:t>
      </w:r>
      <w:r w:rsidR="003C2799" w:rsidRPr="00073209">
        <w:rPr>
          <w:rFonts w:ascii="Times New Roman" w:eastAsiaTheme="minorEastAsia" w:hAnsi="Times New Roman" w:cs="Times New Roman"/>
          <w:sz w:val="21"/>
          <w:szCs w:val="21"/>
          <w:lang w:val="en-US"/>
        </w:rPr>
        <w:t>.</w:t>
      </w:r>
    </w:p>
    <w:p w14:paraId="2C2A80B3" w14:textId="77777777" w:rsidR="003C2799" w:rsidRPr="00073209" w:rsidRDefault="003C2799" w:rsidP="00366C6E">
      <w:pPr>
        <w:ind w:firstLine="56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Considerations on the Nyquist stability criterion are numbered:</w:t>
      </w:r>
    </w:p>
    <w:p w14:paraId="75981F14" w14:textId="77777777" w:rsidR="003C2799" w:rsidRPr="00073209" w:rsidRDefault="003C2799" w:rsidP="003C2799">
      <w:pPr>
        <w:pStyle w:val="PargrafodaLista"/>
        <w:numPr>
          <w:ilvl w:val="0"/>
          <w:numId w:val="2"/>
        </w:numPr>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Nyquist stability criterion can be expressed as:</w:t>
      </w:r>
    </w:p>
    <w:p w14:paraId="67ED2A1D" w14:textId="77777777" w:rsidR="003C2799" w:rsidRPr="00073209" w:rsidRDefault="00073209" w:rsidP="003C2799">
      <w:pPr>
        <w:pStyle w:val="PargrafodaLista"/>
        <w:ind w:left="927"/>
        <w:jc w:val="both"/>
        <w:rPr>
          <w:rFonts w:ascii="Times New Roman" w:eastAsiaTheme="minorEastAsia" w:hAnsi="Times New Roman" w:cs="Times New Roman"/>
          <w:sz w:val="21"/>
          <w:szCs w:val="21"/>
          <w:lang w:val="en-US"/>
        </w:rPr>
      </w:pPr>
      <m:oMathPara>
        <m:oMath>
          <m:r>
            <w:rPr>
              <w:rFonts w:ascii="Cambria Math" w:eastAsiaTheme="minorEastAsia" w:hAnsi="Cambria Math" w:cs="Times New Roman"/>
              <w:sz w:val="21"/>
              <w:szCs w:val="21"/>
              <w:lang w:val="en-US"/>
            </w:rPr>
            <m:t>z=n+p</m:t>
          </m:r>
        </m:oMath>
      </m:oMathPara>
    </w:p>
    <w:p w14:paraId="10759173" w14:textId="77777777" w:rsidR="003C2799" w:rsidRPr="00073209" w:rsidRDefault="003C2799" w:rsidP="003C2799">
      <w:pPr>
        <w:pStyle w:val="PargrafodaLista"/>
        <w:ind w:left="927"/>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Where</w:t>
      </w:r>
    </w:p>
    <w:p w14:paraId="0959A65F" w14:textId="77777777" w:rsidR="003C2799" w:rsidRPr="00073209" w:rsidRDefault="00073209" w:rsidP="003C2799">
      <w:pPr>
        <w:pStyle w:val="PargrafodaLista"/>
        <w:ind w:left="927"/>
        <w:jc w:val="both"/>
        <w:rPr>
          <w:rFonts w:ascii="Times New Roman" w:eastAsiaTheme="minorEastAsia" w:hAnsi="Times New Roman" w:cs="Times New Roman"/>
          <w:sz w:val="21"/>
          <w:szCs w:val="21"/>
          <w:lang w:val="en-US"/>
        </w:rPr>
      </w:pPr>
      <m:oMath>
        <m:r>
          <w:rPr>
            <w:rFonts w:ascii="Cambria Math" w:eastAsiaTheme="minorEastAsia" w:hAnsi="Cambria Math" w:cs="Times New Roman"/>
            <w:sz w:val="21"/>
            <w:szCs w:val="21"/>
            <w:lang w:val="en-US"/>
          </w:rPr>
          <m:t>z</m:t>
        </m:r>
      </m:oMath>
      <w:r w:rsidR="003C2799" w:rsidRPr="00073209">
        <w:rPr>
          <w:rFonts w:ascii="Times New Roman" w:eastAsiaTheme="minorEastAsia" w:hAnsi="Times New Roman" w:cs="Times New Roman"/>
          <w:sz w:val="21"/>
          <w:szCs w:val="21"/>
          <w:lang w:val="en-US"/>
        </w:rPr>
        <w:t xml:space="preserve"> = number of zeros of </w:t>
      </w:r>
      <m:oMath>
        <m:r>
          <w:rPr>
            <w:rFonts w:ascii="Cambria Math" w:eastAsiaTheme="minorEastAsia" w:hAnsi="Cambria Math" w:cs="Times New Roman"/>
            <w:sz w:val="21"/>
            <w:szCs w:val="21"/>
            <w:lang w:val="en-US"/>
          </w:rPr>
          <m:t>1+C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.G(s)</m:t>
        </m:r>
      </m:oMath>
      <w:r w:rsidR="003C2799" w:rsidRPr="00073209">
        <w:rPr>
          <w:rFonts w:ascii="Times New Roman" w:eastAsiaTheme="minorEastAsia" w:hAnsi="Times New Roman" w:cs="Times New Roman"/>
          <w:sz w:val="21"/>
          <w:szCs w:val="21"/>
          <w:lang w:val="en-US"/>
        </w:rPr>
        <w:t xml:space="preserve"> in the right-half s-plane;</w:t>
      </w:r>
    </w:p>
    <w:p w14:paraId="4F5049D3" w14:textId="77777777" w:rsidR="003C2799" w:rsidRPr="00073209" w:rsidRDefault="00073209" w:rsidP="003C2799">
      <w:pPr>
        <w:pStyle w:val="PargrafodaLista"/>
        <w:ind w:left="927"/>
        <w:jc w:val="both"/>
        <w:rPr>
          <w:rFonts w:ascii="Times New Roman" w:eastAsiaTheme="minorEastAsia" w:hAnsi="Times New Roman" w:cs="Times New Roman"/>
          <w:sz w:val="21"/>
          <w:szCs w:val="21"/>
          <w:lang w:val="en-US"/>
        </w:rPr>
      </w:pPr>
      <m:oMath>
        <m:r>
          <w:rPr>
            <w:rFonts w:ascii="Cambria Math" w:eastAsiaTheme="minorEastAsia" w:hAnsi="Cambria Math" w:cs="Times New Roman"/>
            <w:sz w:val="21"/>
            <w:szCs w:val="21"/>
            <w:lang w:val="en-US"/>
          </w:rPr>
          <m:t>n</m:t>
        </m:r>
      </m:oMath>
      <w:r w:rsidR="003C2799" w:rsidRPr="00073209">
        <w:rPr>
          <w:rFonts w:ascii="Times New Roman" w:eastAsiaTheme="minorEastAsia" w:hAnsi="Times New Roman" w:cs="Times New Roman"/>
          <w:sz w:val="21"/>
          <w:szCs w:val="21"/>
          <w:lang w:val="en-US"/>
        </w:rPr>
        <w:t xml:space="preserve"> = number of clockwise encirclements of the </w:t>
      </w:r>
      <m:oMath>
        <m:r>
          <w:rPr>
            <w:rFonts w:ascii="Cambria Math" w:eastAsiaTheme="minorEastAsia" w:hAnsi="Cambria Math" w:cs="Times New Roman"/>
            <w:sz w:val="21"/>
            <w:szCs w:val="21"/>
            <w:lang w:val="en-US"/>
          </w:rPr>
          <m:t>-1+j0</m:t>
        </m:r>
      </m:oMath>
      <w:r w:rsidR="003C2799" w:rsidRPr="00073209">
        <w:rPr>
          <w:rFonts w:ascii="Times New Roman" w:eastAsiaTheme="minorEastAsia" w:hAnsi="Times New Roman" w:cs="Times New Roman"/>
          <w:sz w:val="21"/>
          <w:szCs w:val="21"/>
          <w:lang w:val="en-US"/>
        </w:rPr>
        <w:t xml:space="preserve"> point;</w:t>
      </w:r>
    </w:p>
    <w:p w14:paraId="562D1026" w14:textId="77777777" w:rsidR="003C2799" w:rsidRPr="00073209" w:rsidRDefault="00073209" w:rsidP="003C2799">
      <w:pPr>
        <w:pStyle w:val="PargrafodaLista"/>
        <w:ind w:left="927"/>
        <w:jc w:val="both"/>
        <w:rPr>
          <w:rFonts w:ascii="Times New Roman" w:eastAsiaTheme="minorEastAsia" w:hAnsi="Times New Roman" w:cs="Times New Roman"/>
          <w:sz w:val="21"/>
          <w:szCs w:val="21"/>
          <w:lang w:val="en-US"/>
        </w:rPr>
      </w:pPr>
      <m:oMath>
        <m:r>
          <w:rPr>
            <w:rFonts w:ascii="Cambria Math" w:eastAsiaTheme="minorEastAsia" w:hAnsi="Cambria Math" w:cs="Times New Roman"/>
            <w:sz w:val="21"/>
            <w:szCs w:val="21"/>
            <w:lang w:val="en-US"/>
          </w:rPr>
          <m:t>p</m:t>
        </m:r>
      </m:oMath>
      <w:r w:rsidR="003C2799" w:rsidRPr="00073209">
        <w:rPr>
          <w:rFonts w:ascii="Times New Roman" w:eastAsiaTheme="minorEastAsia" w:hAnsi="Times New Roman" w:cs="Times New Roman"/>
          <w:sz w:val="21"/>
          <w:szCs w:val="21"/>
          <w:lang w:val="en-US"/>
        </w:rPr>
        <w:t xml:space="preserve"> = number of poles of </w:t>
      </w:r>
      <m:oMath>
        <m:r>
          <w:rPr>
            <w:rFonts w:ascii="Cambria Math" w:eastAsiaTheme="minorEastAsia" w:hAnsi="Cambria Math" w:cs="Times New Roman"/>
            <w:sz w:val="21"/>
            <w:szCs w:val="21"/>
            <w:lang w:val="en-US"/>
          </w:rPr>
          <m:t>C(s).G(s)</m:t>
        </m:r>
      </m:oMath>
      <w:r w:rsidR="003C2799" w:rsidRPr="00073209">
        <w:rPr>
          <w:rFonts w:ascii="Times New Roman" w:eastAsiaTheme="minorEastAsia" w:hAnsi="Times New Roman" w:cs="Times New Roman"/>
          <w:sz w:val="21"/>
          <w:szCs w:val="21"/>
          <w:lang w:val="en-US"/>
        </w:rPr>
        <w:t xml:space="preserve"> in the right-half s-plane.</w:t>
      </w:r>
    </w:p>
    <w:p w14:paraId="19D15C3F" w14:textId="77777777" w:rsidR="003C2799" w:rsidRPr="00073209" w:rsidRDefault="003C2799" w:rsidP="003C2799">
      <w:pPr>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lastRenderedPageBreak/>
        <w:t xml:space="preserve">If </w:t>
      </w:r>
      <m:oMath>
        <m:r>
          <w:rPr>
            <w:rFonts w:ascii="Cambria Math" w:eastAsiaTheme="minorEastAsia" w:hAnsi="Cambria Math" w:cs="Times New Roman"/>
            <w:sz w:val="21"/>
            <w:szCs w:val="21"/>
            <w:lang w:val="en-US"/>
          </w:rPr>
          <m:t>p</m:t>
        </m:r>
      </m:oMath>
      <w:r w:rsidRPr="00073209">
        <w:rPr>
          <w:rFonts w:ascii="Times New Roman" w:eastAsiaTheme="minorEastAsia" w:hAnsi="Times New Roman" w:cs="Times New Roman"/>
          <w:sz w:val="21"/>
          <w:szCs w:val="21"/>
          <w:lang w:val="en-US"/>
        </w:rPr>
        <w:t xml:space="preserve"> is not zero, then, for a stable control system, z must be equal zero, or </w:t>
      </w:r>
      <m:oMath>
        <m:r>
          <w:rPr>
            <w:rFonts w:ascii="Cambria Math" w:eastAsiaTheme="minorEastAsia" w:hAnsi="Cambria Math" w:cs="Times New Roman"/>
            <w:sz w:val="21"/>
            <w:szCs w:val="21"/>
            <w:lang w:val="en-US"/>
          </w:rPr>
          <m:t>n=-p</m:t>
        </m:r>
      </m:oMath>
      <w:r w:rsidRPr="00073209">
        <w:rPr>
          <w:rFonts w:ascii="Times New Roman" w:eastAsiaTheme="minorEastAsia" w:hAnsi="Times New Roman" w:cs="Times New Roman"/>
          <w:sz w:val="21"/>
          <w:szCs w:val="21"/>
          <w:lang w:val="en-US"/>
        </w:rPr>
        <w:t xml:space="preserve">, which means that </w:t>
      </w:r>
      <m:oMath>
        <m:r>
          <w:rPr>
            <w:rFonts w:ascii="Cambria Math" w:eastAsiaTheme="minorEastAsia" w:hAnsi="Cambria Math" w:cs="Times New Roman"/>
            <w:sz w:val="21"/>
            <w:szCs w:val="21"/>
            <w:lang w:val="en-US"/>
          </w:rPr>
          <m:t>p</m:t>
        </m:r>
      </m:oMath>
      <w:r w:rsidRPr="00073209">
        <w:rPr>
          <w:rFonts w:ascii="Times New Roman" w:eastAsiaTheme="minorEastAsia" w:hAnsi="Times New Roman" w:cs="Times New Roman"/>
          <w:sz w:val="21"/>
          <w:szCs w:val="21"/>
          <w:lang w:val="en-US"/>
        </w:rPr>
        <w:t xml:space="preserve"> must encircle the point </w:t>
      </w:r>
      <m:oMath>
        <m:r>
          <w:rPr>
            <w:rFonts w:ascii="Cambria Math" w:eastAsiaTheme="minorEastAsia" w:hAnsi="Cambria Math" w:cs="Times New Roman"/>
            <w:sz w:val="21"/>
            <w:szCs w:val="21"/>
            <w:lang w:val="en-US"/>
          </w:rPr>
          <m:t>-1+j0</m:t>
        </m:r>
      </m:oMath>
      <w:r w:rsidRPr="00073209">
        <w:rPr>
          <w:rFonts w:ascii="Times New Roman" w:eastAsiaTheme="minorEastAsia" w:hAnsi="Times New Roman" w:cs="Times New Roman"/>
          <w:sz w:val="21"/>
          <w:szCs w:val="21"/>
          <w:lang w:val="en-US"/>
        </w:rPr>
        <w:t xml:space="preserve"> in the counterclockwise direction </w:t>
      </w:r>
      <m:oMath>
        <m:r>
          <w:rPr>
            <w:rFonts w:ascii="Cambria Math" w:eastAsiaTheme="minorEastAsia" w:hAnsi="Cambria Math" w:cs="Times New Roman"/>
            <w:sz w:val="21"/>
            <w:szCs w:val="21"/>
            <w:lang w:val="en-US"/>
          </w:rPr>
          <m:t>p</m:t>
        </m:r>
      </m:oMath>
      <w:r w:rsidRPr="00073209">
        <w:rPr>
          <w:rFonts w:ascii="Times New Roman" w:eastAsiaTheme="minorEastAsia" w:hAnsi="Times New Roman" w:cs="Times New Roman"/>
          <w:sz w:val="21"/>
          <w:szCs w:val="21"/>
          <w:lang w:val="en-US"/>
        </w:rPr>
        <w:t xml:space="preserve"> times.</w:t>
      </w:r>
    </w:p>
    <w:p w14:paraId="0FCC9995" w14:textId="77777777" w:rsidR="003153D1" w:rsidRPr="00073209" w:rsidRDefault="003153D1" w:rsidP="003C2799">
      <w:pPr>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 xml:space="preserve">If </w:t>
      </w:r>
      <m:oMath>
        <m:r>
          <w:rPr>
            <w:rFonts w:ascii="Cambria Math" w:eastAsiaTheme="minorEastAsia" w:hAnsi="Cambria Math" w:cs="Times New Roman"/>
            <w:sz w:val="21"/>
            <w:szCs w:val="21"/>
            <w:lang w:val="en-US"/>
          </w:rPr>
          <m:t>C(s).G(s)</m:t>
        </m:r>
      </m:oMath>
      <w:r w:rsidRPr="00073209">
        <w:rPr>
          <w:rFonts w:ascii="Times New Roman" w:eastAsiaTheme="minorEastAsia" w:hAnsi="Times New Roman" w:cs="Times New Roman"/>
          <w:sz w:val="21"/>
          <w:szCs w:val="21"/>
          <w:lang w:val="en-US"/>
        </w:rPr>
        <w:t xml:space="preserve"> does not have any poles in the right-half s-plane, then </w:t>
      </w:r>
      <m:oMath>
        <m:r>
          <w:rPr>
            <w:rFonts w:ascii="Cambria Math" w:eastAsiaTheme="minorEastAsia" w:hAnsi="Cambria Math" w:cs="Times New Roman"/>
            <w:sz w:val="21"/>
            <w:szCs w:val="21"/>
            <w:lang w:val="en-US"/>
          </w:rPr>
          <m:t>z</m:t>
        </m:r>
      </m:oMath>
      <w:r w:rsidRPr="00073209">
        <w:rPr>
          <w:rFonts w:ascii="Times New Roman" w:eastAsiaTheme="minorEastAsia" w:hAnsi="Times New Roman" w:cs="Times New Roman"/>
          <w:sz w:val="21"/>
          <w:szCs w:val="21"/>
          <w:lang w:val="en-US"/>
        </w:rPr>
        <w:t xml:space="preserve"> must be equal </w:t>
      </w:r>
      <m:oMath>
        <m:r>
          <w:rPr>
            <w:rFonts w:ascii="Cambria Math" w:eastAsiaTheme="minorEastAsia" w:hAnsi="Cambria Math" w:cs="Times New Roman"/>
            <w:sz w:val="21"/>
            <w:szCs w:val="21"/>
            <w:lang w:val="en-US"/>
          </w:rPr>
          <m:t>n</m:t>
        </m:r>
      </m:oMath>
      <w:r w:rsidRPr="00073209">
        <w:rPr>
          <w:rFonts w:ascii="Times New Roman" w:eastAsiaTheme="minorEastAsia" w:hAnsi="Times New Roman" w:cs="Times New Roman"/>
          <w:sz w:val="21"/>
          <w:szCs w:val="21"/>
          <w:lang w:val="en-US"/>
        </w:rPr>
        <w:t xml:space="preserve"> for stability</w:t>
      </w:r>
    </w:p>
    <w:p w14:paraId="372CA18D" w14:textId="77777777" w:rsidR="00146440" w:rsidRPr="00073209" w:rsidRDefault="00146440" w:rsidP="00146440">
      <w:pPr>
        <w:pStyle w:val="PargrafodaLista"/>
        <w:numPr>
          <w:ilvl w:val="0"/>
          <w:numId w:val="2"/>
        </w:numPr>
        <w:jc w:val="both"/>
        <w:rPr>
          <w:rFonts w:ascii="Times New Roman" w:eastAsiaTheme="minorEastAsia" w:hAnsi="Times New Roman" w:cs="Times New Roman"/>
          <w:sz w:val="21"/>
          <w:szCs w:val="21"/>
          <w:lang w:val="en-US"/>
        </w:rPr>
      </w:pPr>
      <w:r w:rsidRPr="00073209">
        <w:rPr>
          <w:rFonts w:ascii="Times New Roman" w:eastAsiaTheme="minorEastAsia" w:hAnsi="Times New Roman" w:cs="Times New Roman"/>
          <w:sz w:val="21"/>
          <w:szCs w:val="21"/>
          <w:lang w:val="en-US"/>
        </w:rPr>
        <w:t xml:space="preserve">Multiple-loop systems demand special attention when testing their stability by Nyquist criterion since they may include poles in the right-half s-plane. Simple inspection of the encirclements of the </w:t>
      </w:r>
      <m:oMath>
        <m:r>
          <w:rPr>
            <w:rFonts w:ascii="Cambria Math" w:eastAsiaTheme="minorEastAsia" w:hAnsi="Cambria Math" w:cs="Times New Roman"/>
            <w:sz w:val="21"/>
            <w:szCs w:val="21"/>
            <w:lang w:val="en-US"/>
          </w:rPr>
          <m:t>-1+j0</m:t>
        </m:r>
      </m:oMath>
      <w:r w:rsidRPr="00073209">
        <w:rPr>
          <w:rFonts w:ascii="Times New Roman" w:eastAsiaTheme="minorEastAsia" w:hAnsi="Times New Roman" w:cs="Times New Roman"/>
          <w:sz w:val="21"/>
          <w:szCs w:val="21"/>
          <w:lang w:val="en-US"/>
        </w:rPr>
        <w:t xml:space="preserve"> point may not be sufficient in determining whether these kind of systems are stable or not. In such cases, the application of Routh-Hurwitz stability criterion to the denominator of </w:t>
      </w:r>
      <m:oMath>
        <m:r>
          <w:rPr>
            <w:rFonts w:ascii="Cambria Math" w:eastAsiaTheme="minorEastAsia" w:hAnsi="Cambria Math" w:cs="Times New Roman"/>
            <w:sz w:val="21"/>
            <w:szCs w:val="21"/>
            <w:lang w:val="en-US"/>
          </w:rPr>
          <m:t>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.G(s)</m:t>
        </m:r>
      </m:oMath>
      <w:r w:rsidRPr="00073209">
        <w:rPr>
          <w:rFonts w:ascii="Times New Roman" w:eastAsiaTheme="minorEastAsia" w:hAnsi="Times New Roman" w:cs="Times New Roman"/>
          <w:sz w:val="21"/>
          <w:szCs w:val="21"/>
          <w:lang w:val="en-US"/>
        </w:rPr>
        <w:t xml:space="preserve"> is recommended.</w:t>
      </w:r>
    </w:p>
    <w:p w14:paraId="463E6F72" w14:textId="77777777" w:rsidR="00366C6E" w:rsidRDefault="00146440" w:rsidP="00146440">
      <w:pPr>
        <w:pStyle w:val="PargrafodaLista"/>
        <w:numPr>
          <w:ilvl w:val="0"/>
          <w:numId w:val="2"/>
        </w:numPr>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If the locus of </w:t>
      </w:r>
      <m:oMath>
        <m:r>
          <w:rPr>
            <w:rFonts w:ascii="Cambria Math" w:eastAsiaTheme="minorEastAsia" w:hAnsi="Cambria Math" w:cs="Times New Roman"/>
            <w:sz w:val="21"/>
            <w:szCs w:val="21"/>
            <w:lang w:val="en-US"/>
          </w:rPr>
          <m:t>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.G(s)</m:t>
        </m:r>
      </m:oMath>
      <w:r>
        <w:rPr>
          <w:rFonts w:ascii="Times New Roman" w:eastAsiaTheme="minorEastAsia" w:hAnsi="Times New Roman" w:cs="Times New Roman"/>
          <w:sz w:val="21"/>
          <w:szCs w:val="21"/>
          <w:lang w:val="en-US"/>
        </w:rPr>
        <w:t xml:space="preserve"> passes through the </w:t>
      </w:r>
      <m:oMath>
        <m:r>
          <w:rPr>
            <w:rFonts w:ascii="Cambria Math" w:eastAsiaTheme="minorEastAsia" w:hAnsi="Cambria Math" w:cs="Times New Roman"/>
            <w:sz w:val="21"/>
            <w:szCs w:val="21"/>
            <w:lang w:val="en-US"/>
          </w:rPr>
          <m:t>-1+j0</m:t>
        </m:r>
      </m:oMath>
      <w:r>
        <w:rPr>
          <w:rFonts w:ascii="Times New Roman" w:eastAsiaTheme="minorEastAsia" w:hAnsi="Times New Roman" w:cs="Times New Roman"/>
          <w:sz w:val="21"/>
          <w:szCs w:val="21"/>
          <w:lang w:val="en-US"/>
        </w:rPr>
        <w:t xml:space="preserve"> point, then the zeros of the characteristic equation, or the closed-loop poles, are located on the imaginary axis</w:t>
      </w:r>
      <w:r w:rsidR="0056450D">
        <w:rPr>
          <w:rFonts w:ascii="Times New Roman" w:eastAsiaTheme="minorEastAsia" w:hAnsi="Times New Roman" w:cs="Times New Roman"/>
          <w:sz w:val="21"/>
          <w:szCs w:val="21"/>
          <w:lang w:val="en-US"/>
        </w:rPr>
        <w:t>. This is not desirable for a control system since that means the system is marginally stable and will present considerable oscillation around its operational point.</w:t>
      </w:r>
    </w:p>
    <w:p w14:paraId="64463E5B" w14:textId="77777777" w:rsidR="009D31DF" w:rsidRDefault="009D31DF" w:rsidP="005A0DE1">
      <w:pPr>
        <w:ind w:firstLine="567"/>
        <w:jc w:val="both"/>
        <w:rPr>
          <w:rFonts w:ascii="Cambria Math" w:eastAsiaTheme="minorEastAsia" w:hAnsi="Cambria Math" w:cs="Times New Roman"/>
          <w:sz w:val="21"/>
          <w:szCs w:val="21"/>
          <w:lang w:val="en-US"/>
        </w:rPr>
      </w:pPr>
      <w:r>
        <w:rPr>
          <w:rFonts w:ascii="Cambria Math" w:hAnsi="Cambria Math" w:cs="Times New Roman"/>
          <w:sz w:val="21"/>
          <w:szCs w:val="21"/>
          <w:lang w:val="en-US"/>
        </w:rPr>
        <w:fldChar w:fldCharType="begin"/>
      </w:r>
      <w:r>
        <w:rPr>
          <w:rFonts w:ascii="Cambria Math" w:hAnsi="Cambria Math" w:cs="Times New Roman"/>
          <w:sz w:val="21"/>
          <w:szCs w:val="21"/>
          <w:lang w:val="en-US"/>
        </w:rPr>
        <w:instrText xml:space="preserve"> REF _Ref529282622 \h </w:instrText>
      </w:r>
      <w:r>
        <w:rPr>
          <w:rFonts w:ascii="Cambria Math" w:hAnsi="Cambria Math" w:cs="Times New Roman"/>
          <w:sz w:val="21"/>
          <w:szCs w:val="21"/>
          <w:lang w:val="en-US"/>
        </w:rPr>
      </w:r>
      <w:r>
        <w:rPr>
          <w:rFonts w:ascii="Cambria Math" w:hAnsi="Cambria Math" w:cs="Times New Roman"/>
          <w:sz w:val="21"/>
          <w:szCs w:val="21"/>
          <w:lang w:val="en-US"/>
        </w:rPr>
        <w:fldChar w:fldCharType="separate"/>
      </w:r>
      <w:r w:rsidRPr="009D31DF">
        <w:rPr>
          <w:lang w:val="en-US"/>
        </w:rPr>
        <w:t xml:space="preserve">Fig. </w:t>
      </w:r>
      <w:r w:rsidRPr="009D31DF">
        <w:rPr>
          <w:noProof/>
          <w:lang w:val="en-US"/>
        </w:rPr>
        <w:t>1</w:t>
      </w:r>
      <w:r>
        <w:rPr>
          <w:rFonts w:ascii="Cambria Math" w:hAnsi="Cambria Math" w:cs="Times New Roman"/>
          <w:sz w:val="21"/>
          <w:szCs w:val="21"/>
          <w:lang w:val="en-US"/>
        </w:rPr>
        <w:fldChar w:fldCharType="end"/>
      </w:r>
      <w:r>
        <w:rPr>
          <w:rFonts w:ascii="Cambria Math" w:hAnsi="Cambria Math" w:cs="Times New Roman"/>
          <w:sz w:val="21"/>
          <w:szCs w:val="21"/>
          <w:lang w:val="en-US"/>
        </w:rPr>
        <w:t xml:space="preserve"> shows Nyquist plots of a third-order system given by EQUATION XXX for three different values of the open-loop gain K. For a small value of the gain K</w:t>
      </w:r>
      <w:r w:rsidR="00073209">
        <w:rPr>
          <w:rFonts w:ascii="Cambria Math" w:hAnsi="Cambria Math" w:cs="Times New Roman"/>
          <w:sz w:val="21"/>
          <w:szCs w:val="21"/>
          <w:lang w:val="en-US"/>
        </w:rPr>
        <w:t xml:space="preserve">, the system does not encircle the point </w:t>
      </w:r>
      <m:oMath>
        <m:r>
          <w:rPr>
            <w:rFonts w:ascii="Cambria Math" w:hAnsi="Cambria Math" w:cs="Times New Roman"/>
            <w:sz w:val="21"/>
            <w:szCs w:val="21"/>
            <w:lang w:val="en-US"/>
          </w:rPr>
          <m:t>-1+j0</m:t>
        </m:r>
      </m:oMath>
      <w:r w:rsidR="00073209">
        <w:rPr>
          <w:rFonts w:ascii="Cambria Math" w:eastAsiaTheme="minorEastAsia" w:hAnsi="Cambria Math" w:cs="Times New Roman"/>
          <w:sz w:val="21"/>
          <w:szCs w:val="21"/>
          <w:lang w:val="en-US"/>
        </w:rPr>
        <w:t xml:space="preserve"> and is, therefore, stable. For a large value of the gain </w:t>
      </w:r>
      <m:oMath>
        <m:r>
          <w:rPr>
            <w:rFonts w:ascii="Cambria Math" w:eastAsiaTheme="minorEastAsia" w:hAnsi="Cambria Math" w:cs="Times New Roman"/>
            <w:sz w:val="21"/>
            <w:szCs w:val="21"/>
            <w:lang w:val="en-US"/>
          </w:rPr>
          <m:t>K</m:t>
        </m:r>
      </m:oMath>
      <w:r w:rsidR="00073209">
        <w:rPr>
          <w:rFonts w:ascii="Cambria Math" w:eastAsiaTheme="minorEastAsia" w:hAnsi="Cambria Math" w:cs="Times New Roman"/>
          <w:sz w:val="21"/>
          <w:szCs w:val="21"/>
          <w:lang w:val="en-US"/>
        </w:rPr>
        <w:t xml:space="preserve">, the system is unstable, since its plot encircle the point </w:t>
      </w:r>
      <m:oMath>
        <m:r>
          <w:rPr>
            <w:rFonts w:ascii="Cambria Math" w:eastAsiaTheme="minorEastAsia" w:hAnsi="Cambria Math" w:cs="Times New Roman"/>
            <w:sz w:val="21"/>
            <w:szCs w:val="21"/>
            <w:lang w:val="en-US"/>
          </w:rPr>
          <m:t>-1+j0</m:t>
        </m:r>
      </m:oMath>
      <w:r w:rsidR="00073209">
        <w:rPr>
          <w:rFonts w:ascii="Cambria Math" w:eastAsiaTheme="minorEastAsia" w:hAnsi="Cambria Math" w:cs="Times New Roman"/>
          <w:sz w:val="21"/>
          <w:szCs w:val="21"/>
          <w:lang w:val="en-US"/>
        </w:rPr>
        <w:t xml:space="preserve"> once. For a certain value of </w:t>
      </w:r>
      <m:oMath>
        <m:r>
          <w:rPr>
            <w:rFonts w:ascii="Cambria Math" w:eastAsiaTheme="minorEastAsia" w:hAnsi="Cambria Math" w:cs="Times New Roman"/>
            <w:sz w:val="21"/>
            <w:szCs w:val="21"/>
            <w:lang w:val="en-US"/>
          </w:rPr>
          <m:t>K</m:t>
        </m:r>
      </m:oMath>
      <w:r w:rsidR="00073209">
        <w:rPr>
          <w:rFonts w:ascii="Cambria Math" w:eastAsiaTheme="minorEastAsia" w:hAnsi="Cambria Math" w:cs="Times New Roman"/>
          <w:sz w:val="21"/>
          <w:szCs w:val="21"/>
          <w:lang w:val="en-US"/>
        </w:rPr>
        <w:t xml:space="preserve">, the system’s plot passes exactly through the point </w:t>
      </w:r>
      <m:oMath>
        <m:r>
          <w:rPr>
            <w:rFonts w:ascii="Cambria Math" w:eastAsiaTheme="minorEastAsia" w:hAnsi="Cambria Math" w:cs="Times New Roman"/>
            <w:sz w:val="21"/>
            <w:szCs w:val="21"/>
            <w:lang w:val="en-US"/>
          </w:rPr>
          <m:t>-1+j0</m:t>
        </m:r>
      </m:oMath>
      <w:r w:rsidR="00073209">
        <w:rPr>
          <w:rFonts w:ascii="Cambria Math" w:eastAsiaTheme="minorEastAsia" w:hAnsi="Cambria Math" w:cs="Times New Roman"/>
          <w:sz w:val="21"/>
          <w:szCs w:val="21"/>
          <w:lang w:val="en-US"/>
        </w:rPr>
        <w:t xml:space="preserve">. That means that, for this value of </w:t>
      </w:r>
      <m:oMath>
        <m:r>
          <w:rPr>
            <w:rFonts w:ascii="Cambria Math" w:eastAsiaTheme="minorEastAsia" w:hAnsi="Cambria Math" w:cs="Times New Roman"/>
            <w:sz w:val="21"/>
            <w:szCs w:val="21"/>
            <w:lang w:val="en-US"/>
          </w:rPr>
          <m:t>K</m:t>
        </m:r>
      </m:oMath>
      <w:r w:rsidR="00073209">
        <w:rPr>
          <w:rFonts w:ascii="Cambria Math" w:eastAsiaTheme="minorEastAsia" w:hAnsi="Cambria Math" w:cs="Times New Roman"/>
          <w:sz w:val="21"/>
          <w:szCs w:val="21"/>
          <w:lang w:val="en-US"/>
        </w:rPr>
        <w:t>, the system is on the verge of instability and will exhibit sustained oscillations.</w:t>
      </w:r>
    </w:p>
    <w:p w14:paraId="75D31002" w14:textId="77777777" w:rsidR="00073209" w:rsidRDefault="00073209" w:rsidP="005A0DE1">
      <w:pPr>
        <w:ind w:firstLine="567"/>
        <w:jc w:val="both"/>
        <w:rPr>
          <w:rFonts w:ascii="Cambria Math" w:hAnsi="Cambria Math" w:cs="Times New Roman"/>
          <w:sz w:val="21"/>
          <w:szCs w:val="21"/>
          <w:lang w:val="en-US"/>
        </w:rPr>
      </w:pPr>
      <m:oMathPara>
        <m:oMath>
          <m:r>
            <w:rPr>
              <w:rFonts w:ascii="Cambria Math" w:hAnsi="Cambria Math" w:cs="Times New Roman"/>
              <w:sz w:val="21"/>
              <w:szCs w:val="21"/>
              <w:lang w:val="en-US"/>
            </w:rPr>
            <m:t>G</m:t>
          </m:r>
          <m:d>
            <m:dPr>
              <m:ctrlPr>
                <w:rPr>
                  <w:rFonts w:ascii="Cambria Math" w:hAnsi="Cambria Math" w:cs="Times New Roman"/>
                  <w:i/>
                  <w:sz w:val="21"/>
                  <w:szCs w:val="21"/>
                  <w:lang w:val="en-US"/>
                </w:rPr>
              </m:ctrlPr>
            </m:dPr>
            <m:e>
              <m:r>
                <w:rPr>
                  <w:rFonts w:ascii="Cambria Math" w:hAnsi="Cambria Math" w:cs="Times New Roman"/>
                  <w:sz w:val="21"/>
                  <w:szCs w:val="21"/>
                  <w:lang w:val="en-US"/>
                </w:rPr>
                <m:t>s</m:t>
              </m:r>
            </m:e>
          </m:d>
          <m:r>
            <w:rPr>
              <w:rFonts w:ascii="Cambria Math" w:hAnsi="Cambria Math" w:cs="Times New Roman"/>
              <w:sz w:val="21"/>
              <w:szCs w:val="21"/>
              <w:lang w:val="en-US"/>
            </w:rPr>
            <m:t>=</m:t>
          </m:r>
          <m:f>
            <m:fPr>
              <m:ctrlPr>
                <w:rPr>
                  <w:rFonts w:ascii="Cambria Math" w:hAnsi="Cambria Math" w:cs="Times New Roman"/>
                  <w:i/>
                  <w:sz w:val="21"/>
                  <w:szCs w:val="21"/>
                  <w:lang w:val="en-US"/>
                </w:rPr>
              </m:ctrlPr>
            </m:fPr>
            <m:num>
              <m:r>
                <w:rPr>
                  <w:rFonts w:ascii="Cambria Math" w:hAnsi="Cambria Math" w:cs="Times New Roman"/>
                  <w:sz w:val="21"/>
                  <w:szCs w:val="21"/>
                  <w:lang w:val="en-US"/>
                </w:rPr>
                <m:t>K</m:t>
              </m:r>
            </m:num>
            <m:den>
              <m:r>
                <w:rPr>
                  <w:rFonts w:ascii="Cambria Math" w:hAnsi="Cambria Math" w:cs="Times New Roman"/>
                  <w:sz w:val="21"/>
                  <w:szCs w:val="21"/>
                  <w:lang w:val="en-US"/>
                </w:rPr>
                <m:t>s</m:t>
              </m:r>
              <m:d>
                <m:dPr>
                  <m:ctrlPr>
                    <w:rPr>
                      <w:rFonts w:ascii="Cambria Math" w:hAnsi="Cambria Math" w:cs="Times New Roman"/>
                      <w:i/>
                      <w:sz w:val="21"/>
                      <w:szCs w:val="21"/>
                      <w:lang w:val="en-US"/>
                    </w:rPr>
                  </m:ctrlPr>
                </m:dPr>
                <m:e>
                  <m:sSup>
                    <m:sSupPr>
                      <m:ctrlPr>
                        <w:rPr>
                          <w:rFonts w:ascii="Cambria Math" w:hAnsi="Cambria Math" w:cs="Times New Roman"/>
                          <w:i/>
                          <w:sz w:val="21"/>
                          <w:szCs w:val="21"/>
                          <w:lang w:val="en-US"/>
                        </w:rPr>
                      </m:ctrlPr>
                    </m:sSupPr>
                    <m:e>
                      <m:r>
                        <w:rPr>
                          <w:rFonts w:ascii="Cambria Math" w:hAnsi="Cambria Math" w:cs="Times New Roman"/>
                          <w:sz w:val="21"/>
                          <w:szCs w:val="21"/>
                          <w:lang w:val="en-US"/>
                        </w:rPr>
                        <m:t>s</m:t>
                      </m:r>
                    </m:e>
                    <m:sup>
                      <m:r>
                        <w:rPr>
                          <w:rFonts w:ascii="Cambria Math" w:hAnsi="Cambria Math" w:cs="Times New Roman"/>
                          <w:sz w:val="21"/>
                          <w:szCs w:val="21"/>
                          <w:lang w:val="en-US"/>
                        </w:rPr>
                        <m:t>2</m:t>
                      </m:r>
                    </m:sup>
                  </m:sSup>
                  <m:r>
                    <w:rPr>
                      <w:rFonts w:ascii="Cambria Math" w:hAnsi="Cambria Math" w:cs="Times New Roman"/>
                      <w:sz w:val="21"/>
                      <w:szCs w:val="21"/>
                      <w:lang w:val="en-US"/>
                    </w:rPr>
                    <m:t>+0.5s+1</m:t>
                  </m:r>
                </m:e>
              </m:d>
            </m:den>
          </m:f>
        </m:oMath>
      </m:oMathPara>
    </w:p>
    <w:p w14:paraId="3D1A0C98" w14:textId="77777777" w:rsidR="009D31DF" w:rsidRDefault="009D31DF" w:rsidP="009D31DF">
      <w:pPr>
        <w:keepNext/>
        <w:ind w:firstLine="567"/>
        <w:jc w:val="both"/>
      </w:pPr>
      <w:r w:rsidRPr="009D31DF">
        <w:rPr>
          <w:rFonts w:ascii="Times New Roman" w:eastAsiaTheme="minorEastAsia" w:hAnsi="Times New Roman" w:cs="Times New Roman"/>
          <w:noProof/>
          <w:sz w:val="21"/>
          <w:szCs w:val="21"/>
          <w:lang w:eastAsia="pt-BR"/>
        </w:rPr>
        <w:lastRenderedPageBreak/>
        <w:drawing>
          <wp:inline distT="0" distB="0" distL="0" distR="0" wp14:anchorId="5CFFF1FA" wp14:editId="61F2E0E1">
            <wp:extent cx="2777319" cy="2304457"/>
            <wp:effectExtent l="0" t="0" r="444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346" t="6583" r="8824" b="2895"/>
                    <a:stretch/>
                  </pic:blipFill>
                  <pic:spPr bwMode="auto">
                    <a:xfrm>
                      <a:off x="0" y="0"/>
                      <a:ext cx="2783789" cy="2309825"/>
                    </a:xfrm>
                    <a:prstGeom prst="rect">
                      <a:avLst/>
                    </a:prstGeom>
                    <a:noFill/>
                    <a:ln>
                      <a:noFill/>
                    </a:ln>
                    <a:extLst>
                      <a:ext uri="{53640926-AAD7-44D8-BBD7-CCE9431645EC}">
                        <a14:shadowObscured xmlns:a14="http://schemas.microsoft.com/office/drawing/2010/main"/>
                      </a:ext>
                    </a:extLst>
                  </pic:spPr>
                </pic:pic>
              </a:graphicData>
            </a:graphic>
          </wp:inline>
        </w:drawing>
      </w:r>
    </w:p>
    <w:p w14:paraId="2B620467" w14:textId="77777777" w:rsidR="009D31DF" w:rsidRPr="009D31DF" w:rsidRDefault="009D31DF" w:rsidP="009D31DF">
      <w:pPr>
        <w:pStyle w:val="Legenda"/>
        <w:jc w:val="both"/>
        <w:rPr>
          <w:rFonts w:ascii="Cambria Math" w:hAnsi="Cambria Math" w:cs="Times New Roman"/>
          <w:sz w:val="21"/>
          <w:szCs w:val="21"/>
          <w:lang w:val="en-US"/>
        </w:rPr>
      </w:pPr>
      <w:bookmarkStart w:id="0" w:name="_Ref529282622"/>
      <w:r w:rsidRPr="009D31DF">
        <w:rPr>
          <w:lang w:val="en-US"/>
        </w:rPr>
        <w:t xml:space="preserve">Fig. </w:t>
      </w:r>
      <w:r>
        <w:fldChar w:fldCharType="begin"/>
      </w:r>
      <w:r w:rsidRPr="009D31DF">
        <w:rPr>
          <w:lang w:val="en-US"/>
        </w:rPr>
        <w:instrText xml:space="preserve"> SEQ Fig. \* ARABIC </w:instrText>
      </w:r>
      <w:r>
        <w:fldChar w:fldCharType="separate"/>
      </w:r>
      <w:r w:rsidRPr="009D31DF">
        <w:rPr>
          <w:noProof/>
          <w:lang w:val="en-US"/>
        </w:rPr>
        <w:t>1</w:t>
      </w:r>
      <w:r>
        <w:fldChar w:fldCharType="end"/>
      </w:r>
      <w:bookmarkEnd w:id="0"/>
      <w:r w:rsidRPr="009D31DF">
        <w:rPr>
          <w:lang w:val="en-US"/>
        </w:rPr>
        <w:t>. Nyquist plot of an arbitrary third-order system</w:t>
      </w:r>
    </w:p>
    <w:p w14:paraId="6A4FAD72" w14:textId="77777777" w:rsidR="009D31DF" w:rsidRDefault="009D31DF" w:rsidP="005A0DE1">
      <w:pPr>
        <w:ind w:firstLine="567"/>
        <w:jc w:val="both"/>
        <w:rPr>
          <w:rFonts w:ascii="Cambria Math" w:hAnsi="Cambria Math" w:cs="Times New Roman"/>
          <w:sz w:val="21"/>
          <w:szCs w:val="21"/>
          <w:lang w:val="en-US"/>
        </w:rPr>
      </w:pPr>
    </w:p>
    <w:p w14:paraId="0DBDD9F1" w14:textId="77777777" w:rsidR="009D31DF" w:rsidRDefault="009D31DF" w:rsidP="005A0DE1">
      <w:pPr>
        <w:ind w:firstLine="567"/>
        <w:jc w:val="both"/>
        <w:rPr>
          <w:rFonts w:ascii="Cambria Math" w:hAnsi="Cambria Math" w:cs="Times New Roman"/>
          <w:sz w:val="21"/>
          <w:szCs w:val="21"/>
          <w:lang w:val="en-US"/>
        </w:rPr>
      </w:pPr>
    </w:p>
    <w:p w14:paraId="475E98C4" w14:textId="77777777" w:rsidR="0056450D" w:rsidRPr="005A0DE1" w:rsidRDefault="0056450D" w:rsidP="005A0DE1">
      <w:pPr>
        <w:ind w:firstLine="567"/>
        <w:jc w:val="both"/>
        <w:rPr>
          <w:rFonts w:ascii="Cambria Math" w:hAnsi="Cambria Math" w:cs="Times New Roman"/>
          <w:i/>
          <w:sz w:val="21"/>
          <w:szCs w:val="21"/>
          <w:lang w:val="en-US"/>
        </w:rPr>
      </w:pPr>
      <w:r w:rsidRPr="005A0DE1">
        <w:rPr>
          <w:rFonts w:ascii="Cambria Math" w:hAnsi="Cambria Math" w:cs="Times New Roman"/>
          <w:sz w:val="21"/>
          <w:szCs w:val="21"/>
          <w:lang w:val="en-US"/>
        </w:rPr>
        <w:t xml:space="preserve">Phase margin is the amount of additional phase lag at the gain crossover frequency </w:t>
      </w:r>
      <w:r w:rsidR="00383117">
        <w:rPr>
          <w:rFonts w:ascii="Cambria Math" w:hAnsi="Cambria Math" w:cs="Times New Roman"/>
          <w:sz w:val="21"/>
          <w:szCs w:val="21"/>
          <w:lang w:val="en-US"/>
        </w:rPr>
        <w:t>(</w:t>
      </w: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oMath>
      <w:r w:rsidR="00383117">
        <w:rPr>
          <w:rFonts w:ascii="Cambria Math" w:hAnsi="Cambria Math" w:cs="Times New Roman"/>
          <w:sz w:val="21"/>
          <w:szCs w:val="21"/>
          <w:lang w:val="en-US"/>
        </w:rPr>
        <w:t xml:space="preserve">) </w:t>
      </w:r>
      <w:r w:rsidRPr="005A0DE1">
        <w:rPr>
          <w:rFonts w:ascii="Cambria Math" w:hAnsi="Cambria Math" w:cs="Times New Roman"/>
          <w:sz w:val="21"/>
          <w:szCs w:val="21"/>
          <w:lang w:val="en-US"/>
        </w:rPr>
        <w:t>required to bring the system to the verge of instability. The gain crossover frequency is the frequency at which de magnitude of the open-loop transfer function is unity. The phase margin is given by EQUATIO</w:t>
      </w:r>
      <w:r w:rsidR="00383117">
        <w:rPr>
          <w:rFonts w:ascii="Cambria Math" w:hAnsi="Cambria Math" w:cs="Times New Roman"/>
          <w:sz w:val="21"/>
          <w:szCs w:val="21"/>
          <w:lang w:val="en-US"/>
        </w:rPr>
        <w:t>N</w:t>
      </w:r>
      <w:r w:rsidRPr="005A0DE1">
        <w:rPr>
          <w:rFonts w:ascii="Cambria Math" w:hAnsi="Cambria Math" w:cs="Times New Roman"/>
          <w:sz w:val="21"/>
          <w:szCs w:val="21"/>
          <w:lang w:val="en-US"/>
        </w:rPr>
        <w:t xml:space="preserve"> XXX:</w:t>
      </w:r>
    </w:p>
    <w:p w14:paraId="1317631C" w14:textId="77777777" w:rsidR="0056450D" w:rsidRPr="005A0DE1" w:rsidRDefault="005A0DE1" w:rsidP="005A0DE1">
      <w:pPr>
        <w:ind w:firstLine="567"/>
        <w:jc w:val="both"/>
        <w:rPr>
          <w:rFonts w:ascii="Cambria Math" w:hAnsi="Cambria Math" w:cs="Times New Roman"/>
          <w:i/>
          <w:sz w:val="21"/>
          <w:szCs w:val="21"/>
          <w:lang w:val="en-US"/>
        </w:rPr>
      </w:pPr>
      <m:oMathPara>
        <m:oMath>
          <m:r>
            <w:rPr>
              <w:rFonts w:ascii="Cambria Math" w:hAnsi="Cambria Math" w:cs="Times New Roman"/>
              <w:sz w:val="21"/>
              <w:szCs w:val="21"/>
              <w:lang w:val="en-US"/>
            </w:rPr>
            <m:t>MF=180°+</m:t>
          </m:r>
          <m:r>
            <m:rPr>
              <m:sty m:val="p"/>
            </m:rPr>
            <w:rPr>
              <w:rFonts w:ascii="Cambria Math" w:hAnsi="Cambria Math" w:cs="Times New Roman"/>
              <w:sz w:val="21"/>
              <w:szCs w:val="21"/>
              <w:lang w:val="en-US"/>
            </w:rPr>
            <m:t>arg⁡</m:t>
          </m:r>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r>
            <w:rPr>
              <w:rFonts w:ascii="Cambria Math" w:hAnsi="Cambria Math" w:cs="Times New Roman"/>
              <w:sz w:val="21"/>
              <w:szCs w:val="21"/>
              <w:lang w:val="en-US"/>
            </w:rPr>
            <m:t>.G(j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r>
            <w:rPr>
              <w:rFonts w:ascii="Cambria Math" w:hAnsi="Cambria Math" w:cs="Times New Roman"/>
              <w:sz w:val="21"/>
              <w:szCs w:val="21"/>
              <w:lang w:val="en-US"/>
            </w:rPr>
            <m:t>)</m:t>
          </m:r>
        </m:oMath>
      </m:oMathPara>
    </w:p>
    <w:p w14:paraId="0341DCBA" w14:textId="77777777" w:rsidR="0056450D" w:rsidRPr="005A0DE1" w:rsidRDefault="0056450D" w:rsidP="005A0DE1">
      <w:pPr>
        <w:ind w:firstLine="567"/>
        <w:jc w:val="both"/>
        <w:rPr>
          <w:rFonts w:ascii="Cambria Math" w:hAnsi="Cambria Math" w:cs="Times New Roman"/>
          <w:sz w:val="21"/>
          <w:szCs w:val="21"/>
          <w:lang w:val="en-US"/>
        </w:rPr>
      </w:pPr>
      <w:r w:rsidRPr="005A0DE1">
        <w:rPr>
          <w:rFonts w:ascii="Cambria Math" w:hAnsi="Cambria Math" w:cs="Times New Roman"/>
          <w:sz w:val="21"/>
          <w:szCs w:val="21"/>
          <w:lang w:val="en-US"/>
        </w:rPr>
        <w:t xml:space="preserve">Gain margin is the reciprocal of the system’s magnitude at the frequency at which the phase angle crosses </w:t>
      </w:r>
      <m:oMath>
        <m:r>
          <m:rPr>
            <m:sty m:val="p"/>
          </m:rPr>
          <w:rPr>
            <w:rFonts w:ascii="Cambria Math" w:hAnsi="Cambria Math" w:cs="Times New Roman"/>
            <w:sz w:val="21"/>
            <w:szCs w:val="21"/>
            <w:lang w:val="en-US"/>
          </w:rPr>
          <m:t>-180°</m:t>
        </m:r>
      </m:oMath>
      <w:r w:rsidR="005A0DE1" w:rsidRPr="005A0DE1">
        <w:rPr>
          <w:rFonts w:ascii="Cambria Math" w:hAnsi="Cambria Math" w:cs="Times New Roman"/>
          <w:sz w:val="21"/>
          <w:szCs w:val="21"/>
          <w:lang w:val="en-US"/>
        </w:rPr>
        <w:t xml:space="preserve"> (</w:t>
      </w:r>
      <m:oMath>
        <m:sSub>
          <m:sSubPr>
            <m:ctrlPr>
              <w:rPr>
                <w:rFonts w:ascii="Cambria Math" w:hAnsi="Cambria Math" w:cs="Times New Roman"/>
                <w:sz w:val="21"/>
                <w:szCs w:val="21"/>
                <w:lang w:val="en-US"/>
              </w:rPr>
            </m:ctrlPr>
          </m:sSubPr>
          <m:e>
            <m:r>
              <m:rPr>
                <m:sty m:val="p"/>
              </m:rPr>
              <w:rPr>
                <w:rFonts w:ascii="Cambria Math" w:hAnsi="Cambria Math" w:cs="Times New Roman"/>
                <w:sz w:val="21"/>
                <w:szCs w:val="21"/>
                <w:lang w:val="en-US"/>
              </w:rPr>
              <m:t>ω</m:t>
            </m:r>
          </m:e>
          <m:sub>
            <m:r>
              <m:rPr>
                <m:sty m:val="p"/>
              </m:rPr>
              <w:rPr>
                <w:rFonts w:ascii="Cambria Math" w:hAnsi="Cambria Math" w:cs="Times New Roman"/>
                <w:sz w:val="21"/>
                <w:szCs w:val="21"/>
                <w:lang w:val="en-US"/>
              </w:rPr>
              <m:t>1</m:t>
            </m:r>
          </m:sub>
        </m:sSub>
      </m:oMath>
      <w:r w:rsidR="005A0DE1" w:rsidRPr="005A0DE1">
        <w:rPr>
          <w:rFonts w:ascii="Cambria Math" w:hAnsi="Cambria Math" w:cs="Times New Roman"/>
          <w:sz w:val="21"/>
          <w:szCs w:val="21"/>
          <w:lang w:val="en-US"/>
        </w:rPr>
        <w:t xml:space="preserve">). The margin gain </w:t>
      </w:r>
      <m:oMath>
        <m:sSub>
          <m:sSubPr>
            <m:ctrlPr>
              <w:rPr>
                <w:rFonts w:ascii="Cambria Math" w:hAnsi="Cambria Math" w:cs="Times New Roman"/>
                <w:sz w:val="21"/>
                <w:szCs w:val="21"/>
                <w:lang w:val="en-US"/>
              </w:rPr>
            </m:ctrlPr>
          </m:sSubPr>
          <m:e>
            <m:r>
              <m:rPr>
                <m:sty m:val="p"/>
              </m:rPr>
              <w:rPr>
                <w:rFonts w:ascii="Cambria Math" w:hAnsi="Cambria Math" w:cs="Times New Roman"/>
                <w:sz w:val="21"/>
                <w:szCs w:val="21"/>
                <w:lang w:val="en-US"/>
              </w:rPr>
              <m:t>K</m:t>
            </m:r>
          </m:e>
          <m:sub>
            <m:r>
              <m:rPr>
                <m:sty m:val="p"/>
              </m:rPr>
              <w:rPr>
                <w:rFonts w:ascii="Cambria Math" w:hAnsi="Cambria Math" w:cs="Times New Roman"/>
                <w:sz w:val="21"/>
                <w:szCs w:val="21"/>
                <w:lang w:val="en-US"/>
              </w:rPr>
              <m:t>g</m:t>
            </m:r>
          </m:sub>
        </m:sSub>
      </m:oMath>
      <w:r w:rsidR="005A0DE1" w:rsidRPr="005A0DE1">
        <w:rPr>
          <w:rFonts w:ascii="Cambria Math" w:hAnsi="Cambria Math" w:cs="Times New Roman"/>
          <w:sz w:val="21"/>
          <w:szCs w:val="21"/>
          <w:lang w:val="en-US"/>
        </w:rPr>
        <w:t xml:space="preserve"> is given by EQUATION XXX.</w:t>
      </w:r>
    </w:p>
    <w:p w14:paraId="10BD7DDA" w14:textId="77777777" w:rsidR="005A0DE1" w:rsidRPr="005A0DE1" w:rsidRDefault="002839B5" w:rsidP="005A0DE1">
      <w:pPr>
        <w:ind w:firstLine="567"/>
        <w:jc w:val="both"/>
        <w:rPr>
          <w:rFonts w:ascii="Cambria Math" w:hAnsi="Cambria Math" w:cs="Times New Roman"/>
          <w:i/>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g</m:t>
              </m:r>
            </m:sub>
          </m:sSub>
          <m:r>
            <w:rPr>
              <w:rFonts w:ascii="Cambria Math" w:hAnsi="Cambria Math" w:cs="Times New Roman"/>
              <w:sz w:val="21"/>
              <w:szCs w:val="21"/>
              <w:lang w:val="en-US"/>
            </w:rPr>
            <m:t>=</m:t>
          </m:r>
          <m:f>
            <m:fPr>
              <m:ctrlPr>
                <w:rPr>
                  <w:rFonts w:ascii="Cambria Math" w:hAnsi="Cambria Math" w:cs="Times New Roman"/>
                  <w:i/>
                  <w:sz w:val="21"/>
                  <w:szCs w:val="21"/>
                  <w:lang w:val="en-US"/>
                </w:rPr>
              </m:ctrlPr>
            </m:fPr>
            <m:num>
              <m:r>
                <w:rPr>
                  <w:rFonts w:ascii="Cambria Math" w:hAnsi="Cambria Math" w:cs="Times New Roman"/>
                  <w:sz w:val="21"/>
                  <w:szCs w:val="21"/>
                  <w:lang w:val="en-US"/>
                </w:rPr>
                <m:t>1</m:t>
              </m:r>
            </m:num>
            <m:den>
              <m:d>
                <m:dPr>
                  <m:begChr m:val="|"/>
                  <m:endChr m:val="|"/>
                  <m:ctrlPr>
                    <w:rPr>
                      <w:rFonts w:ascii="Cambria Math" w:hAnsi="Cambria Math" w:cs="Times New Roman"/>
                      <w:i/>
                      <w:sz w:val="21"/>
                      <w:szCs w:val="21"/>
                      <w:lang w:val="en-US"/>
                    </w:rPr>
                  </m:ctrlPr>
                </m:dPr>
                <m:e>
                  <m:r>
                    <w:rPr>
                      <w:rFonts w:ascii="Cambria Math" w:hAnsi="Cambria Math" w:cs="Times New Roman"/>
                      <w:sz w:val="21"/>
                      <w:szCs w:val="21"/>
                      <w:lang w:val="en-US"/>
                    </w:rPr>
                    <m:t>G</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1</m:t>
                          </m:r>
                        </m:sub>
                      </m:sSub>
                    </m:e>
                  </m:d>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1</m:t>
                          </m:r>
                        </m:sub>
                      </m:sSub>
                    </m:e>
                  </m:d>
                </m:e>
              </m:d>
            </m:den>
          </m:f>
        </m:oMath>
      </m:oMathPara>
    </w:p>
    <w:p w14:paraId="5091C31A" w14:textId="77777777" w:rsidR="005A0DE1" w:rsidRPr="005A0DE1" w:rsidRDefault="005A0DE1" w:rsidP="005A0DE1">
      <w:pPr>
        <w:ind w:firstLine="567"/>
        <w:jc w:val="both"/>
        <w:rPr>
          <w:rFonts w:ascii="Cambria Math" w:hAnsi="Cambria Math" w:cs="Times New Roman"/>
          <w:sz w:val="21"/>
          <w:szCs w:val="21"/>
          <w:lang w:val="en-US"/>
        </w:rPr>
      </w:pPr>
      <w:r w:rsidRPr="005A0DE1">
        <w:rPr>
          <w:rFonts w:ascii="Cambria Math" w:hAnsi="Cambria Math" w:cs="Times New Roman"/>
          <w:sz w:val="21"/>
          <w:szCs w:val="21"/>
          <w:lang w:val="en-US"/>
        </w:rPr>
        <w:lastRenderedPageBreak/>
        <w:t xml:space="preserve">The gain margin of first- and second-order systems are infinite, since the Nyquist plots of such systems do not cross the negative real axis and, therefore, never crosses the point </w:t>
      </w:r>
      <m:oMath>
        <m:r>
          <m:rPr>
            <m:sty m:val="p"/>
          </m:rPr>
          <w:rPr>
            <w:rFonts w:ascii="Cambria Math" w:hAnsi="Cambria Math" w:cs="Times New Roman"/>
            <w:sz w:val="21"/>
            <w:szCs w:val="21"/>
            <w:lang w:val="en-US"/>
          </w:rPr>
          <m:t>-1+j0</m:t>
        </m:r>
      </m:oMath>
      <w:r w:rsidRPr="005A0DE1">
        <w:rPr>
          <w:rFonts w:ascii="Cambria Math" w:hAnsi="Cambria Math" w:cs="Times New Roman"/>
          <w:sz w:val="21"/>
          <w:szCs w:val="21"/>
          <w:lang w:val="en-US"/>
        </w:rPr>
        <w:t>.</w:t>
      </w:r>
    </w:p>
    <w:p w14:paraId="02F6A20D" w14:textId="77777777" w:rsidR="005A0DE1" w:rsidRDefault="006C4E73" w:rsidP="006C4E73">
      <w:pPr>
        <w:ind w:firstLine="567"/>
        <w:jc w:val="both"/>
        <w:rPr>
          <w:rFonts w:ascii="Cambria Math" w:hAnsi="Cambria Math" w:cs="Times New Roman"/>
          <w:sz w:val="21"/>
          <w:szCs w:val="21"/>
          <w:lang w:val="en-US"/>
        </w:rPr>
      </w:pPr>
      <w:r w:rsidRPr="006C4E73">
        <w:rPr>
          <w:rFonts w:ascii="Cambria Math" w:hAnsi="Cambria Math" w:cs="Times New Roman"/>
          <w:sz w:val="21"/>
          <w:szCs w:val="21"/>
          <w:lang w:val="en-US"/>
        </w:rPr>
        <w:t xml:space="preserve">The phase and gain margin of a control system are a measure of the closeness of the Nyquist plot to the </w:t>
      </w:r>
      <m:oMath>
        <m:r>
          <m:rPr>
            <m:sty m:val="p"/>
          </m:rPr>
          <w:rPr>
            <w:rFonts w:ascii="Cambria Math" w:hAnsi="Cambria Math" w:cs="Times New Roman"/>
            <w:sz w:val="21"/>
            <w:szCs w:val="21"/>
            <w:lang w:val="en-US"/>
          </w:rPr>
          <m:t>-1+</m:t>
        </m:r>
        <m:r>
          <w:rPr>
            <w:rFonts w:ascii="Cambria Math" w:hAnsi="Cambria Math" w:cs="Times New Roman"/>
            <w:sz w:val="21"/>
            <w:szCs w:val="21"/>
            <w:lang w:val="en-US"/>
          </w:rPr>
          <m:t>j</m:t>
        </m:r>
        <m:r>
          <m:rPr>
            <m:sty m:val="p"/>
          </m:rPr>
          <w:rPr>
            <w:rFonts w:ascii="Cambria Math" w:hAnsi="Cambria Math" w:cs="Times New Roman"/>
            <w:sz w:val="21"/>
            <w:szCs w:val="21"/>
            <w:lang w:val="en-US"/>
          </w:rPr>
          <m:t>0</m:t>
        </m:r>
      </m:oMath>
      <w:r w:rsidRPr="006C4E73">
        <w:rPr>
          <w:rFonts w:ascii="Cambria Math" w:hAnsi="Cambria Math" w:cs="Times New Roman"/>
          <w:sz w:val="21"/>
          <w:szCs w:val="21"/>
          <w:lang w:val="en-US"/>
        </w:rPr>
        <w:t xml:space="preserve"> point. Therefore, these margins may be used as design criteria. </w:t>
      </w:r>
      <w:r>
        <w:rPr>
          <w:rFonts w:ascii="Cambria Math" w:hAnsi="Cambria Math" w:cs="Times New Roman"/>
          <w:sz w:val="21"/>
          <w:szCs w:val="21"/>
          <w:lang w:val="en-US"/>
        </w:rPr>
        <w:t>For a minimum-phase system, both phase and gain margin must be positive in order for the system to be stable.</w:t>
      </w:r>
    </w:p>
    <w:p w14:paraId="4AB38BE3" w14:textId="77777777" w:rsidR="00C2597B" w:rsidRDefault="00C2597B" w:rsidP="006C4E73">
      <w:pPr>
        <w:ind w:firstLine="567"/>
        <w:jc w:val="both"/>
        <w:rPr>
          <w:rFonts w:ascii="Cambria Math" w:eastAsiaTheme="minorEastAsia" w:hAnsi="Cambria Math" w:cs="Times New Roman"/>
          <w:sz w:val="21"/>
          <w:szCs w:val="21"/>
          <w:lang w:val="en-US"/>
        </w:rPr>
      </w:pPr>
      <w:r>
        <w:rPr>
          <w:rFonts w:ascii="Cambria Math" w:hAnsi="Cambria Math" w:cs="Times New Roman"/>
          <w:sz w:val="21"/>
          <w:szCs w:val="21"/>
          <w:lang w:val="en-US"/>
        </w:rPr>
        <w:t xml:space="preserve">Proper gain and phase margins ensure satisfactory performance of the system against parametric variations in the system’s components. An adequate value for the gain margin is at least +6 dB. For the phase margin, it is recommended somewhere between </w:t>
      </w:r>
      <m:oMath>
        <m:r>
          <w:rPr>
            <w:rFonts w:ascii="Cambria Math" w:hAnsi="Cambria Math" w:cs="Times New Roman"/>
            <w:sz w:val="21"/>
            <w:szCs w:val="21"/>
            <w:lang w:val="en-US"/>
          </w:rPr>
          <m:t>30°</m:t>
        </m:r>
      </m:oMath>
      <w:r>
        <w:rPr>
          <w:rFonts w:ascii="Cambria Math" w:eastAsiaTheme="minorEastAsia" w:hAnsi="Cambria Math" w:cs="Times New Roman"/>
          <w:sz w:val="21"/>
          <w:szCs w:val="21"/>
          <w:lang w:val="en-US"/>
        </w:rPr>
        <w:t xml:space="preserve"> to </w:t>
      </w:r>
      <m:oMath>
        <m:r>
          <w:rPr>
            <w:rFonts w:ascii="Cambria Math" w:eastAsiaTheme="minorEastAsia" w:hAnsi="Cambria Math" w:cs="Times New Roman"/>
            <w:sz w:val="21"/>
            <w:szCs w:val="21"/>
            <w:lang w:val="en-US"/>
          </w:rPr>
          <m:t>60°</m:t>
        </m:r>
      </m:oMath>
      <w:r>
        <w:rPr>
          <w:rFonts w:ascii="Cambria Math" w:eastAsiaTheme="minorEastAsia" w:hAnsi="Cambria Math" w:cs="Times New Roman"/>
          <w:sz w:val="21"/>
          <w:szCs w:val="21"/>
          <w:lang w:val="en-US"/>
        </w:rPr>
        <w:t>.</w:t>
      </w:r>
    </w:p>
    <w:p w14:paraId="650A6206" w14:textId="77777777" w:rsidR="00C2597B" w:rsidRDefault="00C2597B" w:rsidP="006C4E73">
      <w:pPr>
        <w:ind w:firstLine="567"/>
        <w:jc w:val="both"/>
        <w:rPr>
          <w:rFonts w:ascii="Cambria Math" w:eastAsiaTheme="minorEastAsia" w:hAnsi="Cambria Math" w:cs="Times New Roman"/>
          <w:sz w:val="21"/>
          <w:szCs w:val="21"/>
          <w:lang w:val="en-US"/>
        </w:rPr>
      </w:pPr>
      <w:r>
        <w:rPr>
          <w:rFonts w:ascii="Cambria Math" w:eastAsiaTheme="minorEastAsia" w:hAnsi="Cambria Math" w:cs="Times New Roman"/>
          <w:sz w:val="21"/>
          <w:szCs w:val="21"/>
          <w:lang w:val="en-US"/>
        </w:rPr>
        <w:t xml:space="preserve">The requirement of the phase margin to be </w:t>
      </w:r>
      <w:r>
        <w:rPr>
          <w:rFonts w:ascii="Cambria Math" w:hAnsi="Cambria Math" w:cs="Times New Roman"/>
          <w:sz w:val="21"/>
          <w:szCs w:val="21"/>
          <w:lang w:val="en-US"/>
        </w:rPr>
        <w:t xml:space="preserve">between </w:t>
      </w:r>
      <m:oMath>
        <m:r>
          <w:rPr>
            <w:rFonts w:ascii="Cambria Math" w:hAnsi="Cambria Math" w:cs="Times New Roman"/>
            <w:sz w:val="21"/>
            <w:szCs w:val="21"/>
            <w:lang w:val="en-US"/>
          </w:rPr>
          <m:t>30°</m:t>
        </m:r>
      </m:oMath>
      <w:r>
        <w:rPr>
          <w:rFonts w:ascii="Cambria Math" w:eastAsiaTheme="minorEastAsia" w:hAnsi="Cambria Math" w:cs="Times New Roman"/>
          <w:sz w:val="21"/>
          <w:szCs w:val="21"/>
          <w:lang w:val="en-US"/>
        </w:rPr>
        <w:t xml:space="preserve"> to </w:t>
      </w:r>
      <m:oMath>
        <m:r>
          <w:rPr>
            <w:rFonts w:ascii="Cambria Math" w:eastAsiaTheme="minorEastAsia" w:hAnsi="Cambria Math" w:cs="Times New Roman"/>
            <w:sz w:val="21"/>
            <w:szCs w:val="21"/>
            <w:lang w:val="en-US"/>
          </w:rPr>
          <m:t>60°</m:t>
        </m:r>
      </m:oMath>
      <w:r>
        <w:rPr>
          <w:rFonts w:ascii="Cambria Math" w:eastAsiaTheme="minorEastAsia" w:hAnsi="Cambria Math" w:cs="Times New Roman"/>
          <w:sz w:val="21"/>
          <w:szCs w:val="21"/>
          <w:lang w:val="en-US"/>
        </w:rPr>
        <w:t xml:space="preserve"> means that, in the Bode diagram, the slope of the log-magnitude </w:t>
      </w:r>
      <w:r w:rsidR="00851412">
        <w:rPr>
          <w:rFonts w:ascii="Cambria Math" w:eastAsiaTheme="minorEastAsia" w:hAnsi="Cambria Math" w:cs="Times New Roman"/>
          <w:sz w:val="21"/>
          <w:szCs w:val="21"/>
          <w:lang w:val="en-US"/>
        </w:rPr>
        <w:t>curve will be more gradual</w:t>
      </w:r>
      <w:r>
        <w:rPr>
          <w:rFonts w:ascii="Cambria Math" w:eastAsiaTheme="minorEastAsia" w:hAnsi="Cambria Math" w:cs="Times New Roman"/>
          <w:sz w:val="21"/>
          <w:szCs w:val="21"/>
          <w:lang w:val="en-US"/>
        </w:rPr>
        <w:t xml:space="preserve"> than -40 dB/decade in the crossover frequency. It is desirable that the slope of the magnitude curve be -20 dB/decade since that assures that the system is stable. If the slope is -40 dB/decade, the system could be either stable or unstable. If the slope is -60 dB/decade</w:t>
      </w:r>
      <w:r w:rsidR="00851412">
        <w:rPr>
          <w:rFonts w:ascii="Cambria Math" w:eastAsiaTheme="minorEastAsia" w:hAnsi="Cambria Math" w:cs="Times New Roman"/>
          <w:sz w:val="21"/>
          <w:szCs w:val="21"/>
          <w:lang w:val="en-US"/>
        </w:rPr>
        <w:t xml:space="preserve"> or steeper</w:t>
      </w:r>
      <w:r>
        <w:rPr>
          <w:rFonts w:ascii="Cambria Math" w:eastAsiaTheme="minorEastAsia" w:hAnsi="Cambria Math" w:cs="Times New Roman"/>
          <w:sz w:val="21"/>
          <w:szCs w:val="21"/>
          <w:lang w:val="en-US"/>
        </w:rPr>
        <w:t xml:space="preserve">, the </w:t>
      </w:r>
      <w:r w:rsidR="00851412">
        <w:rPr>
          <w:rFonts w:ascii="Cambria Math" w:eastAsiaTheme="minorEastAsia" w:hAnsi="Cambria Math" w:cs="Times New Roman"/>
          <w:sz w:val="21"/>
          <w:szCs w:val="21"/>
          <w:lang w:val="en-US"/>
        </w:rPr>
        <w:t>system will be unstable.</w:t>
      </w:r>
    </w:p>
    <w:p w14:paraId="5A5F79DD" w14:textId="77777777" w:rsidR="000D175A" w:rsidRDefault="000D175A" w:rsidP="006C4E73">
      <w:pPr>
        <w:ind w:firstLine="567"/>
        <w:jc w:val="both"/>
        <w:rPr>
          <w:rFonts w:ascii="Cambria Math" w:eastAsiaTheme="minorEastAsia" w:hAnsi="Cambria Math" w:cs="Times New Roman"/>
          <w:sz w:val="21"/>
          <w:szCs w:val="21"/>
          <w:lang w:val="en-US"/>
        </w:rPr>
      </w:pPr>
    </w:p>
    <w:p w14:paraId="1BD2EC87" w14:textId="77777777" w:rsidR="000D175A" w:rsidRDefault="000D175A" w:rsidP="006C4E73">
      <w:pPr>
        <w:ind w:firstLine="567"/>
        <w:jc w:val="both"/>
        <w:rPr>
          <w:rFonts w:ascii="Cambria Math" w:eastAsiaTheme="minorEastAsia" w:hAnsi="Cambria Math" w:cs="Times New Roman"/>
          <w:sz w:val="21"/>
          <w:szCs w:val="21"/>
          <w:lang w:val="en-US"/>
        </w:rPr>
      </w:pPr>
    </w:p>
    <w:p w14:paraId="05C8B756" w14:textId="77777777" w:rsidR="000D175A" w:rsidRDefault="000D175A" w:rsidP="006C4E73">
      <w:pPr>
        <w:ind w:firstLine="567"/>
        <w:jc w:val="both"/>
        <w:rPr>
          <w:rFonts w:ascii="Cambria Math" w:eastAsiaTheme="minorEastAsia" w:hAnsi="Cambria Math" w:cs="Times New Roman"/>
          <w:sz w:val="21"/>
          <w:szCs w:val="21"/>
          <w:lang w:val="en-US"/>
        </w:rPr>
      </w:pPr>
    </w:p>
    <w:p w14:paraId="002E0BE1" w14:textId="77777777" w:rsidR="000D175A" w:rsidRDefault="000D175A" w:rsidP="006C4E73">
      <w:pPr>
        <w:ind w:firstLine="567"/>
        <w:jc w:val="both"/>
        <w:rPr>
          <w:rFonts w:ascii="Cambria Math" w:eastAsiaTheme="minorEastAsia" w:hAnsi="Cambria Math" w:cs="Times New Roman"/>
          <w:sz w:val="21"/>
          <w:szCs w:val="21"/>
          <w:lang w:val="en-US"/>
        </w:rPr>
      </w:pPr>
    </w:p>
    <w:p w14:paraId="018A5B9B" w14:textId="77777777" w:rsidR="000D175A" w:rsidRDefault="000D175A" w:rsidP="006C4E73">
      <w:pPr>
        <w:ind w:firstLine="567"/>
        <w:jc w:val="both"/>
        <w:rPr>
          <w:rFonts w:ascii="Cambria Math" w:eastAsiaTheme="minorEastAsia" w:hAnsi="Cambria Math" w:cs="Times New Roman"/>
          <w:sz w:val="21"/>
          <w:szCs w:val="21"/>
          <w:lang w:val="en-US"/>
        </w:rPr>
      </w:pPr>
    </w:p>
    <w:p w14:paraId="33E90AE0" w14:textId="77777777" w:rsidR="000D175A" w:rsidRDefault="000D175A" w:rsidP="006C4E73">
      <w:pPr>
        <w:ind w:firstLine="567"/>
        <w:jc w:val="both"/>
        <w:rPr>
          <w:rFonts w:ascii="Cambria Math" w:eastAsiaTheme="minorEastAsia" w:hAnsi="Cambria Math" w:cs="Times New Roman"/>
          <w:sz w:val="21"/>
          <w:szCs w:val="21"/>
          <w:lang w:val="en-US"/>
        </w:rPr>
      </w:pPr>
    </w:p>
    <w:p w14:paraId="0E52F2C1" w14:textId="77777777" w:rsidR="000D175A" w:rsidRDefault="000D175A" w:rsidP="006C4E73">
      <w:pPr>
        <w:ind w:firstLine="567"/>
        <w:jc w:val="both"/>
        <w:rPr>
          <w:rFonts w:ascii="Cambria Math" w:eastAsiaTheme="minorEastAsia" w:hAnsi="Cambria Math" w:cs="Times New Roman"/>
          <w:sz w:val="21"/>
          <w:szCs w:val="21"/>
          <w:lang w:val="en-US"/>
        </w:rPr>
      </w:pPr>
    </w:p>
    <w:p w14:paraId="1F3797D4" w14:textId="77777777" w:rsidR="000D175A" w:rsidRPr="00CC39FB" w:rsidRDefault="000D175A" w:rsidP="006C4E73">
      <w:pPr>
        <w:ind w:firstLine="567"/>
        <w:jc w:val="both"/>
        <w:rPr>
          <w:rFonts w:ascii="Times New Roman" w:eastAsiaTheme="minorEastAsia" w:hAnsi="Times New Roman" w:cs="Times New Roman"/>
          <w:sz w:val="21"/>
          <w:szCs w:val="21"/>
          <w:lang w:val="en-US"/>
        </w:rPr>
      </w:pPr>
      <w:r w:rsidRPr="00CC39FB">
        <w:rPr>
          <w:rFonts w:ascii="Times New Roman" w:eastAsiaTheme="minorEastAsia" w:hAnsi="Times New Roman" w:cs="Times New Roman"/>
          <w:sz w:val="21"/>
          <w:szCs w:val="21"/>
          <w:lang w:val="en-US"/>
        </w:rPr>
        <w:lastRenderedPageBreak/>
        <w:t>Internal model principle</w:t>
      </w:r>
    </w:p>
    <w:p w14:paraId="32C85EF5" w14:textId="77777777" w:rsidR="000D175A" w:rsidRPr="00CC39FB" w:rsidRDefault="001B72DC" w:rsidP="006C4E73">
      <w:pPr>
        <w:ind w:firstLine="567"/>
        <w:jc w:val="both"/>
        <w:rPr>
          <w:rFonts w:ascii="Times New Roman" w:eastAsiaTheme="minorEastAsia" w:hAnsi="Times New Roman" w:cs="Times New Roman"/>
          <w:sz w:val="21"/>
          <w:szCs w:val="21"/>
          <w:lang w:val="en-US"/>
        </w:rPr>
      </w:pPr>
      <w:commentRangeStart w:id="1"/>
      <w:r w:rsidRPr="00CC39FB">
        <w:rPr>
          <w:rFonts w:ascii="Times New Roman" w:eastAsiaTheme="minorEastAsia" w:hAnsi="Times New Roman" w:cs="Times New Roman"/>
          <w:sz w:val="21"/>
          <w:szCs w:val="21"/>
          <w:lang w:val="en-US"/>
        </w:rPr>
        <w:t>The concept of internal models plays a crucial role in regulator problems. The internal model principle can intuitively be expressed as: ’Any good regulator must create a model of the dynamic structure of the environment in the closed loop system’</w:t>
      </w:r>
    </w:p>
    <w:p w14:paraId="4BEFA6A8" w14:textId="77777777" w:rsidR="000D175A" w:rsidRPr="00CC39FB" w:rsidRDefault="001B72DC" w:rsidP="00886618">
      <w:pPr>
        <w:jc w:val="both"/>
        <w:rPr>
          <w:rFonts w:ascii="Times New Roman" w:eastAsiaTheme="minorEastAsia" w:hAnsi="Times New Roman" w:cs="Times New Roman"/>
          <w:sz w:val="21"/>
          <w:szCs w:val="21"/>
          <w:lang w:val="en-US"/>
        </w:rPr>
      </w:pPr>
      <w:r w:rsidRPr="00CC39FB">
        <w:rPr>
          <w:rFonts w:ascii="Times New Roman" w:eastAsiaTheme="minorEastAsia" w:hAnsi="Times New Roman" w:cs="Times New Roman"/>
          <w:noProof/>
          <w:sz w:val="21"/>
          <w:szCs w:val="21"/>
          <w:lang w:eastAsia="pt-BR"/>
        </w:rPr>
        <w:drawing>
          <wp:inline distT="0" distB="0" distL="0" distR="0" wp14:anchorId="6FFA6161" wp14:editId="7376A8FE">
            <wp:extent cx="3870325" cy="12877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0325" cy="1287780"/>
                    </a:xfrm>
                    <a:prstGeom prst="rect">
                      <a:avLst/>
                    </a:prstGeom>
                  </pic:spPr>
                </pic:pic>
              </a:graphicData>
            </a:graphic>
          </wp:inline>
        </w:drawing>
      </w:r>
    </w:p>
    <w:p w14:paraId="43D96A13" w14:textId="77777777" w:rsidR="000D175A" w:rsidRPr="00CC39FB" w:rsidRDefault="005374BC" w:rsidP="006C4E73">
      <w:pPr>
        <w:ind w:firstLine="567"/>
        <w:jc w:val="both"/>
        <w:rPr>
          <w:rFonts w:ascii="Times New Roman" w:eastAsiaTheme="minorEastAsia" w:hAnsi="Times New Roman" w:cs="Times New Roman"/>
          <w:sz w:val="21"/>
          <w:szCs w:val="21"/>
          <w:lang w:val="en-US"/>
        </w:rPr>
      </w:pPr>
      <w:r w:rsidRPr="00CC39FB">
        <w:rPr>
          <w:rFonts w:ascii="Times New Roman" w:eastAsiaTheme="minorEastAsia" w:hAnsi="Times New Roman" w:cs="Times New Roman"/>
          <w:sz w:val="21"/>
          <w:szCs w:val="21"/>
          <w:lang w:val="en-US"/>
        </w:rPr>
        <w:t>In the configuration depicted in Figure 1, where the poles of R(s) are in the right half plane,</w:t>
      </w:r>
    </w:p>
    <w:p w14:paraId="06C73C17" w14:textId="77777777" w:rsidR="005374BC" w:rsidRPr="00CC39FB" w:rsidRDefault="002839B5" w:rsidP="006C4E73">
      <w:pPr>
        <w:ind w:firstLine="567"/>
        <w:jc w:val="both"/>
        <w:rPr>
          <w:rFonts w:ascii="Cambria Math" w:hAnsi="Cambria Math" w:cs="Times New Roman"/>
          <w:i/>
          <w:sz w:val="21"/>
          <w:szCs w:val="21"/>
          <w:lang w:val="en-US"/>
        </w:rPr>
      </w:pPr>
      <m:oMathPara>
        <m:oMath>
          <m:func>
            <m:funcPr>
              <m:ctrlPr>
                <w:rPr>
                  <w:rFonts w:ascii="Cambria Math" w:hAnsi="Cambria Math" w:cs="Times New Roman"/>
                  <w:i/>
                  <w:sz w:val="21"/>
                  <w:szCs w:val="21"/>
                  <w:lang w:val="en-US"/>
                </w:rPr>
              </m:ctrlPr>
            </m:funcPr>
            <m:fName>
              <m:limLow>
                <m:limLowPr>
                  <m:ctrlPr>
                    <w:rPr>
                      <w:rFonts w:ascii="Cambria Math" w:hAnsi="Cambria Math" w:cs="Times New Roman"/>
                      <w:i/>
                      <w:sz w:val="21"/>
                      <w:szCs w:val="21"/>
                      <w:lang w:val="en-US"/>
                    </w:rPr>
                  </m:ctrlPr>
                </m:limLowPr>
                <m:e>
                  <m:r>
                    <w:rPr>
                      <w:rFonts w:ascii="Cambria Math" w:hAnsi="Cambria Math" w:cs="Times New Roman"/>
                      <w:sz w:val="21"/>
                      <w:szCs w:val="21"/>
                      <w:lang w:val="en-US"/>
                    </w:rPr>
                    <m:t>lim</m:t>
                  </m:r>
                </m:e>
                <m:lim>
                  <m:r>
                    <w:rPr>
                      <w:rFonts w:ascii="Cambria Math" w:hAnsi="Cambria Math" w:cs="Times New Roman"/>
                      <w:sz w:val="21"/>
                      <w:szCs w:val="21"/>
                      <w:lang w:val="en-US"/>
                    </w:rPr>
                    <m:t>t→∞</m:t>
                  </m:r>
                </m:lim>
              </m:limLow>
            </m:fName>
            <m:e>
              <m:r>
                <w:rPr>
                  <w:rFonts w:ascii="Cambria Math" w:hAnsi="Cambria Math" w:cs="Times New Roman"/>
                  <w:sz w:val="21"/>
                  <w:szCs w:val="21"/>
                  <w:lang w:val="en-US"/>
                </w:rPr>
                <m:t>e</m:t>
              </m:r>
              <m:d>
                <m:dPr>
                  <m:ctrlPr>
                    <w:rPr>
                      <w:rFonts w:ascii="Cambria Math" w:hAnsi="Cambria Math" w:cs="Times New Roman"/>
                      <w:i/>
                      <w:sz w:val="21"/>
                      <w:szCs w:val="21"/>
                      <w:lang w:val="en-US"/>
                    </w:rPr>
                  </m:ctrlPr>
                </m:dPr>
                <m:e>
                  <m:r>
                    <w:rPr>
                      <w:rFonts w:ascii="Cambria Math" w:hAnsi="Cambria Math" w:cs="Times New Roman"/>
                      <w:sz w:val="21"/>
                      <w:szCs w:val="21"/>
                      <w:lang w:val="en-US"/>
                    </w:rPr>
                    <m:t>t</m:t>
                  </m:r>
                </m:e>
              </m:d>
              <m:r>
                <w:rPr>
                  <w:rFonts w:ascii="Cambria Math" w:hAnsi="Cambria Math" w:cs="Times New Roman"/>
                  <w:sz w:val="21"/>
                  <w:szCs w:val="21"/>
                  <w:lang w:val="en-US"/>
                </w:rPr>
                <m:t>=0</m:t>
              </m:r>
            </m:e>
          </m:func>
        </m:oMath>
      </m:oMathPara>
    </w:p>
    <w:p w14:paraId="2458E206" w14:textId="77777777" w:rsidR="005374BC" w:rsidRPr="00CC39FB" w:rsidRDefault="005374BC" w:rsidP="006C4E73">
      <w:pPr>
        <w:ind w:firstLine="567"/>
        <w:jc w:val="both"/>
        <w:rPr>
          <w:rFonts w:ascii="Times New Roman" w:eastAsiaTheme="minorEastAsia" w:hAnsi="Times New Roman" w:cs="Times New Roman"/>
          <w:sz w:val="21"/>
          <w:szCs w:val="21"/>
          <w:lang w:val="en-US"/>
        </w:rPr>
      </w:pPr>
      <w:r w:rsidRPr="00CC39FB">
        <w:rPr>
          <w:rFonts w:ascii="Times New Roman" w:eastAsiaTheme="minorEastAsia" w:hAnsi="Times New Roman" w:cs="Times New Roman"/>
          <w:sz w:val="21"/>
          <w:szCs w:val="21"/>
          <w:lang w:val="en-US"/>
        </w:rPr>
        <w:t xml:space="preserve">if and only if </w:t>
      </w:r>
    </w:p>
    <w:p w14:paraId="00E3C558" w14:textId="77777777" w:rsidR="005374BC" w:rsidRPr="00CC39FB" w:rsidRDefault="005374BC" w:rsidP="005374BC">
      <w:pPr>
        <w:pStyle w:val="PargrafodaLista"/>
        <w:numPr>
          <w:ilvl w:val="0"/>
          <w:numId w:val="4"/>
        </w:numPr>
        <w:jc w:val="both"/>
        <w:rPr>
          <w:rFonts w:ascii="Times New Roman" w:eastAsiaTheme="minorEastAsia" w:hAnsi="Times New Roman" w:cs="Times New Roman"/>
          <w:sz w:val="21"/>
          <w:szCs w:val="21"/>
          <w:lang w:val="en-US"/>
        </w:rPr>
      </w:pPr>
      <w:r w:rsidRPr="00CC39FB">
        <w:rPr>
          <w:rFonts w:ascii="Times New Roman" w:eastAsiaTheme="minorEastAsia" w:hAnsi="Times New Roman" w:cs="Times New Roman"/>
          <w:sz w:val="21"/>
          <w:szCs w:val="21"/>
          <w:lang w:val="en-US"/>
        </w:rPr>
        <w:t xml:space="preserve">the closed-loop poles are in the open left-half plane; </w:t>
      </w:r>
    </w:p>
    <w:p w14:paraId="3D16672F" w14:textId="77777777" w:rsidR="005374BC" w:rsidRPr="00CC39FB" w:rsidRDefault="005374BC" w:rsidP="005374BC">
      <w:pPr>
        <w:pStyle w:val="PargrafodaLista"/>
        <w:numPr>
          <w:ilvl w:val="0"/>
          <w:numId w:val="4"/>
        </w:numPr>
        <w:jc w:val="both"/>
        <w:rPr>
          <w:rFonts w:ascii="Times New Roman" w:eastAsiaTheme="minorEastAsia" w:hAnsi="Times New Roman" w:cs="Times New Roman"/>
          <w:sz w:val="21"/>
          <w:szCs w:val="21"/>
          <w:lang w:val="en-US"/>
        </w:rPr>
      </w:pPr>
      <w:r w:rsidRPr="00CC39FB">
        <w:rPr>
          <w:rFonts w:ascii="Times New Roman" w:eastAsiaTheme="minorEastAsia" w:hAnsi="Times New Roman" w:cs="Times New Roman"/>
          <w:sz w:val="21"/>
          <w:szCs w:val="21"/>
          <w:lang w:val="en-US"/>
        </w:rPr>
        <w:t xml:space="preserve"> </w:t>
      </w:r>
      <m:oMath>
        <m:r>
          <w:rPr>
            <w:rFonts w:ascii="Cambria Math" w:eastAsiaTheme="minorEastAsia" w:hAnsi="Cambria Math" w:cs="Times New Roman"/>
            <w:sz w:val="21"/>
            <w:szCs w:val="21"/>
            <w:lang w:val="en-US"/>
          </w:rPr>
          <m:t>Dr</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m:t>
        </m:r>
      </m:oMath>
      <w:r w:rsidRPr="00CC39FB">
        <w:rPr>
          <w:rFonts w:ascii="Times New Roman" w:eastAsiaTheme="minorEastAsia" w:hAnsi="Times New Roman" w:cs="Times New Roman"/>
          <w:sz w:val="21"/>
          <w:szCs w:val="21"/>
          <w:lang w:val="en-US"/>
        </w:rPr>
        <w:t xml:space="preserve"> is a factor of the open-loop characteristic polynomial </w:t>
      </w:r>
      <m:oMath>
        <m:r>
          <w:rPr>
            <w:rFonts w:ascii="Cambria Math" w:eastAsiaTheme="minorEastAsia" w:hAnsi="Cambria Math" w:cs="Times New Roman"/>
            <w:sz w:val="21"/>
            <w:szCs w:val="21"/>
            <w:lang w:val="en-US"/>
          </w:rPr>
          <m:t>Dp</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Dc</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m:t>
        </m:r>
      </m:oMath>
      <w:r w:rsidRPr="00CC39FB">
        <w:rPr>
          <w:rFonts w:ascii="Times New Roman" w:eastAsiaTheme="minorEastAsia" w:hAnsi="Times New Roman" w:cs="Times New Roman"/>
          <w:sz w:val="21"/>
          <w:szCs w:val="21"/>
          <w:lang w:val="en-US"/>
        </w:rPr>
        <w:t xml:space="preserve">, that is, there is a polynomial, say </w:t>
      </w:r>
      <m:oMath>
        <m:r>
          <w:rPr>
            <w:rFonts w:ascii="Cambria Math" w:eastAsiaTheme="minorEastAsia" w:hAnsi="Cambria Math" w:cs="Times New Roman"/>
            <w:sz w:val="21"/>
            <w:szCs w:val="21"/>
            <w:lang w:val="en-US"/>
          </w:rPr>
          <m:t>Q</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m:t>
        </m:r>
      </m:oMath>
      <w:r w:rsidRPr="00CC39FB">
        <w:rPr>
          <w:rFonts w:ascii="Times New Roman" w:eastAsiaTheme="minorEastAsia" w:hAnsi="Times New Roman" w:cs="Times New Roman"/>
          <w:sz w:val="21"/>
          <w:szCs w:val="21"/>
          <w:lang w:val="en-US"/>
        </w:rPr>
        <w:t xml:space="preserve">, such that </w:t>
      </w:r>
      <m:oMath>
        <m:r>
          <w:rPr>
            <w:rFonts w:ascii="Cambria Math" w:eastAsiaTheme="minorEastAsia" w:hAnsi="Cambria Math" w:cs="Times New Roman"/>
            <w:sz w:val="21"/>
            <w:szCs w:val="21"/>
            <w:lang w:val="en-US"/>
          </w:rPr>
          <m:t>Dp</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Dc</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 xml:space="preserve">) = </m:t>
        </m:r>
        <m:r>
          <w:rPr>
            <w:rFonts w:ascii="Cambria Math" w:eastAsiaTheme="minorEastAsia" w:hAnsi="Cambria Math" w:cs="Times New Roman"/>
            <w:sz w:val="21"/>
            <w:szCs w:val="21"/>
            <w:lang w:val="en-US"/>
          </w:rPr>
          <m:t>Q</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Dr</m:t>
        </m:r>
        <m:r>
          <m:rPr>
            <m:sty m:val="p"/>
          </m:rPr>
          <w:rPr>
            <w:rFonts w:ascii="Cambria Math" w:eastAsiaTheme="minorEastAsia" w:hAnsi="Cambria Math" w:cs="Times New Roman"/>
            <w:sz w:val="21"/>
            <w:szCs w:val="21"/>
            <w:lang w:val="en-US"/>
          </w:rPr>
          <m:t>(</m:t>
        </m:r>
        <m:r>
          <w:rPr>
            <w:rFonts w:ascii="Cambria Math" w:eastAsiaTheme="minorEastAsia" w:hAnsi="Cambria Math" w:cs="Times New Roman"/>
            <w:sz w:val="21"/>
            <w:szCs w:val="21"/>
            <w:lang w:val="en-US"/>
          </w:rPr>
          <m:t>s</m:t>
        </m:r>
        <m:r>
          <m:rPr>
            <m:sty m:val="p"/>
          </m:rPr>
          <w:rPr>
            <w:rFonts w:ascii="Cambria Math" w:eastAsiaTheme="minorEastAsia" w:hAnsi="Cambria Math" w:cs="Times New Roman"/>
            <w:sz w:val="21"/>
            <w:szCs w:val="21"/>
            <w:lang w:val="en-US"/>
          </w:rPr>
          <m:t>)</m:t>
        </m:r>
      </m:oMath>
      <w:r w:rsidRPr="00CC39FB">
        <w:rPr>
          <w:rFonts w:ascii="Times New Roman" w:eastAsiaTheme="minorEastAsia" w:hAnsi="Times New Roman" w:cs="Times New Roman"/>
          <w:sz w:val="21"/>
          <w:szCs w:val="21"/>
          <w:lang w:val="en-US"/>
        </w:rPr>
        <w:t xml:space="preserve">. </w:t>
      </w:r>
    </w:p>
    <w:p w14:paraId="1F8141FB" w14:textId="77777777" w:rsidR="0029113F" w:rsidRDefault="0029113F" w:rsidP="006C4E73">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The first condition assures that the closed-loop system is asymptotically stable. </w:t>
      </w:r>
      <w:r w:rsidR="005374BC" w:rsidRPr="00CC39FB">
        <w:rPr>
          <w:rFonts w:ascii="Times New Roman" w:eastAsiaTheme="minorEastAsia" w:hAnsi="Times New Roman" w:cs="Times New Roman"/>
          <w:sz w:val="21"/>
          <w:szCs w:val="21"/>
          <w:lang w:val="en-US"/>
        </w:rPr>
        <w:t xml:space="preserve">The second condition means that the tracking controller must be chosen in such way that the open-loop transfer function, </w:t>
      </w:r>
      <m:oMath>
        <m:r>
          <w:rPr>
            <w:rFonts w:ascii="Cambria Math" w:eastAsiaTheme="minorEastAsia" w:hAnsi="Cambria Math" w:cs="Times New Roman"/>
            <w:sz w:val="21"/>
            <w:szCs w:val="21"/>
            <w:lang w:val="en-US"/>
          </w:rPr>
          <m:t>Gp(s)Gc(s)</m:t>
        </m:r>
      </m:oMath>
      <w:r w:rsidR="005374BC" w:rsidRPr="00CC39FB">
        <w:rPr>
          <w:rFonts w:ascii="Times New Roman" w:eastAsiaTheme="minorEastAsia" w:hAnsi="Times New Roman" w:cs="Times New Roman"/>
          <w:sz w:val="21"/>
          <w:szCs w:val="21"/>
          <w:lang w:val="en-US"/>
        </w:rPr>
        <w:t>, contains a model of the reference signal to be tracked.</w:t>
      </w:r>
      <w:r>
        <w:rPr>
          <w:rFonts w:ascii="Times New Roman" w:eastAsiaTheme="minorEastAsia" w:hAnsi="Times New Roman" w:cs="Times New Roman"/>
          <w:sz w:val="21"/>
          <w:szCs w:val="21"/>
          <w:lang w:val="en-US"/>
        </w:rPr>
        <w:t xml:space="preserve"> </w:t>
      </w:r>
      <w:commentRangeEnd w:id="1"/>
      <w:r w:rsidR="00886618">
        <w:rPr>
          <w:rStyle w:val="Refdecomentrio"/>
        </w:rPr>
        <w:commentReference w:id="1"/>
      </w:r>
    </w:p>
    <w:p w14:paraId="3CCCF933" w14:textId="77777777" w:rsidR="005374BC" w:rsidRPr="00CC39FB" w:rsidRDefault="0029113F" w:rsidP="006C4E73">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That is, if the system’s requirement is that it tracks a reference with a DC value, the open-loop transfer function of that system must contain the model of a step (</w:t>
      </w:r>
      <m:oMath>
        <m:r>
          <w:rPr>
            <w:rFonts w:ascii="Cambria Math" w:eastAsiaTheme="minorEastAsia" w:hAnsi="Cambria Math" w:cs="Times New Roman"/>
            <w:sz w:val="21"/>
            <w:szCs w:val="21"/>
            <w:lang w:val="en-US"/>
          </w:rPr>
          <m:t xml:space="preserve">1/s </m:t>
        </m:r>
      </m:oMath>
      <w:r>
        <w:rPr>
          <w:rFonts w:ascii="Times New Roman" w:eastAsiaTheme="minorEastAsia" w:hAnsi="Times New Roman" w:cs="Times New Roman"/>
          <w:sz w:val="21"/>
          <w:szCs w:val="21"/>
          <w:lang w:val="en-US"/>
        </w:rPr>
        <w:t xml:space="preserve">); if the system’s requirement is that it tracks a </w:t>
      </w:r>
      <w:r>
        <w:rPr>
          <w:rFonts w:ascii="Times New Roman" w:eastAsiaTheme="minorEastAsia" w:hAnsi="Times New Roman" w:cs="Times New Roman"/>
          <w:sz w:val="21"/>
          <w:szCs w:val="21"/>
          <w:lang w:val="en-US"/>
        </w:rPr>
        <w:lastRenderedPageBreak/>
        <w:t>sinusoidal reference, the open-loop transfer function of that system must contain the model of a sine (</w:t>
      </w:r>
      <m:oMath>
        <m:f>
          <m:fPr>
            <m:ctrlPr>
              <w:rPr>
                <w:rFonts w:ascii="Cambria Math" w:eastAsiaTheme="minorEastAsia" w:hAnsi="Cambria Math" w:cs="Times New Roman"/>
                <w:i/>
                <w:sz w:val="21"/>
                <w:szCs w:val="21"/>
                <w:lang w:val="en-US"/>
              </w:rPr>
            </m:ctrlPr>
          </m:fPr>
          <m:num>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num>
          <m:den>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den>
        </m:f>
        <m:r>
          <w:rPr>
            <w:rFonts w:ascii="Cambria Math" w:eastAsiaTheme="minorEastAsia" w:hAnsi="Cambria Math" w:cs="Times New Roman"/>
            <w:sz w:val="21"/>
            <w:szCs w:val="21"/>
            <w:lang w:val="en-US"/>
          </w:rPr>
          <m:t xml:space="preserve"> </m:t>
        </m:r>
      </m:oMath>
      <w:r>
        <w:rPr>
          <w:rFonts w:ascii="Times New Roman" w:eastAsiaTheme="minorEastAsia" w:hAnsi="Times New Roman" w:cs="Times New Roman"/>
          <w:sz w:val="21"/>
          <w:szCs w:val="21"/>
          <w:lang w:val="en-US"/>
        </w:rPr>
        <w:t>) or cosine (</w:t>
      </w:r>
      <m:oMath>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s</m:t>
            </m:r>
          </m:num>
          <m:den>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den>
        </m:f>
        <m:r>
          <w:rPr>
            <w:rFonts w:ascii="Cambria Math" w:eastAsiaTheme="minorEastAsia" w:hAnsi="Cambria Math" w:cs="Times New Roman"/>
            <w:sz w:val="21"/>
            <w:szCs w:val="21"/>
            <w:lang w:val="en-US"/>
          </w:rPr>
          <m:t xml:space="preserve"> </m:t>
        </m:r>
      </m:oMath>
      <w:r>
        <w:rPr>
          <w:rFonts w:ascii="Times New Roman" w:eastAsiaTheme="minorEastAsia" w:hAnsi="Times New Roman" w:cs="Times New Roman"/>
          <w:sz w:val="21"/>
          <w:szCs w:val="21"/>
          <w:lang w:val="en-US"/>
        </w:rPr>
        <w:t>);</w:t>
      </w:r>
    </w:p>
    <w:p w14:paraId="1E80EA27" w14:textId="77777777" w:rsidR="005374BC" w:rsidRPr="00A1447F" w:rsidRDefault="00A1447F" w:rsidP="006C4E73">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The internal model principle can be summed up as follows: “</w:t>
      </w:r>
      <w:r w:rsidRPr="00A1447F">
        <w:rPr>
          <w:rFonts w:ascii="Times New Roman" w:eastAsiaTheme="minorEastAsia" w:hAnsi="Times New Roman" w:cs="Times New Roman"/>
          <w:sz w:val="21"/>
          <w:szCs w:val="21"/>
          <w:lang w:val="en-US"/>
        </w:rPr>
        <w:t>Any good tracking controller must stabilize the closed-loop system and must contain a model of the reference signal</w:t>
      </w:r>
      <w:r>
        <w:rPr>
          <w:rFonts w:ascii="Times New Roman" w:eastAsiaTheme="minorEastAsia" w:hAnsi="Times New Roman" w:cs="Times New Roman"/>
          <w:sz w:val="21"/>
          <w:szCs w:val="21"/>
          <w:lang w:val="en-US"/>
        </w:rPr>
        <w:t>”</w:t>
      </w:r>
      <w:r w:rsidRPr="00A1447F">
        <w:rPr>
          <w:rFonts w:ascii="Times New Roman" w:eastAsiaTheme="minorEastAsia" w:hAnsi="Times New Roman" w:cs="Times New Roman"/>
          <w:sz w:val="21"/>
          <w:szCs w:val="21"/>
          <w:lang w:val="en-US"/>
        </w:rPr>
        <w:t>.</w:t>
      </w:r>
    </w:p>
    <w:p w14:paraId="52A39EBA" w14:textId="77777777" w:rsidR="005374BC" w:rsidRPr="005374BC" w:rsidRDefault="005374BC" w:rsidP="006C4E73">
      <w:pPr>
        <w:ind w:firstLine="567"/>
        <w:jc w:val="both"/>
        <w:rPr>
          <w:rFonts w:ascii="Cambria Math" w:eastAsiaTheme="minorEastAsia" w:hAnsi="Cambria Math" w:cs="Times New Roman"/>
          <w:sz w:val="21"/>
          <w:szCs w:val="21"/>
          <w:lang w:val="en-US"/>
        </w:rPr>
      </w:pPr>
    </w:p>
    <w:p w14:paraId="6A0D2720" w14:textId="77777777" w:rsidR="005374BC" w:rsidRPr="0029113F" w:rsidRDefault="005374BC" w:rsidP="00E47633">
      <w:pPr>
        <w:ind w:firstLine="567"/>
        <w:jc w:val="both"/>
        <w:rPr>
          <w:rFonts w:ascii="Times New Roman" w:eastAsiaTheme="minorEastAsia" w:hAnsi="Times New Roman" w:cs="Times New Roman"/>
          <w:b/>
          <w:sz w:val="21"/>
          <w:szCs w:val="21"/>
          <w:lang w:val="en-US"/>
        </w:rPr>
      </w:pPr>
      <w:r w:rsidRPr="0029113F">
        <w:rPr>
          <w:rFonts w:ascii="Times New Roman" w:eastAsiaTheme="minorEastAsia" w:hAnsi="Times New Roman" w:cs="Times New Roman"/>
          <w:b/>
          <w:sz w:val="21"/>
          <w:szCs w:val="21"/>
          <w:lang w:val="en-US"/>
        </w:rPr>
        <w:t>Design of control systems in the frequency domain</w:t>
      </w:r>
    </w:p>
    <w:p w14:paraId="15A2E380" w14:textId="77777777" w:rsidR="00E47633" w:rsidRPr="0029113F" w:rsidRDefault="00E47633" w:rsidP="00E47633">
      <w:pPr>
        <w:ind w:firstLine="567"/>
        <w:jc w:val="both"/>
        <w:rPr>
          <w:rFonts w:ascii="Times New Roman" w:eastAsiaTheme="minorEastAsia" w:hAnsi="Times New Roman" w:cs="Times New Roman"/>
          <w:sz w:val="21"/>
          <w:szCs w:val="21"/>
          <w:lang w:val="en-US"/>
        </w:rPr>
      </w:pPr>
      <w:r w:rsidRPr="0029113F">
        <w:rPr>
          <w:rFonts w:ascii="Times New Roman" w:eastAsiaTheme="minorEastAsia" w:hAnsi="Times New Roman" w:cs="Times New Roman"/>
          <w:sz w:val="21"/>
          <w:szCs w:val="21"/>
          <w:lang w:val="en-US"/>
        </w:rPr>
        <w:t>The design of control systems based on the Bode diagram approach is useful for several reasons, including:</w:t>
      </w:r>
    </w:p>
    <w:p w14:paraId="24FE560E" w14:textId="77777777" w:rsidR="00E47633" w:rsidRPr="0029113F" w:rsidRDefault="00E47633" w:rsidP="00E47633">
      <w:pPr>
        <w:pStyle w:val="PargrafodaLista"/>
        <w:numPr>
          <w:ilvl w:val="0"/>
          <w:numId w:val="3"/>
        </w:numPr>
        <w:jc w:val="both"/>
        <w:rPr>
          <w:rFonts w:ascii="Times New Roman" w:eastAsiaTheme="minorEastAsia" w:hAnsi="Times New Roman" w:cs="Times New Roman"/>
          <w:sz w:val="21"/>
          <w:szCs w:val="21"/>
          <w:lang w:val="en-US"/>
        </w:rPr>
      </w:pPr>
      <w:r w:rsidRPr="0029113F">
        <w:rPr>
          <w:rFonts w:ascii="Times New Roman" w:eastAsiaTheme="minorEastAsia" w:hAnsi="Times New Roman" w:cs="Times New Roman"/>
          <w:sz w:val="21"/>
          <w:szCs w:val="21"/>
          <w:lang w:val="en-US"/>
        </w:rPr>
        <w:t>The error constants Kp, Kv, or Ka can be easily identified by the low frequency asymptote of the magnitude curve;</w:t>
      </w:r>
    </w:p>
    <w:p w14:paraId="4C382589" w14:textId="77777777" w:rsidR="00E47633" w:rsidRPr="0029113F" w:rsidRDefault="00E47633" w:rsidP="00E47633">
      <w:pPr>
        <w:pStyle w:val="PargrafodaLista"/>
        <w:numPr>
          <w:ilvl w:val="0"/>
          <w:numId w:val="3"/>
        </w:numPr>
        <w:jc w:val="both"/>
        <w:rPr>
          <w:rFonts w:ascii="Times New Roman" w:eastAsiaTheme="minorEastAsia" w:hAnsi="Times New Roman" w:cs="Times New Roman"/>
          <w:sz w:val="21"/>
          <w:szCs w:val="21"/>
          <w:lang w:val="en-US"/>
        </w:rPr>
      </w:pPr>
      <w:r w:rsidRPr="0029113F">
        <w:rPr>
          <w:rFonts w:ascii="Times New Roman" w:eastAsiaTheme="minorEastAsia" w:hAnsi="Times New Roman" w:cs="Times New Roman"/>
          <w:sz w:val="21"/>
          <w:szCs w:val="21"/>
          <w:lang w:val="en-US"/>
        </w:rPr>
        <w:t xml:space="preserve">Specifications of transient response can be related to characteristics of the Bode diagram like phase margin, gain margin, bandwidth, and so forth. </w:t>
      </w:r>
    </w:p>
    <w:p w14:paraId="2104D96E" w14:textId="77777777" w:rsidR="00E47633" w:rsidRPr="0029113F" w:rsidRDefault="00E47633" w:rsidP="00E47633">
      <w:pPr>
        <w:pStyle w:val="PargrafodaLista"/>
        <w:numPr>
          <w:ilvl w:val="0"/>
          <w:numId w:val="3"/>
        </w:numPr>
        <w:jc w:val="both"/>
        <w:rPr>
          <w:rFonts w:ascii="Times New Roman" w:eastAsiaTheme="minorEastAsia" w:hAnsi="Times New Roman" w:cs="Times New Roman"/>
          <w:sz w:val="21"/>
          <w:szCs w:val="21"/>
          <w:lang w:val="en-US"/>
        </w:rPr>
      </w:pPr>
      <w:r w:rsidRPr="0029113F">
        <w:rPr>
          <w:rFonts w:ascii="Times New Roman" w:eastAsiaTheme="minorEastAsia" w:hAnsi="Times New Roman" w:cs="Times New Roman"/>
          <w:sz w:val="21"/>
          <w:szCs w:val="21"/>
          <w:lang w:val="en-US"/>
        </w:rPr>
        <w:t>The desig</w:t>
      </w:r>
      <w:r w:rsidR="00A6222C" w:rsidRPr="0029113F">
        <w:rPr>
          <w:rFonts w:ascii="Times New Roman" w:eastAsiaTheme="minorEastAsia" w:hAnsi="Times New Roman" w:cs="Times New Roman"/>
          <w:sz w:val="21"/>
          <w:szCs w:val="21"/>
          <w:lang w:val="en-US"/>
        </w:rPr>
        <w:t>n</w:t>
      </w:r>
      <w:r w:rsidRPr="0029113F">
        <w:rPr>
          <w:rFonts w:ascii="Times New Roman" w:eastAsiaTheme="minorEastAsia" w:hAnsi="Times New Roman" w:cs="Times New Roman"/>
          <w:sz w:val="21"/>
          <w:szCs w:val="21"/>
          <w:lang w:val="en-US"/>
        </w:rPr>
        <w:t xml:space="preserve"> of a compensator to satisfy given specifications can be carried out in the Bode diagram in a simple and straightforward manner.</w:t>
      </w:r>
    </w:p>
    <w:p w14:paraId="52161093" w14:textId="3D29588B" w:rsidR="002F36BE" w:rsidRDefault="002F36BE" w:rsidP="00E47633">
      <w:pPr>
        <w:ind w:left="567"/>
        <w:jc w:val="both"/>
        <w:rPr>
          <w:rFonts w:ascii="Cambria Math" w:hAnsi="Cambria Math" w:cs="Times New Roman"/>
          <w:sz w:val="21"/>
          <w:szCs w:val="21"/>
          <w:lang w:val="en-US"/>
        </w:rPr>
      </w:pPr>
      <w:r>
        <w:rPr>
          <w:rFonts w:ascii="Cambria Math" w:hAnsi="Cambria Math" w:cs="Times New Roman"/>
          <w:sz w:val="21"/>
          <w:szCs w:val="21"/>
          <w:lang w:val="en-US"/>
        </w:rPr>
        <w:br w:type="page"/>
      </w:r>
    </w:p>
    <w:p w14:paraId="3386B969" w14:textId="77777777" w:rsidR="00E47633" w:rsidRPr="00423097" w:rsidRDefault="004D6548" w:rsidP="00E47633">
      <w:pPr>
        <w:ind w:left="567"/>
        <w:jc w:val="both"/>
        <w:rPr>
          <w:rFonts w:ascii="Cambria Math" w:hAnsi="Cambria Math" w:cs="Times New Roman"/>
          <w:b/>
          <w:sz w:val="21"/>
          <w:szCs w:val="21"/>
          <w:lang w:val="en-US"/>
        </w:rPr>
      </w:pPr>
      <w:r w:rsidRPr="00423097">
        <w:rPr>
          <w:rFonts w:ascii="Cambria Math" w:hAnsi="Cambria Math" w:cs="Times New Roman"/>
          <w:b/>
          <w:sz w:val="21"/>
          <w:szCs w:val="21"/>
          <w:lang w:val="en-US"/>
        </w:rPr>
        <w:lastRenderedPageBreak/>
        <w:t>Procedure for determination of a Proportional-Integral (PI) compensator</w:t>
      </w:r>
    </w:p>
    <w:p w14:paraId="5283BB19" w14:textId="77777777" w:rsidR="003C3FA7" w:rsidRDefault="004D6548" w:rsidP="00830EFA">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EQUATION XXX gives the transfer function that describes a PI-compensator.</w:t>
      </w:r>
    </w:p>
    <w:p w14:paraId="22AD92A3" w14:textId="77777777" w:rsidR="004D6548" w:rsidRPr="004D6548" w:rsidRDefault="004D6548" w:rsidP="00830EFA">
      <w:pPr>
        <w:ind w:firstLine="567"/>
        <w:jc w:val="both"/>
        <w:rPr>
          <w:rFonts w:ascii="Times New Roman" w:eastAsiaTheme="minorEastAsia" w:hAnsi="Times New Roman" w:cs="Times New Roman"/>
          <w:sz w:val="21"/>
          <w:szCs w:val="21"/>
          <w:lang w:val="en-US"/>
        </w:rPr>
      </w:pPr>
      <m:oMathPara>
        <m:oMath>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s</m:t>
              </m:r>
            </m:e>
          </m:d>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c</m:t>
              </m:r>
            </m:sub>
          </m:sSub>
          <m:f>
            <m:fPr>
              <m:ctrlPr>
                <w:rPr>
                  <w:rFonts w:ascii="Cambria Math" w:hAnsi="Cambria Math" w:cs="Times New Roman"/>
                  <w:i/>
                  <w:sz w:val="21"/>
                  <w:szCs w:val="21"/>
                  <w:lang w:val="en-US"/>
                </w:rPr>
              </m:ctrlPr>
            </m:fPr>
            <m:num>
              <m:r>
                <w:rPr>
                  <w:rFonts w:ascii="Cambria Math" w:hAnsi="Cambria Math" w:cs="Times New Roman"/>
                  <w:sz w:val="21"/>
                  <w:szCs w:val="21"/>
                  <w:lang w:val="en-US"/>
                </w:rPr>
                <m:t>s+</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z</m:t>
                  </m:r>
                </m:sub>
              </m:sSub>
            </m:num>
            <m:den>
              <m:r>
                <w:rPr>
                  <w:rFonts w:ascii="Cambria Math" w:hAnsi="Cambria Math" w:cs="Times New Roman"/>
                  <w:sz w:val="21"/>
                  <w:szCs w:val="21"/>
                  <w:lang w:val="en-US"/>
                </w:rPr>
                <m:t>s</m:t>
              </m:r>
            </m:den>
          </m:f>
          <m:r>
            <w:rPr>
              <w:rFonts w:ascii="Cambria Math" w:hAnsi="Cambria Math" w:cs="Times New Roman"/>
              <w:sz w:val="21"/>
              <w:szCs w:val="21"/>
              <w:lang w:val="en-US"/>
            </w:rPr>
            <m:t xml:space="preserve"> </m:t>
          </m:r>
        </m:oMath>
      </m:oMathPara>
    </w:p>
    <w:p w14:paraId="77DF47E9" w14:textId="77777777" w:rsidR="004D6548" w:rsidRDefault="004D6548"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In order to design the PI-compensator, one must determine the value of the parameters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c</m:t>
            </m:r>
          </m:sub>
        </m:sSub>
      </m:oMath>
      <w:r>
        <w:rPr>
          <w:rFonts w:ascii="Times New Roman" w:eastAsiaTheme="minorEastAsia" w:hAnsi="Times New Roman" w:cs="Times New Roman"/>
          <w:sz w:val="21"/>
          <w:szCs w:val="21"/>
          <w:lang w:val="en-US"/>
        </w:rPr>
        <w:t xml:space="preserve"> and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z</m:t>
            </m:r>
          </m:sub>
        </m:sSub>
      </m:oMath>
      <w:r w:rsidR="00423097">
        <w:rPr>
          <w:rFonts w:ascii="Times New Roman" w:eastAsiaTheme="minorEastAsia" w:hAnsi="Times New Roman" w:cs="Times New Roman"/>
          <w:sz w:val="21"/>
          <w:szCs w:val="21"/>
          <w:lang w:val="en-US"/>
        </w:rPr>
        <w:t xml:space="preserve"> with the objective of attend a set of specifications. Two of the specifications that may be taken into consideration to determine the PI parameters are the desired crossover frequency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oMath>
      <w:r w:rsidR="00423097">
        <w:rPr>
          <w:rFonts w:ascii="Times New Roman" w:eastAsiaTheme="minorEastAsia" w:hAnsi="Times New Roman" w:cs="Times New Roman"/>
          <w:sz w:val="21"/>
          <w:szCs w:val="21"/>
          <w:lang w:val="en-US"/>
        </w:rPr>
        <w:t>) and the phase margin (</w:t>
      </w:r>
      <m:oMath>
        <m:r>
          <w:rPr>
            <w:rFonts w:ascii="Cambria Math" w:eastAsiaTheme="minorEastAsia" w:hAnsi="Cambria Math" w:cs="Times New Roman"/>
            <w:sz w:val="21"/>
            <w:szCs w:val="21"/>
            <w:lang w:val="en-US"/>
          </w:rPr>
          <m:t>MF</m:t>
        </m:r>
      </m:oMath>
      <w:r w:rsidR="00423097">
        <w:rPr>
          <w:rFonts w:ascii="Times New Roman" w:eastAsiaTheme="minorEastAsia" w:hAnsi="Times New Roman" w:cs="Times New Roman"/>
          <w:sz w:val="21"/>
          <w:szCs w:val="21"/>
          <w:lang w:val="en-US"/>
        </w:rPr>
        <w:t>).</w:t>
      </w:r>
    </w:p>
    <w:p w14:paraId="4BD6A789" w14:textId="77777777" w:rsidR="00900982" w:rsidRPr="00900982" w:rsidRDefault="00423097"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As the control system is being designed following a frequency approach, the</w:t>
      </w:r>
      <w:r w:rsidR="001B02BB">
        <w:rPr>
          <w:rFonts w:ascii="Times New Roman" w:eastAsiaTheme="minorEastAsia" w:hAnsi="Times New Roman" w:cs="Times New Roman"/>
          <w:sz w:val="21"/>
          <w:szCs w:val="21"/>
          <w:lang w:val="en-US"/>
        </w:rPr>
        <w:t xml:space="preserve"> real portion of</w:t>
      </w:r>
      <w:r>
        <w:rPr>
          <w:rFonts w:ascii="Times New Roman" w:eastAsiaTheme="minorEastAsia" w:hAnsi="Times New Roman" w:cs="Times New Roman"/>
          <w:sz w:val="21"/>
          <w:szCs w:val="21"/>
          <w:lang w:val="en-US"/>
        </w:rPr>
        <w:t xml:space="preserve"> Laplace variable (</w:t>
      </w:r>
      <m:oMath>
        <m:r>
          <w:rPr>
            <w:rFonts w:ascii="Cambria Math" w:eastAsiaTheme="minorEastAsia" w:hAnsi="Cambria Math" w:cs="Times New Roman"/>
            <w:sz w:val="21"/>
            <w:szCs w:val="21"/>
            <w:lang w:val="en-US"/>
          </w:rPr>
          <m:t>s</m:t>
        </m:r>
      </m:oMath>
      <w:r>
        <w:rPr>
          <w:rFonts w:ascii="Times New Roman" w:eastAsiaTheme="minorEastAsia" w:hAnsi="Times New Roman" w:cs="Times New Roman"/>
          <w:sz w:val="21"/>
          <w:szCs w:val="21"/>
          <w:lang w:val="en-US"/>
        </w:rPr>
        <w:t>)</w:t>
      </w:r>
      <w:r w:rsidR="001B02BB">
        <w:rPr>
          <w:rFonts w:ascii="Times New Roman" w:eastAsiaTheme="minorEastAsia" w:hAnsi="Times New Roman" w:cs="Times New Roman"/>
          <w:sz w:val="21"/>
          <w:szCs w:val="21"/>
          <w:lang w:val="en-US"/>
        </w:rPr>
        <w:t xml:space="preserve"> can be considered to be zero and only the imaginary portion is considered</w:t>
      </w:r>
      <w:r w:rsidR="000A0A3E">
        <w:rPr>
          <w:rFonts w:ascii="Times New Roman" w:eastAsiaTheme="minorEastAsia" w:hAnsi="Times New Roman" w:cs="Times New Roman"/>
          <w:sz w:val="21"/>
          <w:szCs w:val="21"/>
          <w:lang w:val="en-US"/>
        </w:rPr>
        <w:t xml:space="preserve"> </w:t>
      </w:r>
      <w:r w:rsidR="00900982">
        <w:rPr>
          <w:rFonts w:ascii="Times New Roman" w:eastAsiaTheme="minorEastAsia" w:hAnsi="Times New Roman" w:cs="Times New Roman"/>
          <w:sz w:val="21"/>
          <w:szCs w:val="21"/>
          <w:lang w:val="en-US"/>
        </w:rPr>
        <w:t>(</w:t>
      </w:r>
      <m:oMath>
        <m:r>
          <w:rPr>
            <w:rFonts w:ascii="Cambria Math" w:eastAsiaTheme="minorEastAsia" w:hAnsi="Cambria Math" w:cs="Times New Roman"/>
            <w:sz w:val="21"/>
            <w:szCs w:val="21"/>
            <w:lang w:val="en-US"/>
          </w:rPr>
          <m:t>jω</m:t>
        </m:r>
      </m:oMath>
      <w:r w:rsidR="00900982">
        <w:rPr>
          <w:rFonts w:ascii="Times New Roman" w:eastAsiaTheme="minorEastAsia" w:hAnsi="Times New Roman" w:cs="Times New Roman"/>
          <w:sz w:val="21"/>
          <w:szCs w:val="21"/>
          <w:lang w:val="en-US"/>
        </w:rPr>
        <w:t>)</w:t>
      </w:r>
      <w:r w:rsidR="000A0A3E">
        <w:rPr>
          <w:rFonts w:ascii="Times New Roman" w:eastAsiaTheme="minorEastAsia" w:hAnsi="Times New Roman" w:cs="Times New Roman"/>
          <w:sz w:val="21"/>
          <w:szCs w:val="21"/>
          <w:lang w:val="en-US"/>
        </w:rPr>
        <w:t>. Therefore, EQUATION XXX becomes EQUATION XXX.</w:t>
      </w:r>
    </w:p>
    <w:p w14:paraId="04E61036" w14:textId="77777777" w:rsidR="00423097" w:rsidRDefault="000A0A3E" w:rsidP="00830EFA">
      <w:pPr>
        <w:ind w:firstLine="567"/>
        <w:jc w:val="both"/>
        <w:rPr>
          <w:rFonts w:ascii="Times New Roman" w:eastAsiaTheme="minorEastAsia" w:hAnsi="Times New Roman" w:cs="Times New Roman"/>
          <w:sz w:val="21"/>
          <w:szCs w:val="21"/>
          <w:lang w:val="en-US"/>
        </w:rPr>
      </w:pPr>
      <m:oMathPara>
        <m:oMath>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ω</m:t>
              </m:r>
            </m:e>
          </m:d>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c</m:t>
              </m:r>
            </m:sub>
          </m:sSub>
          <m:f>
            <m:fPr>
              <m:ctrlPr>
                <w:rPr>
                  <w:rFonts w:ascii="Cambria Math" w:hAnsi="Cambria Math" w:cs="Times New Roman"/>
                  <w:i/>
                  <w:sz w:val="21"/>
                  <w:szCs w:val="21"/>
                  <w:lang w:val="en-US"/>
                </w:rPr>
              </m:ctrlPr>
            </m:fPr>
            <m:num>
              <m:r>
                <w:rPr>
                  <w:rFonts w:ascii="Cambria Math" w:hAnsi="Cambria Math" w:cs="Times New Roman"/>
                  <w:sz w:val="21"/>
                  <w:szCs w:val="21"/>
                  <w:lang w:val="en-US"/>
                </w:rPr>
                <m:t>jω+</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z</m:t>
                  </m:r>
                </m:sub>
              </m:sSub>
            </m:num>
            <m:den>
              <m:r>
                <w:rPr>
                  <w:rFonts w:ascii="Cambria Math" w:hAnsi="Cambria Math" w:cs="Times New Roman"/>
                  <w:sz w:val="21"/>
                  <w:szCs w:val="21"/>
                  <w:lang w:val="en-US"/>
                </w:rPr>
                <m:t>jω</m:t>
              </m:r>
            </m:den>
          </m:f>
        </m:oMath>
      </m:oMathPara>
    </w:p>
    <w:p w14:paraId="09088824" w14:textId="77777777" w:rsidR="000A0A3E" w:rsidRDefault="000A0A3E" w:rsidP="00830EFA">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The magnitude of the PI transfer function is given by EQ. X:</w:t>
      </w:r>
    </w:p>
    <w:p w14:paraId="275B7A1D" w14:textId="77777777" w:rsidR="000A0A3E" w:rsidRPr="000A0A3E" w:rsidRDefault="002839B5" w:rsidP="00830EFA">
      <w:pPr>
        <w:ind w:firstLine="567"/>
        <w:jc w:val="both"/>
        <w:rPr>
          <w:rFonts w:ascii="Times New Roman" w:eastAsiaTheme="minorEastAsia" w:hAnsi="Times New Roman" w:cs="Times New Roman"/>
          <w:sz w:val="21"/>
          <w:szCs w:val="21"/>
          <w:lang w:val="en-US"/>
        </w:rPr>
      </w:pPr>
      <m:oMathPara>
        <m:oMath>
          <m:d>
            <m:dPr>
              <m:begChr m:val="|"/>
              <m:endChr m:val="|"/>
              <m:ctrlPr>
                <w:rPr>
                  <w:rFonts w:ascii="Cambria Math" w:hAnsi="Cambria Math" w:cs="Times New Roman"/>
                  <w:i/>
                  <w:sz w:val="21"/>
                  <w:szCs w:val="21"/>
                  <w:lang w:val="en-US"/>
                </w:rPr>
              </m:ctrlPr>
            </m:dPr>
            <m:e>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ω</m:t>
                  </m:r>
                </m:e>
              </m:d>
            </m:e>
          </m:d>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c</m:t>
              </m:r>
            </m:sub>
          </m:sSub>
          <m:f>
            <m:fPr>
              <m:ctrlPr>
                <w:rPr>
                  <w:rFonts w:ascii="Cambria Math" w:hAnsi="Cambria Math" w:cs="Times New Roman"/>
                  <w:i/>
                  <w:sz w:val="21"/>
                  <w:szCs w:val="21"/>
                  <w:lang w:val="en-US"/>
                </w:rPr>
              </m:ctrlPr>
            </m:fPr>
            <m:num>
              <m:rad>
                <m:radPr>
                  <m:degHide m:val="1"/>
                  <m:ctrlPr>
                    <w:rPr>
                      <w:rFonts w:ascii="Cambria Math" w:hAnsi="Cambria Math" w:cs="Times New Roman"/>
                      <w:i/>
                      <w:sz w:val="21"/>
                      <w:szCs w:val="21"/>
                      <w:lang w:val="en-US"/>
                    </w:rPr>
                  </m:ctrlPr>
                </m:radPr>
                <m:deg/>
                <m:e>
                  <m:d>
                    <m:dPr>
                      <m:ctrlPr>
                        <w:rPr>
                          <w:rFonts w:ascii="Cambria Math" w:hAnsi="Cambria Math" w:cs="Times New Roman"/>
                          <w:i/>
                          <w:sz w:val="21"/>
                          <w:szCs w:val="21"/>
                          <w:lang w:val="en-US"/>
                        </w:rPr>
                      </m:ctrlPr>
                    </m:dPr>
                    <m:e>
                      <m:sSup>
                        <m:sSupPr>
                          <m:ctrlPr>
                            <w:rPr>
                              <w:rFonts w:ascii="Cambria Math" w:hAnsi="Cambria Math" w:cs="Times New Roman"/>
                              <w:i/>
                              <w:sz w:val="21"/>
                              <w:szCs w:val="21"/>
                              <w:lang w:val="en-US"/>
                            </w:rPr>
                          </m:ctrlPr>
                        </m:sSupPr>
                        <m:e>
                          <m:r>
                            <w:rPr>
                              <w:rFonts w:ascii="Cambria Math" w:hAnsi="Cambria Math" w:cs="Times New Roman"/>
                              <w:sz w:val="21"/>
                              <w:szCs w:val="21"/>
                              <w:lang w:val="en-US"/>
                            </w:rPr>
                            <m:t>ω</m:t>
                          </m:r>
                        </m:e>
                        <m:sup>
                          <m:r>
                            <w:rPr>
                              <w:rFonts w:ascii="Cambria Math" w:hAnsi="Cambria Math" w:cs="Times New Roman"/>
                              <w:sz w:val="21"/>
                              <w:szCs w:val="21"/>
                              <w:lang w:val="en-US"/>
                            </w:rPr>
                            <m:t>2</m:t>
                          </m:r>
                        </m:sup>
                      </m:sSup>
                      <m:r>
                        <w:rPr>
                          <w:rFonts w:ascii="Cambria Math" w:hAnsi="Cambria Math" w:cs="Times New Roman"/>
                          <w:sz w:val="21"/>
                          <w:szCs w:val="21"/>
                          <w:lang w:val="en-US"/>
                        </w:rPr>
                        <m:t>-</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z</m:t>
                          </m:r>
                        </m:sub>
                        <m:sup>
                          <m:r>
                            <w:rPr>
                              <w:rFonts w:ascii="Cambria Math" w:hAnsi="Cambria Math" w:cs="Times New Roman"/>
                              <w:sz w:val="21"/>
                              <w:szCs w:val="21"/>
                              <w:lang w:val="en-US"/>
                            </w:rPr>
                            <m:t>2</m:t>
                          </m:r>
                        </m:sup>
                      </m:sSubSup>
                    </m:e>
                  </m:d>
                </m:e>
              </m:rad>
            </m:num>
            <m:den>
              <m:r>
                <w:rPr>
                  <w:rFonts w:ascii="Cambria Math" w:hAnsi="Cambria Math" w:cs="Times New Roman"/>
                  <w:sz w:val="21"/>
                  <w:szCs w:val="21"/>
                  <w:lang w:val="en-US"/>
                </w:rPr>
                <m:t>ω</m:t>
              </m:r>
            </m:den>
          </m:f>
        </m:oMath>
      </m:oMathPara>
    </w:p>
    <w:p w14:paraId="7B686460" w14:textId="77777777" w:rsidR="000A0A3E" w:rsidRDefault="000A0A3E"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The phase of the PI transfer function is given by EQ. XXX.</w:t>
      </w:r>
    </w:p>
    <w:p w14:paraId="6EDFBFC4" w14:textId="77777777" w:rsidR="000A0A3E" w:rsidRPr="009F2494" w:rsidRDefault="002839B5" w:rsidP="00830EFA">
      <w:pPr>
        <w:ind w:firstLine="567"/>
        <w:jc w:val="both"/>
        <w:rPr>
          <w:rFonts w:ascii="Times New Roman" w:eastAsiaTheme="minorEastAsia" w:hAnsi="Times New Roman" w:cs="Times New Roman"/>
          <w:sz w:val="21"/>
          <w:szCs w:val="21"/>
          <w:lang w:val="en-US"/>
        </w:rPr>
      </w:pPr>
      <m:oMathPara>
        <m:oMath>
          <m:func>
            <m:funcPr>
              <m:ctrlPr>
                <w:rPr>
                  <w:rFonts w:ascii="Cambria Math" w:eastAsiaTheme="minorEastAsia" w:hAnsi="Cambria Math" w:cs="Times New Roman"/>
                  <w:i/>
                  <w:sz w:val="21"/>
                  <w:szCs w:val="21"/>
                  <w:lang w:val="en-US"/>
                </w:rPr>
              </m:ctrlPr>
            </m:funcPr>
            <m:fName>
              <m:r>
                <m:rPr>
                  <m:sty m:val="p"/>
                </m:rPr>
                <w:rPr>
                  <w:rFonts w:ascii="Cambria Math" w:eastAsiaTheme="minorEastAsia" w:hAnsi="Cambria Math" w:cs="Times New Roman"/>
                  <w:sz w:val="21"/>
                  <w:szCs w:val="21"/>
                  <w:lang w:val="en-US"/>
                </w:rPr>
                <m:t>arg</m:t>
              </m:r>
            </m:fName>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ω</m:t>
                      </m:r>
                    </m:e>
                  </m:d>
                </m:e>
              </m:d>
            </m:e>
          </m:func>
          <m:r>
            <w:rPr>
              <w:rFonts w:ascii="Cambria Math" w:eastAsiaTheme="minorEastAsia" w:hAnsi="Cambria Math" w:cs="Times New Roman"/>
              <w:sz w:val="21"/>
              <w:szCs w:val="21"/>
              <w:lang w:val="en-US"/>
            </w:rPr>
            <m:t>=t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g</m:t>
              </m:r>
            </m:e>
            <m:sup>
              <m:r>
                <w:rPr>
                  <w:rFonts w:ascii="Cambria Math" w:eastAsiaTheme="minorEastAsia" w:hAnsi="Cambria Math" w:cs="Times New Roman"/>
                  <w:sz w:val="21"/>
                  <w:szCs w:val="21"/>
                  <w:lang w:val="en-US"/>
                </w:rPr>
                <m:t>-1</m:t>
              </m:r>
            </m:sup>
          </m:sSup>
          <m:d>
            <m:dPr>
              <m:ctrlPr>
                <w:rPr>
                  <w:rFonts w:ascii="Cambria Math" w:eastAsiaTheme="minorEastAsia" w:hAnsi="Cambria Math" w:cs="Times New Roman"/>
                  <w:i/>
                  <w:sz w:val="21"/>
                  <w:szCs w:val="21"/>
                  <w:lang w:val="en-US"/>
                </w:rPr>
              </m:ctrlPr>
            </m:dPr>
            <m:e>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ω</m:t>
                  </m:r>
                </m:num>
                <m:den>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z</m:t>
                      </m:r>
                    </m:sub>
                  </m:sSub>
                </m:den>
              </m:f>
            </m:e>
          </m:d>
        </m:oMath>
      </m:oMathPara>
    </w:p>
    <w:p w14:paraId="18CCBD03" w14:textId="77777777" w:rsidR="009F2494" w:rsidRDefault="009F2494"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Applying EQ.XXX and EQ.XXX into EQ XXX gives EQ.XXX and EQ.XXX.</w:t>
      </w:r>
    </w:p>
    <w:p w14:paraId="017BEAD8" w14:textId="77777777" w:rsidR="009F2494" w:rsidRPr="00066C25" w:rsidRDefault="002839B5" w:rsidP="00830EFA">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c</m:t>
              </m:r>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num>
            <m:den>
              <m:rad>
                <m:radPr>
                  <m:degHide m:val="1"/>
                  <m:ctrlPr>
                    <w:rPr>
                      <w:rFonts w:ascii="Cambria Math" w:eastAsiaTheme="minorEastAsia" w:hAnsi="Cambria Math" w:cs="Times New Roman"/>
                      <w:i/>
                      <w:sz w:val="21"/>
                      <w:szCs w:val="21"/>
                      <w:lang w:val="en-US"/>
                    </w:rPr>
                  </m:ctrlPr>
                </m:radPr>
                <m:deg/>
                <m:e>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z</m:t>
                      </m:r>
                    </m:sub>
                    <m:sup>
                      <m:r>
                        <w:rPr>
                          <w:rFonts w:ascii="Cambria Math" w:eastAsiaTheme="minorEastAsia" w:hAnsi="Cambria Math" w:cs="Times New Roman"/>
                          <w:sz w:val="21"/>
                          <w:szCs w:val="21"/>
                          <w:lang w:val="en-US"/>
                        </w:rPr>
                        <m:t>2</m:t>
                      </m:r>
                    </m:sup>
                  </m:sSubSup>
                </m:e>
              </m:rad>
              <m:d>
                <m:dPr>
                  <m:begChr m:val="|"/>
                  <m:endChr m:val="|"/>
                  <m:ctrlPr>
                    <w:rPr>
                      <w:rFonts w:ascii="Cambria Math" w:eastAsiaTheme="minorEastAsia" w:hAnsi="Cambria Math" w:cs="Times New Roman"/>
                      <w:i/>
                      <w:sz w:val="21"/>
                      <w:szCs w:val="21"/>
                      <w:lang w:val="en-US"/>
                    </w:rPr>
                  </m:ctrlPr>
                </m:dPr>
                <m:e>
                  <m:r>
                    <w:rPr>
                      <w:rFonts w:ascii="Cambria Math" w:hAnsi="Cambria Math" w:cs="Times New Roman"/>
                      <w:sz w:val="21"/>
                      <w:szCs w:val="21"/>
                      <w:lang w:val="en-US"/>
                    </w:rPr>
                    <m:t>G</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e>
              </m:d>
            </m:den>
          </m:f>
        </m:oMath>
      </m:oMathPara>
    </w:p>
    <w:p w14:paraId="09ED1047" w14:textId="77777777" w:rsidR="00066C25" w:rsidRPr="00066C25" w:rsidRDefault="002839B5" w:rsidP="00830EFA">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z</m:t>
              </m:r>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ctrlPr>
                <w:rPr>
                  <w:rFonts w:ascii="Cambria Math" w:eastAsiaTheme="minorEastAsia" w:hAnsi="Cambria Math" w:cs="Times New Roman"/>
                  <w:sz w:val="21"/>
                  <w:szCs w:val="21"/>
                  <w:lang w:val="en-US"/>
                </w:rPr>
              </m:ctrlPr>
            </m:num>
            <m:den>
              <m:r>
                <m:rPr>
                  <m:sty m:val="p"/>
                </m:rPr>
                <w:rPr>
                  <w:rFonts w:ascii="Cambria Math" w:eastAsiaTheme="minorEastAsia" w:hAnsi="Cambria Math" w:cs="Times New Roman"/>
                  <w:sz w:val="21"/>
                  <w:szCs w:val="21"/>
                  <w:lang w:val="en-US"/>
                </w:rPr>
                <m:t>tg</m:t>
              </m:r>
              <m:d>
                <m:dPr>
                  <m:begChr m:val="["/>
                  <m:endChr m:val="]"/>
                  <m:ctrlPr>
                    <w:rPr>
                      <w:rFonts w:ascii="Cambria Math" w:eastAsiaTheme="minorEastAsia" w:hAnsi="Cambria Math" w:cs="Times New Roman"/>
                      <w:sz w:val="21"/>
                      <w:szCs w:val="21"/>
                      <w:lang w:val="en-US"/>
                    </w:rPr>
                  </m:ctrlPr>
                </m:dPr>
                <m:e>
                  <m:r>
                    <m:rPr>
                      <m:sty m:val="p"/>
                    </m:rPr>
                    <w:rPr>
                      <w:rFonts w:ascii="Cambria Math" w:eastAsiaTheme="minorEastAsia" w:hAnsi="Cambria Math" w:cs="Times New Roman"/>
                      <w:sz w:val="21"/>
                      <w:szCs w:val="21"/>
                      <w:lang w:val="en-US"/>
                    </w:rPr>
                    <m:t>MF-90°-</m:t>
                  </m:r>
                  <m:func>
                    <m:funcPr>
                      <m:ctrlPr>
                        <w:rPr>
                          <w:rFonts w:ascii="Cambria Math" w:eastAsiaTheme="minorEastAsia" w:hAnsi="Cambria Math" w:cs="Times New Roman"/>
                          <w:sz w:val="21"/>
                          <w:szCs w:val="21"/>
                          <w:lang w:val="en-US"/>
                        </w:rPr>
                      </m:ctrlPr>
                    </m:funcPr>
                    <m:fName>
                      <m:r>
                        <m:rPr>
                          <m:sty m:val="p"/>
                        </m:rPr>
                        <w:rPr>
                          <w:rFonts w:ascii="Cambria Math" w:eastAsiaTheme="minorEastAsia" w:hAnsi="Cambria Math" w:cs="Times New Roman"/>
                          <w:sz w:val="21"/>
                          <w:szCs w:val="21"/>
                          <w:lang w:val="en-US"/>
                        </w:rPr>
                        <m:t>arg</m:t>
                      </m:r>
                    </m:fName>
                    <m:e>
                      <m:d>
                        <m:dPr>
                          <m:ctrlPr>
                            <w:rPr>
                              <w:rFonts w:ascii="Cambria Math" w:eastAsiaTheme="minorEastAsia" w:hAnsi="Cambria Math" w:cs="Times New Roman"/>
                              <w:sz w:val="21"/>
                              <w:szCs w:val="21"/>
                              <w:lang w:val="en-US"/>
                            </w:rPr>
                          </m:ctrlPr>
                        </m:dPr>
                        <m:e>
                          <m:r>
                            <w:rPr>
                              <w:rFonts w:ascii="Cambria Math" w:hAnsi="Cambria Math" w:cs="Times New Roman"/>
                              <w:sz w:val="21"/>
                              <w:szCs w:val="21"/>
                              <w:lang w:val="en-US"/>
                            </w:rPr>
                            <m:t>G</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e>
                      </m:d>
                    </m:e>
                  </m:func>
                </m:e>
              </m:d>
            </m:den>
          </m:f>
        </m:oMath>
      </m:oMathPara>
    </w:p>
    <w:p w14:paraId="669622EC" w14:textId="486D75E6" w:rsidR="002F36BE" w:rsidRDefault="002F36BE"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br w:type="page"/>
      </w:r>
    </w:p>
    <w:p w14:paraId="28C6A6BE" w14:textId="77777777" w:rsidR="00066C25" w:rsidRPr="00423097" w:rsidRDefault="00066C25" w:rsidP="00066C25">
      <w:pPr>
        <w:ind w:left="567"/>
        <w:jc w:val="both"/>
        <w:rPr>
          <w:rFonts w:ascii="Cambria Math" w:hAnsi="Cambria Math" w:cs="Times New Roman"/>
          <w:b/>
          <w:sz w:val="21"/>
          <w:szCs w:val="21"/>
          <w:lang w:val="en-US"/>
        </w:rPr>
      </w:pPr>
      <w:r w:rsidRPr="00423097">
        <w:rPr>
          <w:rFonts w:ascii="Cambria Math" w:hAnsi="Cambria Math" w:cs="Times New Roman"/>
          <w:b/>
          <w:sz w:val="21"/>
          <w:szCs w:val="21"/>
          <w:lang w:val="en-US"/>
        </w:rPr>
        <w:lastRenderedPageBreak/>
        <w:t>Procedure for determination of a Proportional-</w:t>
      </w:r>
      <w:r>
        <w:rPr>
          <w:rFonts w:ascii="Cambria Math" w:hAnsi="Cambria Math" w:cs="Times New Roman"/>
          <w:b/>
          <w:sz w:val="21"/>
          <w:szCs w:val="21"/>
          <w:lang w:val="en-US"/>
        </w:rPr>
        <w:t>Resonant (PR</w:t>
      </w:r>
      <w:r w:rsidRPr="00423097">
        <w:rPr>
          <w:rFonts w:ascii="Cambria Math" w:hAnsi="Cambria Math" w:cs="Times New Roman"/>
          <w:b/>
          <w:sz w:val="21"/>
          <w:szCs w:val="21"/>
          <w:lang w:val="en-US"/>
        </w:rPr>
        <w:t>) compensator</w:t>
      </w:r>
    </w:p>
    <w:p w14:paraId="67F79180" w14:textId="77777777" w:rsidR="00F730FE" w:rsidRDefault="00F730FE" w:rsidP="00066C25">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The procedure for determination of the parameters of a PR compensator is very similar to that of a PI compensator. One must only substitute the transfer function that describes the PI compensator for the transfer function of a PR compensator.</w:t>
      </w:r>
    </w:p>
    <w:p w14:paraId="1F95CA79" w14:textId="77777777" w:rsidR="00F730FE" w:rsidRDefault="00F730FE" w:rsidP="00066C25">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The resonant portion of a PR compensator may be a frequency representation of a cosine function, as represented in EQUATION XXX.</w:t>
      </w:r>
    </w:p>
    <w:p w14:paraId="508537CF" w14:textId="77777777" w:rsidR="00F730FE" w:rsidRDefault="00F730FE" w:rsidP="00066C25">
      <w:pPr>
        <w:ind w:firstLine="567"/>
        <w:jc w:val="both"/>
        <w:rPr>
          <w:rFonts w:ascii="Times New Roman" w:hAnsi="Times New Roman" w:cs="Times New Roman"/>
          <w:sz w:val="21"/>
          <w:szCs w:val="21"/>
          <w:lang w:val="en-US"/>
        </w:rPr>
      </w:pPr>
      <m:oMathPara>
        <m:oMath>
          <m:r>
            <w:rPr>
              <w:rFonts w:ascii="Cambria Math" w:hAnsi="Cambria Math" w:cs="Times New Roman"/>
              <w:sz w:val="21"/>
              <w:szCs w:val="21"/>
              <w:lang w:val="en-US"/>
            </w:rPr>
            <m:t>Cos</m:t>
          </m:r>
          <m:d>
            <m:dPr>
              <m:ctrlPr>
                <w:rPr>
                  <w:rFonts w:ascii="Cambria Math" w:hAnsi="Cambria Math" w:cs="Times New Roman"/>
                  <w:i/>
                  <w:sz w:val="21"/>
                  <w:szCs w:val="21"/>
                  <w:lang w:val="en-US"/>
                </w:rPr>
              </m:ctrlPr>
            </m:dPr>
            <m:e>
              <m:r>
                <w:rPr>
                  <w:rFonts w:ascii="Cambria Math" w:hAnsi="Cambria Math" w:cs="Times New Roman"/>
                  <w:sz w:val="21"/>
                  <w:szCs w:val="21"/>
                  <w:lang w:val="en-US"/>
                </w:rPr>
                <m:t>s</m:t>
              </m:r>
            </m:e>
          </m:d>
          <m:r>
            <w:rPr>
              <w:rFonts w:ascii="Cambria Math" w:hAnsi="Cambria Math" w:cs="Times New Roman"/>
              <w:sz w:val="21"/>
              <w:szCs w:val="21"/>
              <w:lang w:val="en-US"/>
            </w:rPr>
            <m:t>=</m:t>
          </m:r>
          <m:f>
            <m:fPr>
              <m:ctrlPr>
                <w:rPr>
                  <w:rFonts w:ascii="Cambria Math" w:hAnsi="Cambria Math" w:cs="Times New Roman"/>
                  <w:i/>
                  <w:sz w:val="21"/>
                  <w:szCs w:val="21"/>
                  <w:lang w:val="en-US"/>
                </w:rPr>
              </m:ctrlPr>
            </m:fPr>
            <m:num>
              <m:r>
                <w:rPr>
                  <w:rFonts w:ascii="Cambria Math" w:hAnsi="Cambria Math" w:cs="Times New Roman"/>
                  <w:sz w:val="21"/>
                  <w:szCs w:val="21"/>
                  <w:lang w:val="en-US"/>
                </w:rPr>
                <m:t>s</m:t>
              </m:r>
            </m:num>
            <m:den>
              <m:sSup>
                <m:sSupPr>
                  <m:ctrlPr>
                    <w:rPr>
                      <w:rFonts w:ascii="Cambria Math" w:hAnsi="Cambria Math" w:cs="Times New Roman"/>
                      <w:i/>
                      <w:sz w:val="21"/>
                      <w:szCs w:val="21"/>
                      <w:lang w:val="en-US"/>
                    </w:rPr>
                  </m:ctrlPr>
                </m:sSupPr>
                <m:e>
                  <m:r>
                    <w:rPr>
                      <w:rFonts w:ascii="Cambria Math" w:hAnsi="Cambria Math" w:cs="Times New Roman"/>
                      <w:sz w:val="21"/>
                      <w:szCs w:val="21"/>
                      <w:lang w:val="en-US"/>
                    </w:rPr>
                    <m:t>s</m:t>
                  </m:r>
                </m:e>
                <m:sup>
                  <m:r>
                    <w:rPr>
                      <w:rFonts w:ascii="Cambria Math" w:hAnsi="Cambria Math" w:cs="Times New Roman"/>
                      <w:sz w:val="21"/>
                      <w:szCs w:val="21"/>
                      <w:lang w:val="en-US"/>
                    </w:rPr>
                    <m:t>2</m:t>
                  </m:r>
                </m:sup>
              </m:sSup>
              <m:r>
                <w:rPr>
                  <w:rFonts w:ascii="Cambria Math" w:hAnsi="Cambria Math" w:cs="Times New Roman"/>
                  <w:sz w:val="21"/>
                  <w:szCs w:val="21"/>
                  <w:lang w:val="en-US"/>
                </w:rPr>
                <m:t>+</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den>
          </m:f>
        </m:oMath>
      </m:oMathPara>
    </w:p>
    <w:p w14:paraId="21BACE5A" w14:textId="77777777" w:rsidR="00F730FE" w:rsidRDefault="00F730FE" w:rsidP="00066C25">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A PR compensator is given by EQUATION XXX.</w:t>
      </w:r>
    </w:p>
    <w:p w14:paraId="168B177B" w14:textId="77777777" w:rsidR="00F730FE" w:rsidRPr="00F730FE" w:rsidRDefault="002839B5" w:rsidP="00066C25">
      <w:pPr>
        <w:ind w:firstLine="567"/>
        <w:jc w:val="both"/>
        <w:rPr>
          <w:rFonts w:ascii="Times New Roman" w:eastAsiaTheme="minorEastAsia" w:hAnsi="Times New Roman" w:cs="Times New Roman"/>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C</m:t>
              </m:r>
            </m:e>
            <m:sub>
              <m:r>
                <w:rPr>
                  <w:rFonts w:ascii="Cambria Math" w:hAnsi="Cambria Math" w:cs="Times New Roman"/>
                  <w:sz w:val="21"/>
                  <w:szCs w:val="21"/>
                  <w:lang w:val="en-US"/>
                </w:rPr>
                <m:t>PR</m:t>
              </m:r>
            </m:sub>
          </m:sSub>
          <m:d>
            <m:dPr>
              <m:ctrlPr>
                <w:rPr>
                  <w:rFonts w:ascii="Cambria Math" w:hAnsi="Cambria Math" w:cs="Times New Roman"/>
                  <w:i/>
                  <w:sz w:val="21"/>
                  <w:szCs w:val="21"/>
                  <w:lang w:val="en-US"/>
                </w:rPr>
              </m:ctrlPr>
            </m:dPr>
            <m:e>
              <m:r>
                <w:rPr>
                  <w:rFonts w:ascii="Cambria Math" w:hAnsi="Cambria Math" w:cs="Times New Roman"/>
                  <w:sz w:val="21"/>
                  <w:szCs w:val="21"/>
                  <w:lang w:val="en-US"/>
                </w:rPr>
                <m:t>s</m:t>
              </m:r>
            </m:e>
          </m:d>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p</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r</m:t>
              </m:r>
            </m:sub>
          </m:sSub>
          <m:f>
            <m:fPr>
              <m:ctrlPr>
                <w:rPr>
                  <w:rFonts w:ascii="Cambria Math" w:hAnsi="Cambria Math" w:cs="Times New Roman"/>
                  <w:i/>
                  <w:sz w:val="21"/>
                  <w:szCs w:val="21"/>
                  <w:lang w:val="en-US"/>
                </w:rPr>
              </m:ctrlPr>
            </m:fPr>
            <m:num>
              <m:r>
                <w:rPr>
                  <w:rFonts w:ascii="Cambria Math" w:hAnsi="Cambria Math" w:cs="Times New Roman"/>
                  <w:sz w:val="21"/>
                  <w:szCs w:val="21"/>
                  <w:lang w:val="en-US"/>
                </w:rPr>
                <m:t>s</m:t>
              </m:r>
            </m:num>
            <m:den>
              <m:sSup>
                <m:sSupPr>
                  <m:ctrlPr>
                    <w:rPr>
                      <w:rFonts w:ascii="Cambria Math" w:hAnsi="Cambria Math" w:cs="Times New Roman"/>
                      <w:i/>
                      <w:sz w:val="21"/>
                      <w:szCs w:val="21"/>
                      <w:lang w:val="en-US"/>
                    </w:rPr>
                  </m:ctrlPr>
                </m:sSupPr>
                <m:e>
                  <m:r>
                    <w:rPr>
                      <w:rFonts w:ascii="Cambria Math" w:hAnsi="Cambria Math" w:cs="Times New Roman"/>
                      <w:sz w:val="21"/>
                      <w:szCs w:val="21"/>
                      <w:lang w:val="en-US"/>
                    </w:rPr>
                    <m:t>s</m:t>
                  </m:r>
                </m:e>
                <m:sup>
                  <m:r>
                    <w:rPr>
                      <w:rFonts w:ascii="Cambria Math" w:hAnsi="Cambria Math" w:cs="Times New Roman"/>
                      <w:sz w:val="21"/>
                      <w:szCs w:val="21"/>
                      <w:lang w:val="en-US"/>
                    </w:rPr>
                    <m:t>2</m:t>
                  </m:r>
                </m:sup>
              </m:sSup>
              <m:r>
                <w:rPr>
                  <w:rFonts w:ascii="Cambria Math" w:hAnsi="Cambria Math" w:cs="Times New Roman"/>
                  <w:sz w:val="21"/>
                  <w:szCs w:val="21"/>
                  <w:lang w:val="en-US"/>
                </w:rPr>
                <m:t>+</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den>
          </m:f>
        </m:oMath>
      </m:oMathPara>
    </w:p>
    <w:p w14:paraId="711099C7" w14:textId="77777777" w:rsidR="00F730FE" w:rsidRDefault="00F730FE" w:rsidP="00066C2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Where:</w:t>
      </w:r>
    </w:p>
    <w:p w14:paraId="24E86E2A" w14:textId="77777777" w:rsidR="00F730FE" w:rsidRDefault="002839B5" w:rsidP="00066C25">
      <w:pPr>
        <w:ind w:firstLine="567"/>
        <w:jc w:val="both"/>
        <w:rPr>
          <w:rFonts w:ascii="Times New Roman" w:eastAsiaTheme="minorEastAsia" w:hAnsi="Times New Roman" w:cs="Times New Roman"/>
          <w:sz w:val="21"/>
          <w:szCs w:val="21"/>
          <w:lang w:val="en-US"/>
        </w:rPr>
      </w:pP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p</m:t>
            </m:r>
          </m:sub>
        </m:sSub>
      </m:oMath>
      <w:r w:rsidR="00F730FE">
        <w:rPr>
          <w:rFonts w:ascii="Times New Roman" w:eastAsiaTheme="minorEastAsia" w:hAnsi="Times New Roman" w:cs="Times New Roman"/>
          <w:sz w:val="21"/>
          <w:szCs w:val="21"/>
          <w:lang w:val="en-US"/>
        </w:rPr>
        <w:t xml:space="preserve"> is the proportional gain;</w:t>
      </w:r>
    </w:p>
    <w:p w14:paraId="03D7194D" w14:textId="77777777" w:rsidR="00F730FE" w:rsidRDefault="002839B5" w:rsidP="00066C25">
      <w:pPr>
        <w:ind w:firstLine="567"/>
        <w:jc w:val="both"/>
        <w:rPr>
          <w:rFonts w:ascii="Times New Roman" w:eastAsiaTheme="minorEastAsia" w:hAnsi="Times New Roman" w:cs="Times New Roman"/>
          <w:sz w:val="21"/>
          <w:szCs w:val="21"/>
          <w:lang w:val="en-US"/>
        </w:rPr>
      </w:pP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r</m:t>
            </m:r>
          </m:sub>
        </m:sSub>
      </m:oMath>
      <w:r w:rsidR="00E3454A">
        <w:rPr>
          <w:rFonts w:ascii="Times New Roman" w:eastAsiaTheme="minorEastAsia" w:hAnsi="Times New Roman" w:cs="Times New Roman"/>
          <w:sz w:val="21"/>
          <w:szCs w:val="21"/>
          <w:lang w:val="en-US"/>
        </w:rPr>
        <w:t xml:space="preserve"> is the resonant gain;</w:t>
      </w:r>
    </w:p>
    <w:p w14:paraId="6DF262DB" w14:textId="77777777" w:rsidR="00E3454A" w:rsidRDefault="002839B5" w:rsidP="00066C25">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oMath>
      <w:r w:rsidR="00E3454A">
        <w:rPr>
          <w:rFonts w:ascii="Times New Roman" w:eastAsiaTheme="minorEastAsia" w:hAnsi="Times New Roman" w:cs="Times New Roman"/>
          <w:sz w:val="21"/>
          <w:szCs w:val="21"/>
          <w:lang w:val="en-US"/>
        </w:rPr>
        <w:t xml:space="preserve"> is the resonant frequency, usually</w:t>
      </w:r>
      <w:r w:rsidR="00A1447F">
        <w:rPr>
          <w:rFonts w:ascii="Times New Roman" w:eastAsiaTheme="minorEastAsia" w:hAnsi="Times New Roman" w:cs="Times New Roman"/>
          <w:sz w:val="21"/>
          <w:szCs w:val="21"/>
          <w:lang w:val="en-US"/>
        </w:rPr>
        <w:t xml:space="preserve"> </w:t>
      </w:r>
      <m:oMath>
        <m:r>
          <w:rPr>
            <w:rFonts w:ascii="Cambria Math" w:eastAsiaTheme="minorEastAsia" w:hAnsi="Cambria Math" w:cs="Times New Roman"/>
            <w:sz w:val="21"/>
            <w:szCs w:val="21"/>
            <w:lang w:val="en-US"/>
          </w:rPr>
          <m:t>2.π.60 Hz</m:t>
        </m:r>
      </m:oMath>
    </w:p>
    <w:p w14:paraId="06C75B21" w14:textId="77777777" w:rsidR="00066C25" w:rsidRDefault="00066C25" w:rsidP="00066C25">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EQUATION XXX </w:t>
      </w:r>
      <w:r w:rsidR="00F730FE">
        <w:rPr>
          <w:rFonts w:ascii="Times New Roman" w:hAnsi="Times New Roman" w:cs="Times New Roman"/>
          <w:sz w:val="21"/>
          <w:szCs w:val="21"/>
          <w:lang w:val="en-US"/>
        </w:rPr>
        <w:t>represents an alternative form of the</w:t>
      </w:r>
      <w:r>
        <w:rPr>
          <w:rFonts w:ascii="Times New Roman" w:hAnsi="Times New Roman" w:cs="Times New Roman"/>
          <w:sz w:val="21"/>
          <w:szCs w:val="21"/>
          <w:lang w:val="en-US"/>
        </w:rPr>
        <w:t xml:space="preserve"> transfer function that describes a PR-compensator</w:t>
      </w:r>
      <w:r w:rsidR="00F730FE">
        <w:rPr>
          <w:rFonts w:ascii="Times New Roman" w:hAnsi="Times New Roman" w:cs="Times New Roman"/>
          <w:sz w:val="21"/>
          <w:szCs w:val="21"/>
          <w:lang w:val="en-US"/>
        </w:rPr>
        <w:t>.</w:t>
      </w:r>
    </w:p>
    <w:p w14:paraId="28FFC64C" w14:textId="77777777" w:rsidR="00066C25" w:rsidRPr="004D6548" w:rsidRDefault="002839B5" w:rsidP="00066C25">
      <w:pPr>
        <w:ind w:firstLine="567"/>
        <w:jc w:val="both"/>
        <w:rPr>
          <w:rFonts w:ascii="Times New Roman" w:eastAsiaTheme="minorEastAsia" w:hAnsi="Times New Roman" w:cs="Times New Roman"/>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C</m:t>
              </m:r>
            </m:e>
            <m:sub>
              <m:r>
                <w:rPr>
                  <w:rFonts w:ascii="Cambria Math" w:hAnsi="Cambria Math" w:cs="Times New Roman"/>
                  <w:sz w:val="21"/>
                  <w:szCs w:val="21"/>
                  <w:lang w:val="en-US"/>
                </w:rPr>
                <m:t>PR</m:t>
              </m:r>
            </m:sub>
          </m:sSub>
          <m:d>
            <m:dPr>
              <m:ctrlPr>
                <w:rPr>
                  <w:rFonts w:ascii="Cambria Math" w:hAnsi="Cambria Math" w:cs="Times New Roman"/>
                  <w:i/>
                  <w:sz w:val="21"/>
                  <w:szCs w:val="21"/>
                  <w:lang w:val="en-US"/>
                </w:rPr>
              </m:ctrlPr>
            </m:dPr>
            <m:e>
              <m:r>
                <w:rPr>
                  <w:rFonts w:ascii="Cambria Math" w:hAnsi="Cambria Math" w:cs="Times New Roman"/>
                  <w:sz w:val="21"/>
                  <w:szCs w:val="21"/>
                  <w:lang w:val="en-US"/>
                </w:rPr>
                <m:t>s</m:t>
              </m:r>
            </m:e>
          </m:d>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c</m:t>
              </m:r>
            </m:sub>
          </m:sSub>
          <m:f>
            <m:fPr>
              <m:ctrlPr>
                <w:rPr>
                  <w:rFonts w:ascii="Cambria Math" w:hAnsi="Cambria Math" w:cs="Times New Roman"/>
                  <w:i/>
                  <w:sz w:val="21"/>
                  <w:szCs w:val="21"/>
                  <w:lang w:val="en-US"/>
                </w:rPr>
              </m:ctrlPr>
            </m:fPr>
            <m:num>
              <m:sSup>
                <m:sSupPr>
                  <m:ctrlPr>
                    <w:rPr>
                      <w:rFonts w:ascii="Cambria Math" w:hAnsi="Cambria Math" w:cs="Times New Roman"/>
                      <w:i/>
                      <w:sz w:val="21"/>
                      <w:szCs w:val="21"/>
                      <w:lang w:val="en-US"/>
                    </w:rPr>
                  </m:ctrlPr>
                </m:sSupPr>
                <m:e>
                  <m:r>
                    <w:rPr>
                      <w:rFonts w:ascii="Cambria Math" w:hAnsi="Cambria Math" w:cs="Times New Roman"/>
                      <w:sz w:val="21"/>
                      <w:szCs w:val="21"/>
                      <w:lang w:val="en-US"/>
                    </w:rPr>
                    <m:t>s</m:t>
                  </m:r>
                </m:e>
                <m:sup>
                  <m:r>
                    <w:rPr>
                      <w:rFonts w:ascii="Cambria Math" w:hAnsi="Cambria Math" w:cs="Times New Roman"/>
                      <w:sz w:val="21"/>
                      <w:szCs w:val="21"/>
                      <w:lang w:val="en-US"/>
                    </w:rPr>
                    <m:t>2</m:t>
                  </m:r>
                </m:sup>
              </m:sSup>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x</m:t>
                  </m:r>
                </m:sub>
              </m:sSub>
              <m:r>
                <w:rPr>
                  <w:rFonts w:ascii="Cambria Math" w:hAnsi="Cambria Math" w:cs="Times New Roman"/>
                  <w:sz w:val="21"/>
                  <w:szCs w:val="21"/>
                  <w:lang w:val="en-US"/>
                </w:rPr>
                <m:t>.s+</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num>
            <m:den>
              <m:sSup>
                <m:sSupPr>
                  <m:ctrlPr>
                    <w:rPr>
                      <w:rFonts w:ascii="Cambria Math" w:hAnsi="Cambria Math" w:cs="Times New Roman"/>
                      <w:i/>
                      <w:sz w:val="21"/>
                      <w:szCs w:val="21"/>
                      <w:lang w:val="en-US"/>
                    </w:rPr>
                  </m:ctrlPr>
                </m:sSupPr>
                <m:e>
                  <m:r>
                    <w:rPr>
                      <w:rFonts w:ascii="Cambria Math" w:hAnsi="Cambria Math" w:cs="Times New Roman"/>
                      <w:sz w:val="21"/>
                      <w:szCs w:val="21"/>
                      <w:lang w:val="en-US"/>
                    </w:rPr>
                    <m:t>s</m:t>
                  </m:r>
                </m:e>
                <m:sup>
                  <m:r>
                    <w:rPr>
                      <w:rFonts w:ascii="Cambria Math" w:hAnsi="Cambria Math" w:cs="Times New Roman"/>
                      <w:sz w:val="21"/>
                      <w:szCs w:val="21"/>
                      <w:lang w:val="en-US"/>
                    </w:rPr>
                    <m:t>2</m:t>
                  </m:r>
                </m:sup>
              </m:sSup>
              <m:r>
                <w:rPr>
                  <w:rFonts w:ascii="Cambria Math" w:hAnsi="Cambria Math" w:cs="Times New Roman"/>
                  <w:sz w:val="21"/>
                  <w:szCs w:val="21"/>
                  <w:lang w:val="en-US"/>
                </w:rPr>
                <m:t>+</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den>
          </m:f>
          <m:r>
            <w:rPr>
              <w:rFonts w:ascii="Cambria Math" w:hAnsi="Cambria Math" w:cs="Times New Roman"/>
              <w:sz w:val="21"/>
              <w:szCs w:val="21"/>
              <w:lang w:val="en-US"/>
            </w:rPr>
            <m:t xml:space="preserve"> </m:t>
          </m:r>
        </m:oMath>
      </m:oMathPara>
    </w:p>
    <w:p w14:paraId="77672C1F" w14:textId="77777777" w:rsidR="00F730FE" w:rsidRDefault="00F730FE" w:rsidP="00F730FE">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Where:</w:t>
      </w:r>
    </w:p>
    <w:p w14:paraId="4C148B49" w14:textId="77777777" w:rsidR="00F730FE" w:rsidRPr="00F730FE" w:rsidRDefault="002839B5" w:rsidP="00F730FE">
      <w:pPr>
        <w:ind w:firstLine="567"/>
        <w:jc w:val="both"/>
        <w:rPr>
          <w:rFonts w:ascii="Times New Roman" w:eastAsiaTheme="minorEastAsia" w:hAnsi="Times New Roman" w:cs="Times New Roman"/>
          <w:sz w:val="21"/>
          <w:szCs w:val="21"/>
          <w:lang w:val="en-US"/>
        </w:rPr>
      </w:pP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c</m:t>
            </m:r>
          </m:sub>
        </m:sSub>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p</m:t>
            </m:r>
          </m:sub>
        </m:sSub>
      </m:oMath>
      <w:r w:rsidR="00F730FE">
        <w:rPr>
          <w:rFonts w:ascii="Times New Roman" w:eastAsiaTheme="minorEastAsia" w:hAnsi="Times New Roman" w:cs="Times New Roman"/>
          <w:sz w:val="21"/>
          <w:szCs w:val="21"/>
          <w:lang w:val="en-US"/>
        </w:rPr>
        <w:t xml:space="preserve"> </w:t>
      </w:r>
    </w:p>
    <w:p w14:paraId="4B304A42" w14:textId="77777777" w:rsidR="00F730FE" w:rsidRDefault="002839B5" w:rsidP="00F730FE">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x</m:t>
            </m:r>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den>
        </m:f>
      </m:oMath>
      <w:r w:rsidR="00900982">
        <w:rPr>
          <w:rFonts w:ascii="Times New Roman" w:eastAsiaTheme="minorEastAsia" w:hAnsi="Times New Roman" w:cs="Times New Roman"/>
          <w:sz w:val="21"/>
          <w:szCs w:val="21"/>
          <w:lang w:val="en-US"/>
        </w:rPr>
        <w:t xml:space="preserve"> </w:t>
      </w:r>
    </w:p>
    <w:p w14:paraId="169D9E8B" w14:textId="77777777" w:rsidR="00900982" w:rsidRDefault="00066C25" w:rsidP="00066C2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lastRenderedPageBreak/>
        <w:t>In order to design the P</w:t>
      </w:r>
      <w:r w:rsidR="00900982">
        <w:rPr>
          <w:rFonts w:ascii="Times New Roman" w:eastAsiaTheme="minorEastAsia" w:hAnsi="Times New Roman" w:cs="Times New Roman"/>
          <w:sz w:val="21"/>
          <w:szCs w:val="21"/>
          <w:lang w:val="en-US"/>
        </w:rPr>
        <w:t>R</w:t>
      </w:r>
      <w:r>
        <w:rPr>
          <w:rFonts w:ascii="Times New Roman" w:eastAsiaTheme="minorEastAsia" w:hAnsi="Times New Roman" w:cs="Times New Roman"/>
          <w:sz w:val="21"/>
          <w:szCs w:val="21"/>
          <w:lang w:val="en-US"/>
        </w:rPr>
        <w:t xml:space="preserve">-compensator, one must determine the value of the parameters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c</m:t>
            </m:r>
          </m:sub>
        </m:sSub>
      </m:oMath>
      <w:r>
        <w:rPr>
          <w:rFonts w:ascii="Times New Roman" w:eastAsiaTheme="minorEastAsia" w:hAnsi="Times New Roman" w:cs="Times New Roman"/>
          <w:sz w:val="21"/>
          <w:szCs w:val="21"/>
          <w:lang w:val="en-US"/>
        </w:rPr>
        <w:t xml:space="preserve"> and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x</m:t>
            </m:r>
          </m:sub>
        </m:sSub>
      </m:oMath>
      <w:r>
        <w:rPr>
          <w:rFonts w:ascii="Times New Roman" w:eastAsiaTheme="minorEastAsia" w:hAnsi="Times New Roman" w:cs="Times New Roman"/>
          <w:sz w:val="21"/>
          <w:szCs w:val="21"/>
          <w:lang w:val="en-US"/>
        </w:rPr>
        <w:t xml:space="preserve"> with the objective of attend </w:t>
      </w:r>
      <w:r w:rsidR="00900982">
        <w:rPr>
          <w:rFonts w:ascii="Times New Roman" w:eastAsiaTheme="minorEastAsia" w:hAnsi="Times New Roman" w:cs="Times New Roman"/>
          <w:sz w:val="21"/>
          <w:szCs w:val="21"/>
          <w:lang w:val="en-US"/>
        </w:rPr>
        <w:t xml:space="preserve">the same set </w:t>
      </w:r>
      <w:r>
        <w:rPr>
          <w:rFonts w:ascii="Times New Roman" w:eastAsiaTheme="minorEastAsia" w:hAnsi="Times New Roman" w:cs="Times New Roman"/>
          <w:sz w:val="21"/>
          <w:szCs w:val="21"/>
          <w:lang w:val="en-US"/>
        </w:rPr>
        <w:t>of specifications</w:t>
      </w:r>
      <w:r w:rsidR="00900982">
        <w:rPr>
          <w:rFonts w:ascii="Times New Roman" w:eastAsiaTheme="minorEastAsia" w:hAnsi="Times New Roman" w:cs="Times New Roman"/>
          <w:sz w:val="21"/>
          <w:szCs w:val="21"/>
          <w:lang w:val="en-US"/>
        </w:rPr>
        <w:t xml:space="preserve"> cited in the case of the PI compensator.</w:t>
      </w:r>
    </w:p>
    <w:p w14:paraId="37D808CC" w14:textId="77777777" w:rsidR="00900982" w:rsidRDefault="00066C25" w:rsidP="00066C2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As the control system is being designed following a frequency approach, the Laplace variable (</w:t>
      </w:r>
      <m:oMath>
        <m:r>
          <w:rPr>
            <w:rFonts w:ascii="Cambria Math" w:eastAsiaTheme="minorEastAsia" w:hAnsi="Cambria Math" w:cs="Times New Roman"/>
            <w:sz w:val="21"/>
            <w:szCs w:val="21"/>
            <w:lang w:val="en-US"/>
          </w:rPr>
          <m:t>s</m:t>
        </m:r>
      </m:oMath>
      <w:r>
        <w:rPr>
          <w:rFonts w:ascii="Times New Roman" w:eastAsiaTheme="minorEastAsia" w:hAnsi="Times New Roman" w:cs="Times New Roman"/>
          <w:sz w:val="21"/>
          <w:szCs w:val="21"/>
          <w:lang w:val="en-US"/>
        </w:rPr>
        <w:t xml:space="preserve">) of EQUATION XXX is substituted by the frequency </w:t>
      </w:r>
      <w:r w:rsidR="00900982">
        <w:rPr>
          <w:rFonts w:ascii="Times New Roman" w:eastAsiaTheme="minorEastAsia" w:hAnsi="Times New Roman" w:cs="Times New Roman"/>
          <w:sz w:val="21"/>
          <w:szCs w:val="21"/>
          <w:lang w:val="en-US"/>
        </w:rPr>
        <w:t>variable (</w:t>
      </w:r>
      <m:oMath>
        <m:r>
          <w:rPr>
            <w:rFonts w:ascii="Cambria Math" w:eastAsiaTheme="minorEastAsia" w:hAnsi="Cambria Math" w:cs="Times New Roman"/>
            <w:sz w:val="21"/>
            <w:szCs w:val="21"/>
            <w:lang w:val="en-US"/>
          </w:rPr>
          <m:t>jω</m:t>
        </m:r>
      </m:oMath>
      <w:r w:rsidR="00900982">
        <w:rPr>
          <w:rFonts w:ascii="Times New Roman" w:eastAsiaTheme="minorEastAsia" w:hAnsi="Times New Roman" w:cs="Times New Roman"/>
          <w:sz w:val="21"/>
          <w:szCs w:val="21"/>
          <w:lang w:val="en-US"/>
        </w:rPr>
        <w:t>)</w:t>
      </w:r>
      <w:r>
        <w:rPr>
          <w:rFonts w:ascii="Times New Roman" w:eastAsiaTheme="minorEastAsia" w:hAnsi="Times New Roman" w:cs="Times New Roman"/>
          <w:sz w:val="21"/>
          <w:szCs w:val="21"/>
          <w:lang w:val="en-US"/>
        </w:rPr>
        <w:t>. Therefore, EQUATION XXX becomes EQUATION XXX.</w:t>
      </w:r>
    </w:p>
    <w:p w14:paraId="75D64CD4" w14:textId="77777777" w:rsidR="00900982" w:rsidRPr="00900982" w:rsidRDefault="002839B5" w:rsidP="00066C25">
      <w:pPr>
        <w:ind w:firstLine="567"/>
        <w:jc w:val="both"/>
        <w:rPr>
          <w:rFonts w:ascii="Times New Roman" w:eastAsiaTheme="minorEastAsia" w:hAnsi="Times New Roman" w:cs="Times New Roman"/>
          <w:sz w:val="21"/>
          <w:szCs w:val="21"/>
          <w:lang w:val="en-US"/>
        </w:rPr>
      </w:pPr>
      <m:oMathPara>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C</m:t>
              </m:r>
            </m:e>
            <m:sub>
              <m:r>
                <w:rPr>
                  <w:rFonts w:ascii="Cambria Math" w:hAnsi="Cambria Math" w:cs="Times New Roman"/>
                  <w:sz w:val="21"/>
                  <w:szCs w:val="21"/>
                  <w:lang w:val="en-US"/>
                </w:rPr>
                <m:t>PR</m:t>
              </m:r>
            </m:sub>
          </m:sSub>
          <m:d>
            <m:dPr>
              <m:ctrlPr>
                <w:rPr>
                  <w:rFonts w:ascii="Cambria Math" w:hAnsi="Cambria Math" w:cs="Times New Roman"/>
                  <w:i/>
                  <w:sz w:val="21"/>
                  <w:szCs w:val="21"/>
                  <w:lang w:val="en-US"/>
                </w:rPr>
              </m:ctrlPr>
            </m:dPr>
            <m:e>
              <m:r>
                <w:rPr>
                  <w:rFonts w:ascii="Cambria Math" w:hAnsi="Cambria Math" w:cs="Times New Roman"/>
                  <w:sz w:val="21"/>
                  <w:szCs w:val="21"/>
                  <w:lang w:val="en-US"/>
                </w:rPr>
                <m:t>jω</m:t>
              </m:r>
            </m:e>
          </m:d>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c</m:t>
              </m:r>
            </m:sub>
          </m:sSub>
          <m:f>
            <m:fPr>
              <m:ctrlPr>
                <w:rPr>
                  <w:rFonts w:ascii="Cambria Math" w:hAnsi="Cambria Math" w:cs="Times New Roman"/>
                  <w:i/>
                  <w:sz w:val="21"/>
                  <w:szCs w:val="21"/>
                  <w:lang w:val="en-US"/>
                </w:rPr>
              </m:ctrlPr>
            </m:fPr>
            <m:num>
              <m:sSub>
                <m:sSubPr>
                  <m:ctrlPr>
                    <w:rPr>
                      <w:rFonts w:ascii="Cambria Math" w:hAnsi="Cambria Math" w:cs="Times New Roman"/>
                      <w:i/>
                      <w:sz w:val="21"/>
                      <w:szCs w:val="21"/>
                      <w:lang w:val="en-US"/>
                    </w:rPr>
                  </m:ctrlPr>
                </m:sSubPr>
                <m:e>
                  <m:r>
                    <w:rPr>
                      <w:rFonts w:ascii="Cambria Math" w:hAnsi="Cambria Math" w:cs="Times New Roman"/>
                      <w:sz w:val="21"/>
                      <w:szCs w:val="21"/>
                      <w:lang w:val="en-US"/>
                    </w:rPr>
                    <m:t>jω</m:t>
                  </m:r>
                </m:e>
                <m:sub>
                  <m:r>
                    <w:rPr>
                      <w:rFonts w:ascii="Cambria Math" w:hAnsi="Cambria Math" w:cs="Times New Roman"/>
                      <w:sz w:val="21"/>
                      <w:szCs w:val="21"/>
                      <w:lang w:val="en-US"/>
                    </w:rPr>
                    <m:t>x</m:t>
                  </m:r>
                </m:sub>
              </m:sSub>
              <m:r>
                <w:rPr>
                  <w:rFonts w:ascii="Cambria Math" w:hAnsi="Cambria Math" w:cs="Times New Roman"/>
                  <w:sz w:val="21"/>
                  <w:szCs w:val="21"/>
                  <w:lang w:val="en-US"/>
                </w:rPr>
                <m:t>.ω+</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r>
                <w:rPr>
                  <w:rFonts w:ascii="Cambria Math" w:hAnsi="Cambria Math" w:cs="Times New Roman"/>
                  <w:sz w:val="21"/>
                  <w:szCs w:val="21"/>
                  <w:lang w:val="en-US"/>
                </w:rPr>
                <m:t>-</m:t>
              </m:r>
              <m:sSup>
                <m:sSupPr>
                  <m:ctrlPr>
                    <w:rPr>
                      <w:rFonts w:ascii="Cambria Math" w:hAnsi="Cambria Math" w:cs="Times New Roman"/>
                      <w:i/>
                      <w:sz w:val="21"/>
                      <w:szCs w:val="21"/>
                      <w:lang w:val="en-US"/>
                    </w:rPr>
                  </m:ctrlPr>
                </m:sSupPr>
                <m:e>
                  <m:r>
                    <w:rPr>
                      <w:rFonts w:ascii="Cambria Math" w:hAnsi="Cambria Math" w:cs="Times New Roman"/>
                      <w:sz w:val="21"/>
                      <w:szCs w:val="21"/>
                      <w:lang w:val="en-US"/>
                    </w:rPr>
                    <m:t>ω</m:t>
                  </m:r>
                </m:e>
                <m:sup>
                  <m:r>
                    <w:rPr>
                      <w:rFonts w:ascii="Cambria Math" w:hAnsi="Cambria Math" w:cs="Times New Roman"/>
                      <w:sz w:val="21"/>
                      <w:szCs w:val="21"/>
                      <w:lang w:val="en-US"/>
                    </w:rPr>
                    <m:t>2</m:t>
                  </m:r>
                </m:sup>
              </m:sSup>
            </m:num>
            <m:den>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r>
                <w:rPr>
                  <w:rFonts w:ascii="Cambria Math" w:hAnsi="Cambria Math" w:cs="Times New Roman"/>
                  <w:sz w:val="21"/>
                  <w:szCs w:val="21"/>
                  <w:lang w:val="en-US"/>
                </w:rPr>
                <m:t>-</m:t>
              </m:r>
              <m:sSup>
                <m:sSupPr>
                  <m:ctrlPr>
                    <w:rPr>
                      <w:rFonts w:ascii="Cambria Math" w:hAnsi="Cambria Math" w:cs="Times New Roman"/>
                      <w:i/>
                      <w:sz w:val="21"/>
                      <w:szCs w:val="21"/>
                      <w:lang w:val="en-US"/>
                    </w:rPr>
                  </m:ctrlPr>
                </m:sSupPr>
                <m:e>
                  <m:r>
                    <w:rPr>
                      <w:rFonts w:ascii="Cambria Math" w:hAnsi="Cambria Math" w:cs="Times New Roman"/>
                      <w:sz w:val="21"/>
                      <w:szCs w:val="21"/>
                      <w:lang w:val="en-US"/>
                    </w:rPr>
                    <m:t>ω</m:t>
                  </m:r>
                </m:e>
                <m:sup>
                  <m:r>
                    <w:rPr>
                      <w:rFonts w:ascii="Cambria Math" w:hAnsi="Cambria Math" w:cs="Times New Roman"/>
                      <w:sz w:val="21"/>
                      <w:szCs w:val="21"/>
                      <w:lang w:val="en-US"/>
                    </w:rPr>
                    <m:t>2</m:t>
                  </m:r>
                </m:sup>
              </m:sSup>
            </m:den>
          </m:f>
        </m:oMath>
      </m:oMathPara>
    </w:p>
    <w:p w14:paraId="394E4F3C" w14:textId="77777777" w:rsidR="00066C25" w:rsidRPr="00900982" w:rsidRDefault="00FC5E08" w:rsidP="00066C25">
      <w:pPr>
        <w:ind w:firstLine="567"/>
        <w:jc w:val="both"/>
        <w:rPr>
          <w:rFonts w:ascii="Times New Roman" w:eastAsiaTheme="minorEastAsia" w:hAnsi="Times New Roman" w:cs="Times New Roman"/>
          <w:sz w:val="21"/>
          <w:szCs w:val="21"/>
          <w:lang w:val="en-US"/>
        </w:rPr>
      </w:pPr>
      <w:r>
        <w:rPr>
          <w:rFonts w:ascii="Times New Roman" w:hAnsi="Times New Roman" w:cs="Times New Roman"/>
          <w:sz w:val="21"/>
          <w:szCs w:val="21"/>
          <w:lang w:val="en-US"/>
        </w:rPr>
        <w:t>EQ. X gives the magnitude of the PR transfer function</w:t>
      </w:r>
      <w:r w:rsidR="00066C25">
        <w:rPr>
          <w:rFonts w:ascii="Times New Roman" w:hAnsi="Times New Roman" w:cs="Times New Roman"/>
          <w:sz w:val="21"/>
          <w:szCs w:val="21"/>
          <w:lang w:val="en-US"/>
        </w:rPr>
        <w:t>:</w:t>
      </w:r>
    </w:p>
    <w:p w14:paraId="0C429222" w14:textId="77777777" w:rsidR="00066C25" w:rsidRPr="000A0A3E" w:rsidRDefault="002839B5" w:rsidP="00066C25">
      <w:pPr>
        <w:ind w:firstLine="567"/>
        <w:jc w:val="both"/>
        <w:rPr>
          <w:rFonts w:ascii="Times New Roman" w:eastAsiaTheme="minorEastAsia" w:hAnsi="Times New Roman" w:cs="Times New Roman"/>
          <w:sz w:val="21"/>
          <w:szCs w:val="21"/>
          <w:lang w:val="en-US"/>
        </w:rPr>
      </w:pPr>
      <m:oMathPara>
        <m:oMath>
          <m:d>
            <m:dPr>
              <m:begChr m:val="|"/>
              <m:endChr m:val="|"/>
              <m:ctrlPr>
                <w:rPr>
                  <w:rFonts w:ascii="Cambria Math" w:hAnsi="Cambria Math" w:cs="Times New Roman"/>
                  <w:i/>
                  <w:sz w:val="21"/>
                  <w:szCs w:val="21"/>
                  <w:lang w:val="en-US"/>
                </w:rPr>
              </m:ctrlPr>
            </m:dPr>
            <m:e>
              <m:sSub>
                <m:sSubPr>
                  <m:ctrlPr>
                    <w:rPr>
                      <w:rFonts w:ascii="Cambria Math" w:hAnsi="Cambria Math" w:cs="Times New Roman"/>
                      <w:i/>
                      <w:sz w:val="21"/>
                      <w:szCs w:val="21"/>
                      <w:lang w:val="en-US"/>
                    </w:rPr>
                  </m:ctrlPr>
                </m:sSubPr>
                <m:e>
                  <m:r>
                    <w:rPr>
                      <w:rFonts w:ascii="Cambria Math" w:hAnsi="Cambria Math" w:cs="Times New Roman"/>
                      <w:sz w:val="21"/>
                      <w:szCs w:val="21"/>
                      <w:lang w:val="en-US"/>
                    </w:rPr>
                    <m:t>C</m:t>
                  </m:r>
                </m:e>
                <m:sub>
                  <m:r>
                    <w:rPr>
                      <w:rFonts w:ascii="Cambria Math" w:hAnsi="Cambria Math" w:cs="Times New Roman"/>
                      <w:sz w:val="21"/>
                      <w:szCs w:val="21"/>
                      <w:lang w:val="en-US"/>
                    </w:rPr>
                    <m:t>PR</m:t>
                  </m:r>
                </m:sub>
              </m:sSub>
              <m:d>
                <m:dPr>
                  <m:ctrlPr>
                    <w:rPr>
                      <w:rFonts w:ascii="Cambria Math" w:hAnsi="Cambria Math" w:cs="Times New Roman"/>
                      <w:i/>
                      <w:sz w:val="21"/>
                      <w:szCs w:val="21"/>
                      <w:lang w:val="en-US"/>
                    </w:rPr>
                  </m:ctrlPr>
                </m:dPr>
                <m:e>
                  <m:r>
                    <w:rPr>
                      <w:rFonts w:ascii="Cambria Math" w:hAnsi="Cambria Math" w:cs="Times New Roman"/>
                      <w:sz w:val="21"/>
                      <w:szCs w:val="21"/>
                      <w:lang w:val="en-US"/>
                    </w:rPr>
                    <m:t>ω</m:t>
                  </m:r>
                </m:e>
              </m:d>
            </m:e>
          </m:d>
          <m:r>
            <w:rPr>
              <w:rFonts w:ascii="Cambria Math" w:hAnsi="Cambria Math" w:cs="Times New Roman"/>
              <w:sz w:val="21"/>
              <w:szCs w:val="21"/>
              <w:lang w:val="en-US"/>
            </w:rPr>
            <m:t>=</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c</m:t>
              </m:r>
            </m:sub>
          </m:sSub>
          <m:rad>
            <m:radPr>
              <m:degHide m:val="1"/>
              <m:ctrlPr>
                <w:rPr>
                  <w:rFonts w:ascii="Cambria Math" w:hAnsi="Cambria Math" w:cs="Times New Roman"/>
                  <w:i/>
                  <w:sz w:val="21"/>
                  <w:szCs w:val="21"/>
                  <w:lang w:val="en-US"/>
                </w:rPr>
              </m:ctrlPr>
            </m:radPr>
            <m:deg/>
            <m:e>
              <m:r>
                <w:rPr>
                  <w:rFonts w:ascii="Cambria Math" w:hAnsi="Cambria Math" w:cs="Times New Roman"/>
                  <w:sz w:val="21"/>
                  <w:szCs w:val="21"/>
                  <w:lang w:val="en-US"/>
                </w:rPr>
                <m:t>1+</m:t>
              </m:r>
              <m:f>
                <m:fPr>
                  <m:ctrlPr>
                    <w:rPr>
                      <w:rFonts w:ascii="Cambria Math" w:hAnsi="Cambria Math" w:cs="Times New Roman"/>
                      <w:i/>
                      <w:sz w:val="21"/>
                      <w:szCs w:val="21"/>
                      <w:lang w:val="en-US"/>
                    </w:rPr>
                  </m:ctrlPr>
                </m:fPr>
                <m:num>
                  <m:sSup>
                    <m:sSupPr>
                      <m:ctrlPr>
                        <w:rPr>
                          <w:rFonts w:ascii="Cambria Math" w:hAnsi="Cambria Math" w:cs="Times New Roman"/>
                          <w:i/>
                          <w:sz w:val="21"/>
                          <w:szCs w:val="21"/>
                          <w:lang w:val="en-US"/>
                        </w:rPr>
                      </m:ctrlPr>
                    </m:sSupPr>
                    <m:e>
                      <m:d>
                        <m:dPr>
                          <m:ctrlPr>
                            <w:rPr>
                              <w:rFonts w:ascii="Cambria Math" w:hAnsi="Cambria Math" w:cs="Times New Roman"/>
                              <w:i/>
                              <w:sz w:val="21"/>
                              <w:szCs w:val="21"/>
                              <w:lang w:val="en-US"/>
                            </w:rPr>
                          </m:ctrlPr>
                        </m:dPr>
                        <m:e>
                          <m:r>
                            <w:rPr>
                              <w:rFonts w:ascii="Cambria Math" w:hAnsi="Cambria Math" w:cs="Times New Roman"/>
                              <w:sz w:val="21"/>
                              <w:szCs w:val="21"/>
                              <w:lang w:val="en-US"/>
                            </w:rPr>
                            <m:t>ω.</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x</m:t>
                              </m:r>
                            </m:sub>
                          </m:sSub>
                        </m:e>
                      </m:d>
                    </m:e>
                    <m:sup>
                      <m:r>
                        <w:rPr>
                          <w:rFonts w:ascii="Cambria Math" w:hAnsi="Cambria Math" w:cs="Times New Roman"/>
                          <w:sz w:val="21"/>
                          <w:szCs w:val="21"/>
                          <w:lang w:val="en-US"/>
                        </w:rPr>
                        <m:t>2</m:t>
                      </m:r>
                    </m:sup>
                  </m:sSup>
                </m:num>
                <m:den>
                  <m:sSup>
                    <m:sSupPr>
                      <m:ctrlPr>
                        <w:rPr>
                          <w:rFonts w:ascii="Cambria Math" w:hAnsi="Cambria Math" w:cs="Times New Roman"/>
                          <w:i/>
                          <w:sz w:val="21"/>
                          <w:szCs w:val="21"/>
                          <w:lang w:val="en-US"/>
                        </w:rPr>
                      </m:ctrlPr>
                    </m:sSupPr>
                    <m:e>
                      <m:d>
                        <m:dPr>
                          <m:ctrlPr>
                            <w:rPr>
                              <w:rFonts w:ascii="Cambria Math" w:hAnsi="Cambria Math" w:cs="Times New Roman"/>
                              <w:i/>
                              <w:sz w:val="21"/>
                              <w:szCs w:val="21"/>
                              <w:lang w:val="en-US"/>
                            </w:rPr>
                          </m:ctrlPr>
                        </m:dPr>
                        <m:e>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r>
                            <w:rPr>
                              <w:rFonts w:ascii="Cambria Math" w:hAnsi="Cambria Math" w:cs="Times New Roman"/>
                              <w:sz w:val="21"/>
                              <w:szCs w:val="21"/>
                              <w:lang w:val="en-US"/>
                            </w:rPr>
                            <m:t>-</m:t>
                          </m:r>
                          <m:sSup>
                            <m:sSupPr>
                              <m:ctrlPr>
                                <w:rPr>
                                  <w:rFonts w:ascii="Cambria Math" w:hAnsi="Cambria Math" w:cs="Times New Roman"/>
                                  <w:i/>
                                  <w:sz w:val="21"/>
                                  <w:szCs w:val="21"/>
                                  <w:lang w:val="en-US"/>
                                </w:rPr>
                              </m:ctrlPr>
                            </m:sSupPr>
                            <m:e>
                              <m:r>
                                <w:rPr>
                                  <w:rFonts w:ascii="Cambria Math" w:hAnsi="Cambria Math" w:cs="Times New Roman"/>
                                  <w:sz w:val="21"/>
                                  <w:szCs w:val="21"/>
                                  <w:lang w:val="en-US"/>
                                </w:rPr>
                                <m:t>ω</m:t>
                              </m:r>
                            </m:e>
                            <m:sup>
                              <m:r>
                                <w:rPr>
                                  <w:rFonts w:ascii="Cambria Math" w:hAnsi="Cambria Math" w:cs="Times New Roman"/>
                                  <w:sz w:val="21"/>
                                  <w:szCs w:val="21"/>
                                  <w:lang w:val="en-US"/>
                                </w:rPr>
                                <m:t>2</m:t>
                              </m:r>
                            </m:sup>
                          </m:sSup>
                        </m:e>
                      </m:d>
                    </m:e>
                    <m:sup>
                      <m:r>
                        <w:rPr>
                          <w:rFonts w:ascii="Cambria Math" w:hAnsi="Cambria Math" w:cs="Times New Roman"/>
                          <w:sz w:val="21"/>
                          <w:szCs w:val="21"/>
                          <w:lang w:val="en-US"/>
                        </w:rPr>
                        <m:t>2</m:t>
                      </m:r>
                    </m:sup>
                  </m:sSup>
                </m:den>
              </m:f>
            </m:e>
          </m:rad>
        </m:oMath>
      </m:oMathPara>
    </w:p>
    <w:p w14:paraId="70ECD3F4" w14:textId="77777777" w:rsidR="00066C25" w:rsidRDefault="00FC5E08" w:rsidP="00066C2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EQ. XXX gives the phase of the PR transfer function</w:t>
      </w:r>
      <w:r w:rsidR="00066C25">
        <w:rPr>
          <w:rFonts w:ascii="Times New Roman" w:eastAsiaTheme="minorEastAsia" w:hAnsi="Times New Roman" w:cs="Times New Roman"/>
          <w:sz w:val="21"/>
          <w:szCs w:val="21"/>
          <w:lang w:val="en-US"/>
        </w:rPr>
        <w:t>.</w:t>
      </w:r>
    </w:p>
    <w:p w14:paraId="488C1AEC" w14:textId="77777777" w:rsidR="00066C25" w:rsidRPr="009F2494" w:rsidRDefault="002839B5" w:rsidP="00066C25">
      <w:pPr>
        <w:ind w:firstLine="567"/>
        <w:jc w:val="both"/>
        <w:rPr>
          <w:rFonts w:ascii="Times New Roman" w:eastAsiaTheme="minorEastAsia" w:hAnsi="Times New Roman" w:cs="Times New Roman"/>
          <w:sz w:val="21"/>
          <w:szCs w:val="21"/>
          <w:lang w:val="en-US"/>
        </w:rPr>
      </w:pPr>
      <m:oMathPara>
        <m:oMath>
          <m:func>
            <m:funcPr>
              <m:ctrlPr>
                <w:rPr>
                  <w:rFonts w:ascii="Cambria Math" w:eastAsiaTheme="minorEastAsia" w:hAnsi="Cambria Math" w:cs="Times New Roman"/>
                  <w:i/>
                  <w:sz w:val="21"/>
                  <w:szCs w:val="21"/>
                  <w:lang w:val="en-US"/>
                </w:rPr>
              </m:ctrlPr>
            </m:funcPr>
            <m:fName>
              <m:r>
                <m:rPr>
                  <m:sty m:val="p"/>
                </m:rPr>
                <w:rPr>
                  <w:rFonts w:ascii="Cambria Math" w:eastAsiaTheme="minorEastAsia" w:hAnsi="Cambria Math" w:cs="Times New Roman"/>
                  <w:sz w:val="21"/>
                  <w:szCs w:val="21"/>
                  <w:lang w:val="en-US"/>
                </w:rPr>
                <m:t>arg</m:t>
              </m:r>
            </m:fName>
            <m:e>
              <m:d>
                <m:dPr>
                  <m:ctrlPr>
                    <w:rPr>
                      <w:rFonts w:ascii="Cambria Math" w:eastAsiaTheme="minorEastAsia" w:hAnsi="Cambria Math" w:cs="Times New Roman"/>
                      <w:i/>
                      <w:sz w:val="21"/>
                      <w:szCs w:val="21"/>
                      <w:lang w:val="en-US"/>
                    </w:rPr>
                  </m:ctrlPr>
                </m:dPr>
                <m:e>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PR</m:t>
                      </m:r>
                    </m:sub>
                  </m:sSub>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ω</m:t>
                      </m:r>
                    </m:e>
                  </m:d>
                </m:e>
              </m:d>
            </m:e>
          </m:func>
          <m:r>
            <w:rPr>
              <w:rFonts w:ascii="Cambria Math" w:eastAsiaTheme="minorEastAsia" w:hAnsi="Cambria Math" w:cs="Times New Roman"/>
              <w:sz w:val="21"/>
              <w:szCs w:val="21"/>
              <w:lang w:val="en-US"/>
            </w:rPr>
            <m:t>=t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g</m:t>
              </m:r>
            </m:e>
            <m:sup>
              <m:r>
                <w:rPr>
                  <w:rFonts w:ascii="Cambria Math" w:eastAsiaTheme="minorEastAsia" w:hAnsi="Cambria Math" w:cs="Times New Roman"/>
                  <w:sz w:val="21"/>
                  <w:szCs w:val="21"/>
                  <w:lang w:val="en-US"/>
                </w:rPr>
                <m:t>-1</m:t>
              </m:r>
            </m:sup>
          </m:sSup>
          <m:d>
            <m:dPr>
              <m:ctrlPr>
                <w:rPr>
                  <w:rFonts w:ascii="Cambria Math" w:eastAsiaTheme="minorEastAsia" w:hAnsi="Cambria Math" w:cs="Times New Roman"/>
                  <w:i/>
                  <w:sz w:val="21"/>
                  <w:szCs w:val="21"/>
                  <w:lang w:val="en-US"/>
                </w:rPr>
              </m:ctrlPr>
            </m:dPr>
            <m:e>
              <m:f>
                <m:fPr>
                  <m:ctrlPr>
                    <w:rPr>
                      <w:rFonts w:ascii="Cambria Math" w:eastAsiaTheme="minorEastAsia" w:hAnsi="Cambria Math" w:cs="Times New Roman"/>
                      <w:i/>
                      <w:sz w:val="21"/>
                      <w:szCs w:val="21"/>
                      <w:lang w:val="en-US"/>
                    </w:rPr>
                  </m:ctrlPr>
                </m:fPr>
                <m:num>
                  <m:r>
                    <w:rPr>
                      <w:rFonts w:ascii="Cambria Math" w:hAnsi="Cambria Math" w:cs="Times New Roman"/>
                      <w:sz w:val="21"/>
                      <w:szCs w:val="21"/>
                      <w:lang w:val="en-US"/>
                    </w:rPr>
                    <m:t>ω.</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x</m:t>
                      </m:r>
                    </m:sub>
                  </m:sSub>
                </m:num>
                <m:den>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r>
                    <w:rPr>
                      <w:rFonts w:ascii="Cambria Math" w:hAnsi="Cambria Math" w:cs="Times New Roman"/>
                      <w:sz w:val="21"/>
                      <w:szCs w:val="21"/>
                      <w:lang w:val="en-US"/>
                    </w:rPr>
                    <m:t>-</m:t>
                  </m:r>
                  <m:sSup>
                    <m:sSupPr>
                      <m:ctrlPr>
                        <w:rPr>
                          <w:rFonts w:ascii="Cambria Math" w:hAnsi="Cambria Math" w:cs="Times New Roman"/>
                          <w:i/>
                          <w:sz w:val="21"/>
                          <w:szCs w:val="21"/>
                          <w:lang w:val="en-US"/>
                        </w:rPr>
                      </m:ctrlPr>
                    </m:sSupPr>
                    <m:e>
                      <m:r>
                        <w:rPr>
                          <w:rFonts w:ascii="Cambria Math" w:hAnsi="Cambria Math" w:cs="Times New Roman"/>
                          <w:sz w:val="21"/>
                          <w:szCs w:val="21"/>
                          <w:lang w:val="en-US"/>
                        </w:rPr>
                        <m:t>ω</m:t>
                      </m:r>
                    </m:e>
                    <m:sup>
                      <m:r>
                        <w:rPr>
                          <w:rFonts w:ascii="Cambria Math" w:hAnsi="Cambria Math" w:cs="Times New Roman"/>
                          <w:sz w:val="21"/>
                          <w:szCs w:val="21"/>
                          <w:lang w:val="en-US"/>
                        </w:rPr>
                        <m:t>2</m:t>
                      </m:r>
                    </m:sup>
                  </m:sSup>
                </m:den>
              </m:f>
            </m:e>
          </m:d>
        </m:oMath>
      </m:oMathPara>
    </w:p>
    <w:p w14:paraId="41F19D23" w14:textId="77777777" w:rsidR="00066C25" w:rsidRDefault="00066C25" w:rsidP="00066C2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Applying EQ.XXX and EQ.XXX into EQ XXX gives EQ.XXX and EQ.XXX.</w:t>
      </w:r>
    </w:p>
    <w:p w14:paraId="6D26138A" w14:textId="77777777" w:rsidR="00066C25" w:rsidRPr="00066C25" w:rsidRDefault="002839B5" w:rsidP="00066C25">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c</m:t>
              </m:r>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1</m:t>
              </m:r>
            </m:num>
            <m:den>
              <m:rad>
                <m:radPr>
                  <m:degHide m:val="1"/>
                  <m:ctrlPr>
                    <w:rPr>
                      <w:rFonts w:ascii="Cambria Math" w:hAnsi="Cambria Math" w:cs="Times New Roman"/>
                      <w:i/>
                      <w:sz w:val="21"/>
                      <w:szCs w:val="21"/>
                      <w:lang w:val="en-US"/>
                    </w:rPr>
                  </m:ctrlPr>
                </m:radPr>
                <m:deg/>
                <m:e>
                  <m:r>
                    <w:rPr>
                      <w:rFonts w:ascii="Cambria Math" w:hAnsi="Cambria Math" w:cs="Times New Roman"/>
                      <w:sz w:val="21"/>
                      <w:szCs w:val="21"/>
                      <w:lang w:val="en-US"/>
                    </w:rPr>
                    <m:t>1+</m:t>
                  </m:r>
                  <m:f>
                    <m:fPr>
                      <m:ctrlPr>
                        <w:rPr>
                          <w:rFonts w:ascii="Cambria Math" w:hAnsi="Cambria Math" w:cs="Times New Roman"/>
                          <w:i/>
                          <w:sz w:val="21"/>
                          <w:szCs w:val="21"/>
                          <w:lang w:val="en-US"/>
                        </w:rPr>
                      </m:ctrlPr>
                    </m:fPr>
                    <m:num>
                      <m:sSup>
                        <m:sSupPr>
                          <m:ctrlPr>
                            <w:rPr>
                              <w:rFonts w:ascii="Cambria Math" w:hAnsi="Cambria Math" w:cs="Times New Roman"/>
                              <w:i/>
                              <w:sz w:val="21"/>
                              <w:szCs w:val="21"/>
                              <w:lang w:val="en-US"/>
                            </w:rPr>
                          </m:ctrlPr>
                        </m:sSupPr>
                        <m:e>
                          <m:d>
                            <m:dPr>
                              <m:ctrlPr>
                                <w:rPr>
                                  <w:rFonts w:ascii="Cambria Math" w:hAnsi="Cambria Math" w:cs="Times New Roman"/>
                                  <w:i/>
                                  <w:sz w:val="21"/>
                                  <w:szCs w:val="21"/>
                                  <w:lang w:val="en-US"/>
                                </w:rPr>
                              </m:ctrlPr>
                            </m:dPr>
                            <m:e>
                              <m:r>
                                <w:rPr>
                                  <w:rFonts w:ascii="Cambria Math" w:hAnsi="Cambria Math" w:cs="Times New Roman"/>
                                  <w:sz w:val="21"/>
                                  <w:szCs w:val="21"/>
                                  <w:lang w:val="en-US"/>
                                </w:rPr>
                                <m:t>ω.</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x</m:t>
                                  </m:r>
                                </m:sub>
                              </m:sSub>
                            </m:e>
                          </m:d>
                        </m:e>
                        <m:sup>
                          <m:r>
                            <w:rPr>
                              <w:rFonts w:ascii="Cambria Math" w:hAnsi="Cambria Math" w:cs="Times New Roman"/>
                              <w:sz w:val="21"/>
                              <w:szCs w:val="21"/>
                              <w:lang w:val="en-US"/>
                            </w:rPr>
                            <m:t>2</m:t>
                          </m:r>
                        </m:sup>
                      </m:sSup>
                    </m:num>
                    <m:den>
                      <m:sSup>
                        <m:sSupPr>
                          <m:ctrlPr>
                            <w:rPr>
                              <w:rFonts w:ascii="Cambria Math" w:hAnsi="Cambria Math" w:cs="Times New Roman"/>
                              <w:i/>
                              <w:sz w:val="21"/>
                              <w:szCs w:val="21"/>
                              <w:lang w:val="en-US"/>
                            </w:rPr>
                          </m:ctrlPr>
                        </m:sSupPr>
                        <m:e>
                          <m:d>
                            <m:dPr>
                              <m:ctrlPr>
                                <w:rPr>
                                  <w:rFonts w:ascii="Cambria Math" w:hAnsi="Cambria Math" w:cs="Times New Roman"/>
                                  <w:i/>
                                  <w:sz w:val="21"/>
                                  <w:szCs w:val="21"/>
                                  <w:lang w:val="en-US"/>
                                </w:rPr>
                              </m:ctrlPr>
                            </m:dPr>
                            <m:e>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r>
                                <w:rPr>
                                  <w:rFonts w:ascii="Cambria Math" w:hAnsi="Cambria Math" w:cs="Times New Roman"/>
                                  <w:sz w:val="21"/>
                                  <w:szCs w:val="21"/>
                                  <w:lang w:val="en-US"/>
                                </w:rPr>
                                <m:t>-</m:t>
                              </m:r>
                              <m:sSup>
                                <m:sSupPr>
                                  <m:ctrlPr>
                                    <w:rPr>
                                      <w:rFonts w:ascii="Cambria Math" w:hAnsi="Cambria Math" w:cs="Times New Roman"/>
                                      <w:i/>
                                      <w:sz w:val="21"/>
                                      <w:szCs w:val="21"/>
                                      <w:lang w:val="en-US"/>
                                    </w:rPr>
                                  </m:ctrlPr>
                                </m:sSupPr>
                                <m:e>
                                  <m:r>
                                    <w:rPr>
                                      <w:rFonts w:ascii="Cambria Math" w:hAnsi="Cambria Math" w:cs="Times New Roman"/>
                                      <w:sz w:val="21"/>
                                      <w:szCs w:val="21"/>
                                      <w:lang w:val="en-US"/>
                                    </w:rPr>
                                    <m:t>ω</m:t>
                                  </m:r>
                                </m:e>
                                <m:sup>
                                  <m:r>
                                    <w:rPr>
                                      <w:rFonts w:ascii="Cambria Math" w:hAnsi="Cambria Math" w:cs="Times New Roman"/>
                                      <w:sz w:val="21"/>
                                      <w:szCs w:val="21"/>
                                      <w:lang w:val="en-US"/>
                                    </w:rPr>
                                    <m:t>2</m:t>
                                  </m:r>
                                </m:sup>
                              </m:sSup>
                            </m:e>
                          </m:d>
                        </m:e>
                        <m:sup>
                          <m:r>
                            <w:rPr>
                              <w:rFonts w:ascii="Cambria Math" w:hAnsi="Cambria Math" w:cs="Times New Roman"/>
                              <w:sz w:val="21"/>
                              <w:szCs w:val="21"/>
                              <w:lang w:val="en-US"/>
                            </w:rPr>
                            <m:t>2</m:t>
                          </m:r>
                        </m:sup>
                      </m:sSup>
                    </m:den>
                  </m:f>
                </m:e>
              </m:rad>
              <m:r>
                <w:rPr>
                  <w:rFonts w:ascii="Cambria Math" w:hAnsi="Cambria Math" w:cs="Times New Roman"/>
                  <w:sz w:val="21"/>
                  <w:szCs w:val="21"/>
                  <w:lang w:val="en-US"/>
                </w:rPr>
                <m:t>.</m:t>
              </m:r>
              <m:d>
                <m:dPr>
                  <m:begChr m:val="|"/>
                  <m:endChr m:val="|"/>
                  <m:ctrlPr>
                    <w:rPr>
                      <w:rFonts w:ascii="Cambria Math" w:eastAsiaTheme="minorEastAsia" w:hAnsi="Cambria Math" w:cs="Times New Roman"/>
                      <w:i/>
                      <w:sz w:val="21"/>
                      <w:szCs w:val="21"/>
                      <w:lang w:val="en-US"/>
                    </w:rPr>
                  </m:ctrlPr>
                </m:dPr>
                <m:e>
                  <m:r>
                    <w:rPr>
                      <w:rFonts w:ascii="Cambria Math" w:hAnsi="Cambria Math" w:cs="Times New Roman"/>
                      <w:sz w:val="21"/>
                      <w:szCs w:val="21"/>
                      <w:lang w:val="en-US"/>
                    </w:rPr>
                    <m:t>G</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e>
              </m:d>
            </m:den>
          </m:f>
        </m:oMath>
      </m:oMathPara>
    </w:p>
    <w:p w14:paraId="68C88E71" w14:textId="77777777" w:rsidR="00066C25" w:rsidRPr="00066C25" w:rsidRDefault="002839B5" w:rsidP="00066C25">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x</m:t>
              </m:r>
            </m:sub>
          </m:sSub>
          <m:r>
            <w:rPr>
              <w:rFonts w:ascii="Cambria Math" w:eastAsiaTheme="minorEastAsia" w:hAnsi="Cambria Math" w:cs="Times New Roman"/>
              <w:sz w:val="21"/>
              <w:szCs w:val="21"/>
              <w:lang w:val="en-US"/>
            </w:rPr>
            <m:t>=</m:t>
          </m:r>
          <m:f>
            <m:fPr>
              <m:ctrlPr>
                <w:rPr>
                  <w:rFonts w:ascii="Cambria Math" w:hAnsi="Cambria Math" w:cs="Times New Roman"/>
                  <w:i/>
                  <w:sz w:val="21"/>
                  <w:szCs w:val="21"/>
                  <w:lang w:val="en-US"/>
                </w:rPr>
              </m:ctrlPr>
            </m:fPr>
            <m:num>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r</m:t>
                  </m:r>
                </m:sub>
                <m:sup>
                  <m:r>
                    <w:rPr>
                      <w:rFonts w:ascii="Cambria Math" w:hAnsi="Cambria Math" w:cs="Times New Roman"/>
                      <w:sz w:val="21"/>
                      <w:szCs w:val="21"/>
                      <w:lang w:val="en-US"/>
                    </w:rPr>
                    <m:t>2</m:t>
                  </m:r>
                </m:sup>
              </m:sSubSup>
              <m:r>
                <w:rPr>
                  <w:rFonts w:ascii="Cambria Math" w:hAnsi="Cambria Math" w:cs="Times New Roman"/>
                  <w:sz w:val="21"/>
                  <w:szCs w:val="21"/>
                  <w:lang w:val="en-US"/>
                </w:rPr>
                <m:t>-</m:t>
              </m:r>
              <m:sSubSup>
                <m:sSubSupPr>
                  <m:ctrlPr>
                    <w:rPr>
                      <w:rFonts w:ascii="Cambria Math" w:hAnsi="Cambria Math" w:cs="Times New Roman"/>
                      <w:i/>
                      <w:sz w:val="21"/>
                      <w:szCs w:val="21"/>
                      <w:lang w:val="en-US"/>
                    </w:rPr>
                  </m:ctrlPr>
                </m:sSubSupPr>
                <m:e>
                  <m:r>
                    <w:rPr>
                      <w:rFonts w:ascii="Cambria Math" w:hAnsi="Cambria Math" w:cs="Times New Roman"/>
                      <w:sz w:val="21"/>
                      <w:szCs w:val="21"/>
                      <w:lang w:val="en-US"/>
                    </w:rPr>
                    <m:t>ω</m:t>
                  </m:r>
                </m:e>
                <m:sub>
                  <m:r>
                    <w:rPr>
                      <w:rFonts w:ascii="Cambria Math" w:hAnsi="Cambria Math" w:cs="Times New Roman"/>
                      <w:sz w:val="21"/>
                      <w:szCs w:val="21"/>
                      <w:lang w:val="en-US"/>
                    </w:rPr>
                    <m:t>c</m:t>
                  </m:r>
                </m:sub>
                <m:sup>
                  <m:r>
                    <w:rPr>
                      <w:rFonts w:ascii="Cambria Math" w:hAnsi="Cambria Math" w:cs="Times New Roman"/>
                      <w:sz w:val="21"/>
                      <w:szCs w:val="21"/>
                      <w:lang w:val="en-US"/>
                    </w:rPr>
                    <m:t>2</m:t>
                  </m:r>
                </m:sup>
              </m:sSubSup>
            </m:num>
            <m:den>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den>
          </m:f>
          <m:r>
            <m:rPr>
              <m:sty m:val="p"/>
            </m:rPr>
            <w:rPr>
              <w:rFonts w:ascii="Cambria Math" w:eastAsiaTheme="minorEastAsia" w:hAnsi="Cambria Math" w:cs="Times New Roman"/>
              <w:sz w:val="21"/>
              <w:szCs w:val="21"/>
              <w:lang w:val="en-US"/>
            </w:rPr>
            <m:t>tg</m:t>
          </m:r>
          <m:d>
            <m:dPr>
              <m:begChr m:val="["/>
              <m:endChr m:val="]"/>
              <m:ctrlPr>
                <w:rPr>
                  <w:rFonts w:ascii="Cambria Math" w:eastAsiaTheme="minorEastAsia" w:hAnsi="Cambria Math" w:cs="Times New Roman"/>
                  <w:sz w:val="21"/>
                  <w:szCs w:val="21"/>
                  <w:lang w:val="en-US"/>
                </w:rPr>
              </m:ctrlPr>
            </m:dPr>
            <m:e>
              <m:r>
                <m:rPr>
                  <m:sty m:val="p"/>
                </m:rPr>
                <w:rPr>
                  <w:rFonts w:ascii="Cambria Math" w:eastAsiaTheme="minorEastAsia" w:hAnsi="Cambria Math" w:cs="Times New Roman"/>
                  <w:sz w:val="21"/>
                  <w:szCs w:val="21"/>
                  <w:lang w:val="en-US"/>
                </w:rPr>
                <m:t>MF-180°-</m:t>
              </m:r>
              <m:func>
                <m:funcPr>
                  <m:ctrlPr>
                    <w:rPr>
                      <w:rFonts w:ascii="Cambria Math" w:eastAsiaTheme="minorEastAsia" w:hAnsi="Cambria Math" w:cs="Times New Roman"/>
                      <w:sz w:val="21"/>
                      <w:szCs w:val="21"/>
                      <w:lang w:val="en-US"/>
                    </w:rPr>
                  </m:ctrlPr>
                </m:funcPr>
                <m:fName>
                  <m:r>
                    <m:rPr>
                      <m:sty m:val="p"/>
                    </m:rPr>
                    <w:rPr>
                      <w:rFonts w:ascii="Cambria Math" w:eastAsiaTheme="minorEastAsia" w:hAnsi="Cambria Math" w:cs="Times New Roman"/>
                      <w:sz w:val="21"/>
                      <w:szCs w:val="21"/>
                      <w:lang w:val="en-US"/>
                    </w:rPr>
                    <m:t>arg</m:t>
                  </m:r>
                </m:fName>
                <m:e>
                  <m:d>
                    <m:dPr>
                      <m:ctrlPr>
                        <w:rPr>
                          <w:rFonts w:ascii="Cambria Math" w:eastAsiaTheme="minorEastAsia" w:hAnsi="Cambria Math" w:cs="Times New Roman"/>
                          <w:sz w:val="21"/>
                          <w:szCs w:val="21"/>
                          <w:lang w:val="en-US"/>
                        </w:rPr>
                      </m:ctrlPr>
                    </m:dPr>
                    <m:e>
                      <m:r>
                        <w:rPr>
                          <w:rFonts w:ascii="Cambria Math" w:hAnsi="Cambria Math" w:cs="Times New Roman"/>
                          <w:sz w:val="21"/>
                          <w:szCs w:val="21"/>
                          <w:lang w:val="en-US"/>
                        </w:rPr>
                        <m:t>G</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r>
                        <w:rPr>
                          <w:rFonts w:ascii="Cambria Math" w:hAnsi="Cambria Math" w:cs="Times New Roman"/>
                          <w:sz w:val="21"/>
                          <w:szCs w:val="21"/>
                          <w:lang w:val="en-US"/>
                        </w:rPr>
                        <m:t>.C</m:t>
                      </m:r>
                      <m:d>
                        <m:dPr>
                          <m:ctrlPr>
                            <w:rPr>
                              <w:rFonts w:ascii="Cambria Math" w:hAnsi="Cambria Math" w:cs="Times New Roman"/>
                              <w:i/>
                              <w:sz w:val="21"/>
                              <w:szCs w:val="21"/>
                              <w:lang w:val="en-US"/>
                            </w:rPr>
                          </m:ctrlPr>
                        </m:dPr>
                        <m:e>
                          <m:r>
                            <w:rPr>
                              <w:rFonts w:ascii="Cambria Math" w:hAnsi="Cambria Math" w:cs="Times New Roman"/>
                              <w:sz w:val="21"/>
                              <w:szCs w:val="21"/>
                              <w:lang w:val="en-US"/>
                            </w:rPr>
                            <m:t>j</m:t>
                          </m:r>
                          <m:sSub>
                            <m:sSubPr>
                              <m:ctrlPr>
                                <w:rPr>
                                  <w:rFonts w:ascii="Cambria Math" w:hAnsi="Cambria Math" w:cs="Times New Roman"/>
                                  <w:i/>
                                  <w:sz w:val="21"/>
                                  <w:szCs w:val="21"/>
                                  <w:lang w:val="en-US"/>
                                </w:rPr>
                              </m:ctrlPr>
                            </m:sSubPr>
                            <m:e>
                              <m:r>
                                <w:rPr>
                                  <w:rFonts w:ascii="Cambria Math" w:hAnsi="Cambria Math" w:cs="Times New Roman"/>
                                  <w:sz w:val="21"/>
                                  <w:szCs w:val="21"/>
                                  <w:lang w:val="en-US"/>
                                </w:rPr>
                                <m:t>ω</m:t>
                              </m:r>
                            </m:e>
                            <m:sub>
                              <m:r>
                                <w:rPr>
                                  <w:rFonts w:ascii="Cambria Math" w:hAnsi="Cambria Math" w:cs="Times New Roman"/>
                                  <w:sz w:val="21"/>
                                  <w:szCs w:val="21"/>
                                  <w:lang w:val="en-US"/>
                                </w:rPr>
                                <m:t>c</m:t>
                              </m:r>
                            </m:sub>
                          </m:sSub>
                        </m:e>
                      </m:d>
                    </m:e>
                  </m:d>
                </m:e>
              </m:func>
            </m:e>
          </m:d>
        </m:oMath>
      </m:oMathPara>
    </w:p>
    <w:p w14:paraId="710D61E2" w14:textId="226F37F3" w:rsidR="002F36BE" w:rsidRDefault="002F36BE" w:rsidP="00104E46">
      <w:pPr>
        <w:ind w:left="567"/>
        <w:jc w:val="both"/>
        <w:rPr>
          <w:rFonts w:ascii="Cambria Math" w:hAnsi="Cambria Math" w:cs="Times New Roman"/>
          <w:b/>
          <w:sz w:val="21"/>
          <w:szCs w:val="21"/>
          <w:lang w:val="en-US"/>
        </w:rPr>
      </w:pPr>
      <w:r>
        <w:rPr>
          <w:rFonts w:ascii="Cambria Math" w:hAnsi="Cambria Math" w:cs="Times New Roman"/>
          <w:b/>
          <w:sz w:val="21"/>
          <w:szCs w:val="21"/>
          <w:lang w:val="en-US"/>
        </w:rPr>
        <w:br w:type="page"/>
      </w:r>
    </w:p>
    <w:p w14:paraId="29711D54" w14:textId="77777777" w:rsidR="00104E46" w:rsidRPr="00423097" w:rsidRDefault="00104E46" w:rsidP="00104E46">
      <w:pPr>
        <w:ind w:left="567"/>
        <w:jc w:val="both"/>
        <w:rPr>
          <w:rFonts w:ascii="Cambria Math" w:hAnsi="Cambria Math" w:cs="Times New Roman"/>
          <w:b/>
          <w:sz w:val="21"/>
          <w:szCs w:val="21"/>
          <w:lang w:val="en-US"/>
        </w:rPr>
      </w:pPr>
      <w:r w:rsidRPr="00423097">
        <w:rPr>
          <w:rFonts w:ascii="Cambria Math" w:hAnsi="Cambria Math" w:cs="Times New Roman"/>
          <w:b/>
          <w:sz w:val="21"/>
          <w:szCs w:val="21"/>
          <w:lang w:val="en-US"/>
        </w:rPr>
        <w:lastRenderedPageBreak/>
        <w:t>Procedure for determination of a Proportional-</w:t>
      </w:r>
      <w:r>
        <w:rPr>
          <w:rFonts w:ascii="Cambria Math" w:hAnsi="Cambria Math" w:cs="Times New Roman"/>
          <w:b/>
          <w:sz w:val="21"/>
          <w:szCs w:val="21"/>
          <w:lang w:val="en-US"/>
        </w:rPr>
        <w:t>Multi-Resonant (MR</w:t>
      </w:r>
      <w:r w:rsidRPr="00423097">
        <w:rPr>
          <w:rFonts w:ascii="Cambria Math" w:hAnsi="Cambria Math" w:cs="Times New Roman"/>
          <w:b/>
          <w:sz w:val="21"/>
          <w:szCs w:val="21"/>
          <w:lang w:val="en-US"/>
        </w:rPr>
        <w:t>) compensator</w:t>
      </w:r>
    </w:p>
    <w:p w14:paraId="737EEDAA" w14:textId="77777777" w:rsidR="00886618" w:rsidRDefault="00886618" w:rsidP="00886618">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In general, when a micro-inverter is connected to the grid, the current delivered by it to the grid is a</w:t>
      </w:r>
      <w:r w:rsidRPr="00886618">
        <w:rPr>
          <w:rFonts w:ascii="Times New Roman" w:eastAsiaTheme="minorEastAsia" w:hAnsi="Times New Roman" w:cs="Times New Roman"/>
          <w:sz w:val="21"/>
          <w:szCs w:val="21"/>
          <w:lang w:val="en-US"/>
        </w:rPr>
        <w:t xml:space="preserve"> </w:t>
      </w:r>
      <w:r>
        <w:rPr>
          <w:rFonts w:ascii="Times New Roman" w:eastAsiaTheme="minorEastAsia" w:hAnsi="Times New Roman" w:cs="Times New Roman"/>
          <w:sz w:val="21"/>
          <w:szCs w:val="21"/>
          <w:lang w:val="en-US"/>
        </w:rPr>
        <w:t xml:space="preserve">sum of a sinusoidal waveform in the grid frequency along with several others frequencies that are multiple of the grid frequency. </w:t>
      </w:r>
    </w:p>
    <w:p w14:paraId="67707DE7" w14:textId="77777777" w:rsidR="00886618" w:rsidRDefault="00886618" w:rsidP="00886618">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The frequencies that are multiple to the grid fundamental frequency, also referred to as harmonic frequencies, cause a distortion in the current waveform that is delivered to the grid by the micro-inverter. </w:t>
      </w:r>
    </w:p>
    <w:p w14:paraId="619AFD87" w14:textId="77777777" w:rsidR="00066C25" w:rsidRDefault="00BD698F" w:rsidP="00066C2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The idea behind the implementation of a Proportional + Multi-resonant controller</w:t>
      </w:r>
      <w:r w:rsidR="00886618">
        <w:rPr>
          <w:rFonts w:ascii="Times New Roman" w:eastAsiaTheme="minorEastAsia" w:hAnsi="Times New Roman" w:cs="Times New Roman"/>
          <w:sz w:val="21"/>
          <w:szCs w:val="21"/>
          <w:lang w:val="en-US"/>
        </w:rPr>
        <w:t>, once again, based on the Internal Model Principle,</w:t>
      </w:r>
      <w:r>
        <w:rPr>
          <w:rFonts w:ascii="Times New Roman" w:eastAsiaTheme="minorEastAsia" w:hAnsi="Times New Roman" w:cs="Times New Roman"/>
          <w:sz w:val="21"/>
          <w:szCs w:val="21"/>
          <w:lang w:val="en-US"/>
        </w:rPr>
        <w:t xml:space="preserve"> is that the control should be able to compensate errors and track reference signals that have more </w:t>
      </w:r>
      <w:r w:rsidR="00886618">
        <w:rPr>
          <w:rFonts w:ascii="Times New Roman" w:eastAsiaTheme="minorEastAsia" w:hAnsi="Times New Roman" w:cs="Times New Roman"/>
          <w:sz w:val="21"/>
          <w:szCs w:val="21"/>
          <w:lang w:val="en-US"/>
        </w:rPr>
        <w:t>than one frequency of interest, in this case, the harmonic frequencies of the grid voltage that cause the distortion in the current waveform aforementioned.</w:t>
      </w:r>
    </w:p>
    <w:p w14:paraId="11FD127E" w14:textId="77777777" w:rsidR="00E3454A" w:rsidRDefault="00E3454A" w:rsidP="00E3454A">
      <w:pPr>
        <w:ind w:firstLine="567"/>
        <w:jc w:val="both"/>
        <w:rPr>
          <w:rFonts w:ascii="Times New Roman" w:hAnsi="Times New Roman" w:cs="Times New Roman"/>
          <w:sz w:val="21"/>
          <w:szCs w:val="21"/>
          <w:lang w:val="en-US"/>
        </w:rPr>
      </w:pPr>
      <w:r>
        <w:rPr>
          <w:rFonts w:ascii="Times New Roman" w:hAnsi="Times New Roman" w:cs="Times New Roman"/>
          <w:sz w:val="21"/>
          <w:szCs w:val="21"/>
          <w:lang w:val="en-US"/>
        </w:rPr>
        <w:t xml:space="preserve">A proposed form for a MR compensator is given by EQUATION XXX, where the resonant gain </w:t>
      </w:r>
      <m:oMath>
        <m:sSub>
          <m:sSubPr>
            <m:ctrlPr>
              <w:rPr>
                <w:rFonts w:ascii="Cambria Math" w:hAnsi="Cambria Math" w:cs="Times New Roman"/>
                <w:i/>
                <w:sz w:val="21"/>
                <w:szCs w:val="21"/>
                <w:lang w:val="en-US"/>
              </w:rPr>
            </m:ctrlPr>
          </m:sSubPr>
          <m:e>
            <m:r>
              <w:rPr>
                <w:rFonts w:ascii="Cambria Math" w:hAnsi="Cambria Math" w:cs="Times New Roman"/>
                <w:sz w:val="21"/>
                <w:szCs w:val="21"/>
                <w:lang w:val="en-US"/>
              </w:rPr>
              <m:t>K</m:t>
            </m:r>
          </m:e>
          <m:sub>
            <m:r>
              <w:rPr>
                <w:rFonts w:ascii="Cambria Math" w:hAnsi="Cambria Math" w:cs="Times New Roman"/>
                <w:sz w:val="21"/>
                <w:szCs w:val="21"/>
                <w:lang w:val="en-US"/>
              </w:rPr>
              <m:t>r</m:t>
            </m:r>
          </m:sub>
        </m:sSub>
      </m:oMath>
      <w:r>
        <w:rPr>
          <w:rFonts w:ascii="Times New Roman" w:eastAsiaTheme="minorEastAsia" w:hAnsi="Times New Roman" w:cs="Times New Roman"/>
          <w:sz w:val="21"/>
          <w:szCs w:val="21"/>
          <w:lang w:val="en-US"/>
        </w:rPr>
        <w:t xml:space="preserve"> is pondered and decreases proportionally as the degree of the harmonic implemented increases.</w:t>
      </w:r>
    </w:p>
    <w:p w14:paraId="34BB1536" w14:textId="77777777" w:rsidR="00886618" w:rsidRPr="00066C25" w:rsidRDefault="002839B5" w:rsidP="00066C25">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MR</m:t>
              </m:r>
            </m:sub>
          </m:sSub>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r>
            <w:rPr>
              <w:rFonts w:ascii="Cambria Math" w:eastAsiaTheme="minorEastAsia" w:hAnsi="Cambria Math" w:cs="Times New Roman"/>
              <w:sz w:val="21"/>
              <w:szCs w:val="21"/>
              <w:lang w:val="en-US"/>
            </w:rPr>
            <m:t>+</m:t>
          </m:r>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n</m:t>
                  </m:r>
                </m:den>
              </m:f>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s</m:t>
                  </m:r>
                </m:num>
                <m:den>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n</m:t>
                      </m:r>
                    </m:sub>
                    <m:sup>
                      <m:r>
                        <w:rPr>
                          <w:rFonts w:ascii="Cambria Math" w:eastAsiaTheme="minorEastAsia" w:hAnsi="Cambria Math" w:cs="Times New Roman"/>
                          <w:sz w:val="21"/>
                          <w:szCs w:val="21"/>
                          <w:lang w:val="en-US"/>
                        </w:rPr>
                        <m:t>2</m:t>
                      </m:r>
                    </m:sup>
                  </m:sSubSup>
                </m:den>
              </m:f>
              <m:r>
                <w:rPr>
                  <w:rFonts w:ascii="Cambria Math" w:eastAsiaTheme="minorEastAsia" w:hAnsi="Cambria Math" w:cs="Times New Roman"/>
                  <w:sz w:val="21"/>
                  <w:szCs w:val="21"/>
                  <w:lang w:val="en-US"/>
                </w:rPr>
                <m:t xml:space="preserve"> </m:t>
              </m:r>
            </m:e>
          </m:nary>
        </m:oMath>
      </m:oMathPara>
    </w:p>
    <w:p w14:paraId="08297D41" w14:textId="77777777" w:rsidR="00066C25" w:rsidRPr="00A1447F" w:rsidRDefault="00E3454A" w:rsidP="00830EFA">
      <w:pPr>
        <w:ind w:firstLine="567"/>
        <w:jc w:val="both"/>
        <w:rPr>
          <w:rFonts w:ascii="Times New Roman" w:eastAsia="Times New Roman" w:hAnsi="Times New Roman" w:cs="Times New Roman"/>
          <w:sz w:val="20"/>
          <w:szCs w:val="20"/>
          <w:lang w:val="en-US" w:eastAsia="ar-SA"/>
        </w:rPr>
      </w:pPr>
      <w:r w:rsidRPr="00A1447F">
        <w:rPr>
          <w:rFonts w:ascii="Times New Roman" w:eastAsia="Times New Roman" w:hAnsi="Times New Roman" w:cs="Times New Roman"/>
          <w:sz w:val="20"/>
          <w:szCs w:val="20"/>
          <w:lang w:val="en-US" w:eastAsia="ar-SA"/>
        </w:rPr>
        <w:t xml:space="preserve">Where </w:t>
      </w:r>
    </w:p>
    <w:p w14:paraId="3AB6E8C7" w14:textId="77777777" w:rsidR="00A1447F" w:rsidRDefault="00A1447F" w:rsidP="00830EFA">
      <w:pPr>
        <w:ind w:firstLine="567"/>
        <w:jc w:val="both"/>
        <w:rPr>
          <w:rFonts w:ascii="Times New Roman" w:eastAsia="Times New Roman" w:hAnsi="Times New Roman" w:cs="Times New Roman"/>
          <w:sz w:val="21"/>
          <w:szCs w:val="21"/>
          <w:lang w:val="en-US"/>
        </w:rPr>
      </w:pPr>
      <m:oMath>
        <m:r>
          <w:rPr>
            <w:rFonts w:ascii="Cambria Math" w:eastAsia="Times New Roman" w:hAnsi="Cambria Math" w:cs="Times New Roman"/>
            <w:sz w:val="21"/>
            <w:szCs w:val="21"/>
            <w:lang w:val="en-US"/>
          </w:rPr>
          <m:t>n</m:t>
        </m:r>
      </m:oMath>
      <w:r>
        <w:rPr>
          <w:rFonts w:ascii="Times New Roman" w:eastAsia="Times New Roman" w:hAnsi="Times New Roman" w:cs="Times New Roman"/>
          <w:sz w:val="21"/>
          <w:szCs w:val="21"/>
          <w:lang w:val="en-US"/>
        </w:rPr>
        <w:t xml:space="preserve"> is the frequency of interest to be tracked by the control system;</w:t>
      </w:r>
    </w:p>
    <w:p w14:paraId="160CDCAF" w14:textId="77777777" w:rsidR="00A1447F" w:rsidRPr="00A1447F" w:rsidRDefault="00A1447F" w:rsidP="00830EFA">
      <w:pPr>
        <w:ind w:firstLine="567"/>
        <w:jc w:val="both"/>
        <w:rPr>
          <w:rFonts w:ascii="Times New Roman" w:eastAsia="Times New Roman" w:hAnsi="Times New Roman" w:cs="Times New Roman"/>
          <w:sz w:val="21"/>
          <w:szCs w:val="21"/>
          <w:lang w:val="en-US"/>
        </w:rPr>
      </w:pPr>
      <m:oMath>
        <m:r>
          <w:rPr>
            <w:rFonts w:ascii="Cambria Math" w:eastAsia="Times New Roman" w:hAnsi="Cambria Math" w:cs="Times New Roman"/>
            <w:sz w:val="21"/>
            <w:szCs w:val="21"/>
            <w:lang w:val="en-US"/>
          </w:rPr>
          <m:t>N</m:t>
        </m:r>
      </m:oMath>
      <w:r>
        <w:rPr>
          <w:rFonts w:ascii="Times New Roman" w:eastAsia="Times New Roman" w:hAnsi="Times New Roman" w:cs="Times New Roman"/>
          <w:sz w:val="21"/>
          <w:szCs w:val="21"/>
          <w:lang w:val="en-US"/>
        </w:rPr>
        <w:t xml:space="preserve"> is the highest frequency</w:t>
      </w:r>
      <w:r w:rsidRPr="00A1447F">
        <w:rPr>
          <w:rFonts w:ascii="Times New Roman" w:eastAsia="Times New Roman" w:hAnsi="Times New Roman" w:cs="Times New Roman"/>
          <w:sz w:val="21"/>
          <w:szCs w:val="21"/>
          <w:lang w:val="en-US"/>
        </w:rPr>
        <w:t xml:space="preserve"> </w:t>
      </w:r>
      <w:r>
        <w:rPr>
          <w:rFonts w:ascii="Times New Roman" w:eastAsia="Times New Roman" w:hAnsi="Times New Roman" w:cs="Times New Roman"/>
          <w:sz w:val="21"/>
          <w:szCs w:val="21"/>
          <w:lang w:val="en-US"/>
        </w:rPr>
        <w:t>to be tracked by the control system;</w:t>
      </w:r>
    </w:p>
    <w:p w14:paraId="067AD682" w14:textId="77777777" w:rsidR="00E3454A" w:rsidRDefault="002839B5" w:rsidP="00830EFA">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n</m:t>
            </m:r>
          </m:sub>
        </m:sSub>
      </m:oMath>
      <w:r w:rsidR="00A1447F">
        <w:rPr>
          <w:rFonts w:ascii="Times New Roman" w:eastAsiaTheme="minorEastAsia" w:hAnsi="Times New Roman" w:cs="Times New Roman"/>
          <w:sz w:val="21"/>
          <w:szCs w:val="21"/>
          <w:lang w:val="en-US"/>
        </w:rPr>
        <w:t xml:space="preserve"> is the resonant frequency given by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n</m:t>
            </m:r>
          </m:sub>
        </m:sSub>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oMath>
    </w:p>
    <w:p w14:paraId="51AB3683" w14:textId="77777777" w:rsidR="003072A8" w:rsidRDefault="00404A92" w:rsidP="007F7F32">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This proposition is interesting by the point of view of design procedure of control because it has only two parameters to be determined</w:t>
      </w:r>
      <w:r w:rsidR="003072A8">
        <w:rPr>
          <w:rFonts w:ascii="Times New Roman" w:eastAsiaTheme="minorEastAsia" w:hAnsi="Times New Roman" w:cs="Times New Roman"/>
          <w:sz w:val="21"/>
          <w:szCs w:val="21"/>
          <w:lang w:val="en-US"/>
        </w:rPr>
        <w:t xml:space="preserve">. </w:t>
      </w:r>
    </w:p>
    <w:p w14:paraId="3183DDCB" w14:textId="30572A4A" w:rsidR="007F7F32" w:rsidRDefault="003072A8" w:rsidP="007F7F32">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lastRenderedPageBreak/>
        <w:t xml:space="preserve">Therefore, </w:t>
      </w:r>
      <w:r w:rsidR="007F7F32">
        <w:rPr>
          <w:rFonts w:ascii="Times New Roman" w:eastAsiaTheme="minorEastAsia" w:hAnsi="Times New Roman" w:cs="Times New Roman"/>
          <w:sz w:val="21"/>
          <w:szCs w:val="21"/>
          <w:lang w:val="en-US"/>
        </w:rPr>
        <w:t xml:space="preserve">In order to design the MR-compensator, one must determine the value of the parameters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c</m:t>
            </m:r>
          </m:sub>
        </m:sSub>
      </m:oMath>
      <w:r w:rsidR="007F7F32">
        <w:rPr>
          <w:rFonts w:ascii="Times New Roman" w:eastAsiaTheme="minorEastAsia" w:hAnsi="Times New Roman" w:cs="Times New Roman"/>
          <w:sz w:val="21"/>
          <w:szCs w:val="21"/>
          <w:lang w:val="en-US"/>
        </w:rPr>
        <w:t xml:space="preserve"> and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oMath>
      <w:r w:rsidR="007F7F32">
        <w:rPr>
          <w:rFonts w:ascii="Times New Roman" w:eastAsiaTheme="minorEastAsia" w:hAnsi="Times New Roman" w:cs="Times New Roman"/>
          <w:sz w:val="21"/>
          <w:szCs w:val="21"/>
          <w:lang w:val="en-US"/>
        </w:rPr>
        <w:t xml:space="preserve"> with the objective of attend the same set of specifications cited in the cases aforementioned of the PI and PR compensators.</w:t>
      </w:r>
    </w:p>
    <w:p w14:paraId="2AE080CD" w14:textId="77777777" w:rsidR="00A1447F" w:rsidRDefault="007F7F32"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In order to find these parameters as a function of the crossover frequency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oMath>
      <w:r>
        <w:rPr>
          <w:rFonts w:ascii="Times New Roman" w:eastAsiaTheme="minorEastAsia" w:hAnsi="Times New Roman" w:cs="Times New Roman"/>
          <w:sz w:val="21"/>
          <w:szCs w:val="21"/>
          <w:lang w:val="en-US"/>
        </w:rPr>
        <w:t xml:space="preserve"> and the phase margin </w:t>
      </w:r>
      <m:oMath>
        <m:r>
          <w:rPr>
            <w:rFonts w:ascii="Cambria Math" w:eastAsiaTheme="minorEastAsia" w:hAnsi="Cambria Math" w:cs="Times New Roman"/>
            <w:sz w:val="21"/>
            <w:szCs w:val="21"/>
            <w:lang w:val="en-US"/>
          </w:rPr>
          <m:t>MF</m:t>
        </m:r>
      </m:oMath>
      <w:r>
        <w:rPr>
          <w:rFonts w:ascii="Times New Roman" w:eastAsiaTheme="minorEastAsia" w:hAnsi="Times New Roman" w:cs="Times New Roman"/>
          <w:sz w:val="21"/>
          <w:szCs w:val="21"/>
          <w:lang w:val="en-US"/>
        </w:rPr>
        <w:t>, EQUATION XXX can be rewrote as follows.</w:t>
      </w:r>
    </w:p>
    <w:p w14:paraId="01B9F9F7" w14:textId="77777777" w:rsidR="007F7F32" w:rsidRPr="00C22DC4" w:rsidRDefault="002839B5" w:rsidP="00830EFA">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MR</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sub>
          </m:sSub>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1</m:t>
              </m:r>
            </m:den>
          </m:f>
          <m:r>
            <w:rPr>
              <w:rFonts w:ascii="Cambria Math" w:eastAsiaTheme="minorEastAsia" w:hAnsi="Cambria Math" w:cs="Times New Roman"/>
              <w:sz w:val="21"/>
              <w:szCs w:val="21"/>
              <w:lang w:val="en-US"/>
            </w:rPr>
            <m:t xml:space="preserve"> </m:t>
          </m:r>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s</m:t>
              </m:r>
            </m:num>
            <m:den>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den>
          </m:f>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2</m:t>
              </m:r>
            </m:den>
          </m:f>
          <m:r>
            <w:rPr>
              <w:rFonts w:ascii="Cambria Math" w:eastAsiaTheme="minorEastAsia" w:hAnsi="Cambria Math" w:cs="Times New Roman"/>
              <w:sz w:val="21"/>
              <w:szCs w:val="21"/>
              <w:lang w:val="en-US"/>
            </w:rPr>
            <m:t xml:space="preserve"> </m:t>
          </m:r>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s</m:t>
              </m:r>
            </m:num>
            <m:den>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2</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den>
          </m:f>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N</m:t>
              </m:r>
            </m:den>
          </m:f>
          <m:r>
            <w:rPr>
              <w:rFonts w:ascii="Cambria Math" w:eastAsiaTheme="minorEastAsia" w:hAnsi="Cambria Math" w:cs="Times New Roman"/>
              <w:sz w:val="21"/>
              <w:szCs w:val="21"/>
              <w:lang w:val="en-US"/>
            </w:rPr>
            <m:t xml:space="preserve"> </m:t>
          </m:r>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s</m:t>
              </m:r>
            </m:num>
            <m:den>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den>
          </m:f>
        </m:oMath>
      </m:oMathPara>
    </w:p>
    <w:p w14:paraId="56B722C4" w14:textId="77777777" w:rsidR="00C22DC4" w:rsidRDefault="00C22DC4" w:rsidP="00830EFA">
      <w:pPr>
        <w:ind w:firstLine="567"/>
        <w:jc w:val="both"/>
        <w:rPr>
          <w:rFonts w:ascii="Times New Roman" w:eastAsiaTheme="minorEastAsia" w:hAnsi="Times New Roman" w:cs="Times New Roman"/>
          <w:sz w:val="21"/>
          <w:szCs w:val="21"/>
          <w:lang w:val="en-US"/>
        </w:rPr>
      </w:pPr>
    </w:p>
    <w:p w14:paraId="4ABD8F39" w14:textId="77777777" w:rsidR="00C22DC4" w:rsidRPr="007F7F32" w:rsidRDefault="00C22DC4" w:rsidP="00830EFA">
      <w:pPr>
        <w:ind w:firstLine="567"/>
        <w:jc w:val="both"/>
        <w:rPr>
          <w:rFonts w:ascii="Times New Roman" w:eastAsiaTheme="minorEastAsia" w:hAnsi="Times New Roman" w:cs="Times New Roman"/>
          <w:sz w:val="21"/>
          <w:szCs w:val="21"/>
          <w:lang w:val="en-US"/>
        </w:rPr>
      </w:pPr>
    </w:p>
    <w:p w14:paraId="652C5C44" w14:textId="58A33FB4" w:rsidR="007F7F32" w:rsidRPr="00C22DC4" w:rsidRDefault="002839B5" w:rsidP="00C22DC4">
      <w:pPr>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MR</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d>
              <m:dPr>
                <m:begChr m:val="["/>
                <m:endChr m:val="]"/>
                <m:ctrlPr>
                  <w:rPr>
                    <w:rFonts w:ascii="Cambria Math" w:eastAsiaTheme="minorEastAsia" w:hAnsi="Cambria Math" w:cs="Times New Roman"/>
                    <w:i/>
                    <w:sz w:val="21"/>
                    <w:szCs w:val="21"/>
                    <w:lang w:val="en-US"/>
                  </w:rPr>
                </m:ctrlPr>
              </m:dPr>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e>
                </m:d>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2</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r>
                  <w:rPr>
                    <w:rFonts w:ascii="Cambria Math" w:eastAsiaTheme="minorEastAsia" w:hAnsi="Cambria Math" w:cs="Times New Roman"/>
                    <w:sz w:val="21"/>
                    <w:szCs w:val="21"/>
                    <w:lang w:val="en-US"/>
                  </w:rPr>
                  <m:t>…</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e>
            </m:d>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r>
              <w:rPr>
                <w:rFonts w:ascii="Cambria Math" w:eastAsiaTheme="minorEastAsia" w:hAnsi="Cambria Math" w:cs="Times New Roman"/>
                <w:sz w:val="21"/>
                <w:szCs w:val="21"/>
                <w:lang w:val="en-US"/>
              </w:rPr>
              <m:t>s</m:t>
            </m:r>
            <m:d>
              <m:dPr>
                <m:begChr m:val="["/>
                <m:endChr m:val="]"/>
                <m:ctrlPr>
                  <w:rPr>
                    <w:rFonts w:ascii="Cambria Math" w:eastAsiaTheme="minorEastAsia" w:hAnsi="Cambria Math" w:cs="Times New Roman"/>
                    <w:i/>
                    <w:sz w:val="21"/>
                    <w:szCs w:val="21"/>
                    <w:lang w:val="en-US"/>
                  </w:rPr>
                </m:ctrlPr>
              </m:dPr>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2</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r>
                  <w:rPr>
                    <w:rFonts w:ascii="Cambria Math" w:eastAsiaTheme="minorEastAsia" w:hAnsi="Cambria Math" w:cs="Times New Roman"/>
                    <w:sz w:val="21"/>
                    <w:szCs w:val="21"/>
                    <w:lang w:val="en-US"/>
                  </w:rPr>
                  <m:t>…</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e>
            </m:d>
          </m:num>
          <m:den>
            <m:d>
              <m:dPr>
                <m:begChr m:val="["/>
                <m:endChr m:val="]"/>
                <m:ctrlPr>
                  <w:rPr>
                    <w:rFonts w:ascii="Cambria Math" w:eastAsiaTheme="minorEastAsia" w:hAnsi="Cambria Math" w:cs="Times New Roman"/>
                    <w:i/>
                    <w:sz w:val="21"/>
                    <w:szCs w:val="21"/>
                    <w:lang w:val="en-US"/>
                  </w:rPr>
                </m:ctrlPr>
              </m:dPr>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e>
                </m:d>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2</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r>
                  <w:rPr>
                    <w:rFonts w:ascii="Cambria Math" w:eastAsiaTheme="minorEastAsia" w:hAnsi="Cambria Math" w:cs="Times New Roman"/>
                    <w:sz w:val="21"/>
                    <w:szCs w:val="21"/>
                    <w:lang w:val="en-US"/>
                  </w:rPr>
                  <m:t>…</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e>
            </m:d>
          </m:den>
        </m:f>
      </m:oMath>
      <w:r w:rsidR="00C22DC4">
        <w:rPr>
          <w:rFonts w:ascii="Times New Roman" w:eastAsiaTheme="minorEastAsia" w:hAnsi="Times New Roman" w:cs="Times New Roman"/>
          <w:sz w:val="21"/>
          <w:szCs w:val="21"/>
          <w:lang w:val="en-US"/>
        </w:rPr>
        <w:t xml:space="preserve"> </w:t>
      </w:r>
    </w:p>
    <w:p w14:paraId="71DC7F62" w14:textId="02497331" w:rsidR="007F7F32" w:rsidRDefault="00C22DC4" w:rsidP="00830EFA">
      <w:pPr>
        <w:ind w:firstLine="567"/>
        <w:jc w:val="both"/>
        <w:rPr>
          <w:rFonts w:ascii="Times New Roman" w:eastAsiaTheme="minorEastAsia" w:hAnsi="Times New Roman" w:cs="Times New Roman"/>
          <w:sz w:val="21"/>
          <w:szCs w:val="21"/>
          <w:lang w:val="en-US"/>
        </w:rPr>
      </w:pPr>
      <m:oMath>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2</m:t>
                </m:r>
              </m:den>
            </m:f>
            <m:r>
              <w:rPr>
                <w:rFonts w:ascii="Cambria Math" w:eastAsiaTheme="minorEastAsia" w:hAnsi="Cambria Math" w:cs="Times New Roman"/>
                <w:sz w:val="21"/>
                <w:szCs w:val="21"/>
                <w:lang w:val="en-US"/>
              </w:rPr>
              <m:t>s</m:t>
            </m:r>
            <m:d>
              <m:dPr>
                <m:begChr m:val="["/>
                <m:endChr m:val="]"/>
                <m:ctrlPr>
                  <w:rPr>
                    <w:rFonts w:ascii="Cambria Math" w:eastAsiaTheme="minorEastAsia" w:hAnsi="Cambria Math" w:cs="Times New Roman"/>
                    <w:i/>
                    <w:sz w:val="21"/>
                    <w:szCs w:val="21"/>
                    <w:lang w:val="en-US"/>
                  </w:rPr>
                </m:ctrlPr>
              </m:dPr>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e>
                </m:d>
                <m:r>
                  <w:rPr>
                    <w:rFonts w:ascii="Cambria Math" w:eastAsiaTheme="minorEastAsia" w:hAnsi="Cambria Math" w:cs="Times New Roman"/>
                    <w:sz w:val="21"/>
                    <w:szCs w:val="21"/>
                    <w:lang w:val="en-US"/>
                  </w:rPr>
                  <m:t>…</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e>
            </m:d>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N</m:t>
                </m:r>
              </m:den>
            </m:f>
            <m:r>
              <w:rPr>
                <w:rFonts w:ascii="Cambria Math" w:eastAsiaTheme="minorEastAsia" w:hAnsi="Cambria Math" w:cs="Times New Roman"/>
                <w:sz w:val="21"/>
                <w:szCs w:val="21"/>
                <w:lang w:val="en-US"/>
              </w:rPr>
              <m:t>s</m:t>
            </m:r>
            <m:d>
              <m:dPr>
                <m:begChr m:val="["/>
                <m:endChr m:val="]"/>
                <m:ctrlPr>
                  <w:rPr>
                    <w:rFonts w:ascii="Cambria Math" w:eastAsiaTheme="minorEastAsia" w:hAnsi="Cambria Math" w:cs="Times New Roman"/>
                    <w:i/>
                    <w:sz w:val="21"/>
                    <w:szCs w:val="21"/>
                    <w:lang w:val="en-US"/>
                  </w:rPr>
                </m:ctrlPr>
              </m:dPr>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e>
                </m:d>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2</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r>
                  <w:rPr>
                    <w:rFonts w:ascii="Cambria Math" w:eastAsiaTheme="minorEastAsia" w:hAnsi="Cambria Math" w:cs="Times New Roman"/>
                    <w:sz w:val="21"/>
                    <w:szCs w:val="21"/>
                    <w:lang w:val="en-US"/>
                  </w:rPr>
                  <m:t>…</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N-1</m:t>
                                </m:r>
                              </m:e>
                            </m:d>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e>
            </m:d>
          </m:num>
          <m:den>
            <m:d>
              <m:dPr>
                <m:begChr m:val="["/>
                <m:endChr m:val="]"/>
                <m:ctrlPr>
                  <w:rPr>
                    <w:rFonts w:ascii="Cambria Math" w:eastAsiaTheme="minorEastAsia" w:hAnsi="Cambria Math" w:cs="Times New Roman"/>
                    <w:i/>
                    <w:sz w:val="21"/>
                    <w:szCs w:val="21"/>
                    <w:lang w:val="en-US"/>
                  </w:rPr>
                </m:ctrlPr>
              </m:dPr>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e>
                </m:d>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2</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r>
                  <w:rPr>
                    <w:rFonts w:ascii="Cambria Math" w:eastAsiaTheme="minorEastAsia" w:hAnsi="Cambria Math" w:cs="Times New Roman"/>
                    <w:sz w:val="21"/>
                    <w:szCs w:val="21"/>
                    <w:lang w:val="en-US"/>
                  </w:rPr>
                  <m:t>…</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e>
            </m:d>
          </m:den>
        </m:f>
      </m:oMath>
      <w:r>
        <w:rPr>
          <w:rFonts w:ascii="Times New Roman" w:eastAsiaTheme="minorEastAsia" w:hAnsi="Times New Roman" w:cs="Times New Roman"/>
          <w:sz w:val="21"/>
          <w:szCs w:val="21"/>
          <w:lang w:val="en-US"/>
        </w:rPr>
        <w:t xml:space="preserve"> </w:t>
      </w:r>
    </w:p>
    <w:p w14:paraId="5CA395D0" w14:textId="0FB6A87F" w:rsidR="00F60650" w:rsidRDefault="00F60650" w:rsidP="00F60650">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Rewriting EQUATION XXX in terms of products and sums depending on the harmonic orders that compose the compensator becomes EQUATION XXX.</w:t>
      </w:r>
    </w:p>
    <w:p w14:paraId="46C1B12B" w14:textId="2A2450B7" w:rsidR="00F60650" w:rsidRPr="000E379C" w:rsidRDefault="002839B5" w:rsidP="00F60650">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MR</m:t>
              </m:r>
            </m:sub>
          </m:sSub>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m=1</m:t>
                  </m:r>
                </m:sub>
                <m:sup>
                  <m:r>
                    <w:rPr>
                      <w:rFonts w:ascii="Cambria Math" w:eastAsiaTheme="minorEastAsia" w:hAnsi="Cambria Math" w:cs="Times New Roman"/>
                      <w:sz w:val="21"/>
                      <w:szCs w:val="21"/>
                      <w:lang w:val="en-US"/>
                    </w:rPr>
                    <m:t>M</m:t>
                  </m:r>
                </m:sup>
                <m:e>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r>
                            <w:rPr>
                              <w:rFonts w:ascii="Cambria Math" w:eastAsiaTheme="minorEastAsia" w:hAnsi="Cambria Math" w:cs="Times New Roman"/>
                              <w:sz w:val="21"/>
                              <w:szCs w:val="21"/>
                              <w:lang w:val="en-US"/>
                            </w:rPr>
                            <m:t>s</m:t>
                          </m:r>
                        </m:num>
                        <m:den>
                          <m:r>
                            <w:rPr>
                              <w:rFonts w:ascii="Cambria Math" w:eastAsiaTheme="minorEastAsia" w:hAnsi="Cambria Math" w:cs="Times New Roman"/>
                              <w:sz w:val="21"/>
                              <w:szCs w:val="21"/>
                              <w:lang w:val="en-US"/>
                            </w:rPr>
                            <m:t>n</m:t>
                          </m:r>
                        </m:den>
                      </m:f>
                      <m:f>
                        <m:fPr>
                          <m:ctrlPr>
                            <w:rPr>
                              <w:rFonts w:ascii="Cambria Math" w:eastAsiaTheme="minorEastAsia" w:hAnsi="Cambria Math" w:cs="Times New Roman"/>
                              <w:i/>
                              <w:sz w:val="21"/>
                              <w:szCs w:val="21"/>
                              <w:lang w:val="en-US"/>
                            </w:rPr>
                          </m:ctrlPr>
                        </m:fPr>
                        <m:num>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num>
                        <m:den>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m</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den>
                      </m:f>
                    </m:e>
                  </m:nary>
                </m:e>
              </m:nary>
            </m:num>
            <m:den>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n</m:t>
                      </m:r>
                    </m:den>
                  </m:f>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s</m:t>
                          </m:r>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e>
                  </m:d>
                </m:e>
              </m:nary>
            </m:den>
          </m:f>
        </m:oMath>
      </m:oMathPara>
    </w:p>
    <w:p w14:paraId="0E715548" w14:textId="77777777" w:rsidR="000E379C" w:rsidRPr="00A1447F" w:rsidRDefault="000E379C" w:rsidP="000E379C">
      <w:pPr>
        <w:ind w:firstLine="567"/>
        <w:jc w:val="both"/>
        <w:rPr>
          <w:rFonts w:ascii="Times New Roman" w:eastAsia="Times New Roman" w:hAnsi="Times New Roman" w:cs="Times New Roman"/>
          <w:sz w:val="20"/>
          <w:szCs w:val="20"/>
          <w:lang w:val="en-US" w:eastAsia="ar-SA"/>
        </w:rPr>
      </w:pPr>
      <w:r w:rsidRPr="00A1447F">
        <w:rPr>
          <w:rFonts w:ascii="Times New Roman" w:eastAsia="Times New Roman" w:hAnsi="Times New Roman" w:cs="Times New Roman"/>
          <w:sz w:val="20"/>
          <w:szCs w:val="20"/>
          <w:lang w:val="en-US" w:eastAsia="ar-SA"/>
        </w:rPr>
        <w:t xml:space="preserve">Where </w:t>
      </w:r>
    </w:p>
    <w:p w14:paraId="2CE16899" w14:textId="223AF3C9" w:rsidR="000E379C" w:rsidRDefault="000E379C" w:rsidP="000E379C">
      <w:pPr>
        <w:ind w:firstLine="567"/>
        <w:jc w:val="both"/>
        <w:rPr>
          <w:rFonts w:ascii="Times New Roman" w:eastAsia="Times New Roman" w:hAnsi="Times New Roman" w:cs="Times New Roman"/>
          <w:sz w:val="21"/>
          <w:szCs w:val="21"/>
          <w:lang w:val="en-US"/>
        </w:rPr>
      </w:pPr>
      <m:oMath>
        <m:r>
          <w:rPr>
            <w:rFonts w:ascii="Cambria Math" w:eastAsia="Times New Roman" w:hAnsi="Cambria Math" w:cs="Times New Roman"/>
            <w:sz w:val="21"/>
            <w:szCs w:val="21"/>
            <w:lang w:val="en-US"/>
          </w:rPr>
          <m:t>m=n</m:t>
        </m:r>
      </m:oMath>
      <w:r>
        <w:rPr>
          <w:rFonts w:ascii="Times New Roman" w:eastAsia="Times New Roman" w:hAnsi="Times New Roman" w:cs="Times New Roman"/>
          <w:sz w:val="21"/>
          <w:szCs w:val="21"/>
          <w:lang w:val="en-US"/>
        </w:rPr>
        <w:t>;</w:t>
      </w:r>
    </w:p>
    <w:p w14:paraId="38CF9419" w14:textId="0A361008" w:rsidR="000E379C" w:rsidRPr="000E379C" w:rsidRDefault="000E379C" w:rsidP="000E379C">
      <w:pPr>
        <w:ind w:firstLine="567"/>
        <w:jc w:val="both"/>
        <w:rPr>
          <w:rFonts w:ascii="Times New Roman" w:eastAsia="Times New Roman" w:hAnsi="Times New Roman" w:cs="Times New Roman"/>
          <w:sz w:val="21"/>
          <w:szCs w:val="21"/>
          <w:lang w:val="en-US"/>
        </w:rPr>
      </w:pPr>
      <m:oMath>
        <m:r>
          <w:rPr>
            <w:rFonts w:ascii="Cambria Math" w:eastAsia="Times New Roman" w:hAnsi="Cambria Math" w:cs="Times New Roman"/>
            <w:sz w:val="21"/>
            <w:szCs w:val="21"/>
            <w:lang w:val="en-US"/>
          </w:rPr>
          <m:t>M=N</m:t>
        </m:r>
      </m:oMath>
      <w:r>
        <w:rPr>
          <w:rFonts w:ascii="Times New Roman" w:eastAsia="Times New Roman" w:hAnsi="Times New Roman" w:cs="Times New Roman"/>
          <w:sz w:val="21"/>
          <w:szCs w:val="21"/>
          <w:lang w:val="en-US"/>
        </w:rPr>
        <w:t>.</w:t>
      </w:r>
    </w:p>
    <w:p w14:paraId="330FB4E9" w14:textId="310D86B5" w:rsidR="00C22DC4" w:rsidRDefault="00C22DC4"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lastRenderedPageBreak/>
        <w:t xml:space="preserve">Considering the Laplace variable </w:t>
      </w:r>
      <m:oMath>
        <m:r>
          <w:rPr>
            <w:rFonts w:ascii="Cambria Math" w:eastAsiaTheme="minorEastAsia" w:hAnsi="Cambria Math" w:cs="Times New Roman"/>
            <w:sz w:val="21"/>
            <w:szCs w:val="21"/>
            <w:lang w:val="en-US"/>
          </w:rPr>
          <m:t>s=σ+jω</m:t>
        </m:r>
      </m:oMath>
      <w:r w:rsidR="00695050">
        <w:rPr>
          <w:rFonts w:ascii="Times New Roman" w:eastAsiaTheme="minorEastAsia" w:hAnsi="Times New Roman" w:cs="Times New Roman"/>
          <w:sz w:val="21"/>
          <w:szCs w:val="21"/>
          <w:lang w:val="en-US"/>
        </w:rPr>
        <w:t xml:space="preserve"> in the frequency domain, the term </w:t>
      </w:r>
      <m:oMath>
        <m:r>
          <w:rPr>
            <w:rFonts w:ascii="Cambria Math" w:eastAsiaTheme="minorEastAsia" w:hAnsi="Cambria Math" w:cs="Times New Roman"/>
            <w:sz w:val="21"/>
            <w:szCs w:val="21"/>
            <w:lang w:val="en-US"/>
          </w:rPr>
          <m:t>σ=0</m:t>
        </m:r>
      </m:oMath>
      <w:r w:rsidR="00695050">
        <w:rPr>
          <w:rFonts w:ascii="Times New Roman" w:eastAsiaTheme="minorEastAsia" w:hAnsi="Times New Roman" w:cs="Times New Roman"/>
          <w:sz w:val="21"/>
          <w:szCs w:val="21"/>
          <w:lang w:val="en-US"/>
        </w:rPr>
        <w:t xml:space="preserve"> and </w:t>
      </w:r>
      <m:oMath>
        <m:r>
          <w:rPr>
            <w:rFonts w:ascii="Cambria Math" w:eastAsiaTheme="minorEastAsia" w:hAnsi="Cambria Math" w:cs="Times New Roman"/>
            <w:sz w:val="21"/>
            <w:szCs w:val="21"/>
            <w:lang w:val="en-US"/>
          </w:rPr>
          <m:t>s</m:t>
        </m:r>
      </m:oMath>
      <w:r w:rsidR="00695050">
        <w:rPr>
          <w:rFonts w:ascii="Times New Roman" w:eastAsiaTheme="minorEastAsia" w:hAnsi="Times New Roman" w:cs="Times New Roman"/>
          <w:sz w:val="21"/>
          <w:szCs w:val="21"/>
          <w:lang w:val="en-US"/>
        </w:rPr>
        <w:t xml:space="preserve"> becomes simply </w:t>
      </w:r>
      <m:oMath>
        <m:r>
          <w:rPr>
            <w:rFonts w:ascii="Cambria Math" w:eastAsiaTheme="minorEastAsia" w:hAnsi="Cambria Math" w:cs="Times New Roman"/>
            <w:sz w:val="21"/>
            <w:szCs w:val="21"/>
            <w:lang w:val="en-US"/>
          </w:rPr>
          <m:t>s=jω</m:t>
        </m:r>
      </m:oMath>
      <w:r w:rsidR="00695050">
        <w:rPr>
          <w:rFonts w:ascii="Times New Roman" w:eastAsiaTheme="minorEastAsia" w:hAnsi="Times New Roman" w:cs="Times New Roman"/>
          <w:sz w:val="21"/>
          <w:szCs w:val="21"/>
          <w:lang w:val="en-US"/>
        </w:rPr>
        <w:t>.</w:t>
      </w:r>
      <w:r w:rsidR="000C3F0C">
        <w:rPr>
          <w:rFonts w:ascii="Times New Roman" w:eastAsiaTheme="minorEastAsia" w:hAnsi="Times New Roman" w:cs="Times New Roman"/>
          <w:sz w:val="21"/>
          <w:szCs w:val="21"/>
          <w:lang w:val="en-US"/>
        </w:rPr>
        <w:t xml:space="preserve"> EQUATION XXX can be written.</w:t>
      </w:r>
    </w:p>
    <w:p w14:paraId="4C8034AE" w14:textId="14BF330A" w:rsidR="000E379C" w:rsidRPr="000C3F0C" w:rsidRDefault="002839B5" w:rsidP="00830EFA">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MR</m:t>
              </m:r>
            </m:sub>
          </m:sSub>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jω</m:t>
              </m:r>
            </m:e>
          </m:d>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r>
            <w:rPr>
              <w:rFonts w:ascii="Cambria Math" w:eastAsiaTheme="minorEastAsia" w:hAnsi="Cambria Math" w:cs="Times New Roman"/>
              <w:sz w:val="21"/>
              <w:szCs w:val="21"/>
              <w:lang w:val="en-US"/>
            </w:rPr>
            <m:t>+j</m:t>
          </m:r>
          <m:f>
            <m:fPr>
              <m:ctrlPr>
                <w:rPr>
                  <w:rFonts w:ascii="Cambria Math" w:eastAsiaTheme="minorEastAsia" w:hAnsi="Cambria Math" w:cs="Times New Roman"/>
                  <w:i/>
                  <w:sz w:val="21"/>
                  <w:szCs w:val="21"/>
                  <w:lang w:val="en-US"/>
                </w:rPr>
              </m:ctrlPr>
            </m:fPr>
            <m:num>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m=1</m:t>
                  </m:r>
                </m:sub>
                <m:sup>
                  <m:r>
                    <w:rPr>
                      <w:rFonts w:ascii="Cambria Math" w:eastAsiaTheme="minorEastAsia" w:hAnsi="Cambria Math" w:cs="Times New Roman"/>
                      <w:sz w:val="21"/>
                      <w:szCs w:val="21"/>
                      <w:lang w:val="en-US"/>
                    </w:rPr>
                    <m:t>M</m:t>
                  </m:r>
                </m:sup>
                <m:e>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r>
                            <w:rPr>
                              <w:rFonts w:ascii="Cambria Math" w:eastAsiaTheme="minorEastAsia" w:hAnsi="Cambria Math" w:cs="Times New Roman"/>
                              <w:sz w:val="21"/>
                              <w:szCs w:val="21"/>
                              <w:lang w:val="en-US"/>
                            </w:rPr>
                            <m:t>ω</m:t>
                          </m:r>
                        </m:num>
                        <m:den>
                          <m:r>
                            <w:rPr>
                              <w:rFonts w:ascii="Cambria Math" w:eastAsiaTheme="minorEastAsia" w:hAnsi="Cambria Math" w:cs="Times New Roman"/>
                              <w:sz w:val="21"/>
                              <w:szCs w:val="21"/>
                              <w:lang w:val="en-US"/>
                            </w:rPr>
                            <m:t>n</m:t>
                          </m:r>
                        </m:den>
                      </m:f>
                      <m:f>
                        <m:fPr>
                          <m:ctrlPr>
                            <w:rPr>
                              <w:rFonts w:ascii="Cambria Math" w:eastAsiaTheme="minorEastAsia" w:hAnsi="Cambria Math" w:cs="Times New Roman"/>
                              <w:i/>
                              <w:sz w:val="21"/>
                              <w:szCs w:val="21"/>
                              <w:lang w:val="en-US"/>
                            </w:rPr>
                          </m:ctrlPr>
                        </m:fPr>
                        <m:num>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ω</m:t>
                                  </m:r>
                                </m:e>
                                <m:sup>
                                  <m:r>
                                    <w:rPr>
                                      <w:rFonts w:ascii="Cambria Math" w:eastAsiaTheme="minorEastAsia" w:hAnsi="Cambria Math" w:cs="Times New Roman"/>
                                      <w:sz w:val="21"/>
                                      <w:szCs w:val="21"/>
                                      <w:lang w:val="en-US"/>
                                    </w:rPr>
                                    <m:t>2</m:t>
                                  </m:r>
                                </m:sup>
                              </m:sSup>
                            </m:e>
                          </m:d>
                        </m:num>
                        <m:den>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m</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ω</m:t>
                              </m:r>
                            </m:e>
                            <m:sup>
                              <m:r>
                                <w:rPr>
                                  <w:rFonts w:ascii="Cambria Math" w:eastAsiaTheme="minorEastAsia" w:hAnsi="Cambria Math" w:cs="Times New Roman"/>
                                  <w:sz w:val="21"/>
                                  <w:szCs w:val="21"/>
                                  <w:lang w:val="en-US"/>
                                </w:rPr>
                                <m:t>2</m:t>
                              </m:r>
                            </m:sup>
                          </m:sSup>
                        </m:den>
                      </m:f>
                    </m:e>
                  </m:nary>
                </m:e>
              </m:nary>
            </m:num>
            <m:den>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num>
                    <m:den>
                      <m:r>
                        <w:rPr>
                          <w:rFonts w:ascii="Cambria Math" w:eastAsiaTheme="minorEastAsia" w:hAnsi="Cambria Math" w:cs="Times New Roman"/>
                          <w:sz w:val="21"/>
                          <w:szCs w:val="21"/>
                          <w:lang w:val="en-US"/>
                        </w:rPr>
                        <m:t>n</m:t>
                      </m:r>
                    </m:den>
                  </m:f>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ω</m:t>
                          </m:r>
                        </m:e>
                        <m:sup>
                          <m:r>
                            <w:rPr>
                              <w:rFonts w:ascii="Cambria Math" w:eastAsiaTheme="minorEastAsia" w:hAnsi="Cambria Math" w:cs="Times New Roman"/>
                              <w:sz w:val="21"/>
                              <w:szCs w:val="21"/>
                              <w:lang w:val="en-US"/>
                            </w:rPr>
                            <m:t>2</m:t>
                          </m:r>
                        </m:sup>
                      </m:sSup>
                    </m:e>
                  </m:d>
                </m:e>
              </m:nary>
            </m:den>
          </m:f>
        </m:oMath>
      </m:oMathPara>
    </w:p>
    <w:p w14:paraId="01B7FBE3" w14:textId="2F5EEB51" w:rsidR="000C3F0C" w:rsidRDefault="000C3F0C" w:rsidP="00830EFA">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Manipulating EQUATION XX and XX yields EQUATION XX and XX which are functions for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oMath>
      <w:r>
        <w:rPr>
          <w:rFonts w:ascii="Times New Roman" w:eastAsiaTheme="minorEastAsia" w:hAnsi="Times New Roman" w:cs="Times New Roman"/>
          <w:sz w:val="21"/>
          <w:szCs w:val="21"/>
          <w:lang w:val="en-US"/>
        </w:rPr>
        <w:t xml:space="preserve"> and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oMath>
      <w:r w:rsidR="006F1BAA">
        <w:rPr>
          <w:rFonts w:ascii="Times New Roman" w:eastAsiaTheme="minorEastAsia" w:hAnsi="Times New Roman" w:cs="Times New Roman"/>
          <w:sz w:val="21"/>
          <w:szCs w:val="21"/>
          <w:lang w:val="en-US"/>
        </w:rPr>
        <w:t xml:space="preserve">, as function of the cutoff frequency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oMath>
      <w:r w:rsidR="00D3047F">
        <w:rPr>
          <w:rFonts w:ascii="Times New Roman" w:eastAsiaTheme="minorEastAsia" w:hAnsi="Times New Roman" w:cs="Times New Roman"/>
          <w:sz w:val="21"/>
          <w:szCs w:val="21"/>
          <w:lang w:val="en-US"/>
        </w:rPr>
        <w:t>.</w:t>
      </w:r>
    </w:p>
    <w:p w14:paraId="1431035F" w14:textId="01400C73" w:rsidR="00266425" w:rsidRDefault="002839B5" w:rsidP="00830EFA">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Sub>
        <m:r>
          <w:rPr>
            <w:rFonts w:ascii="Cambria Math" w:eastAsiaTheme="minorEastAsia" w:hAnsi="Cambria Math" w:cs="Times New Roman"/>
            <w:sz w:val="21"/>
            <w:szCs w:val="21"/>
            <w:lang w:val="en-US"/>
          </w:rPr>
          <m:t>=</m:t>
        </m:r>
        <m:rad>
          <m:radPr>
            <m:degHide m:val="1"/>
            <m:ctrlPr>
              <w:rPr>
                <w:rFonts w:ascii="Cambria Math" w:eastAsiaTheme="minorEastAsia" w:hAnsi="Cambria Math" w:cs="Times New Roman"/>
                <w:i/>
                <w:sz w:val="21"/>
                <w:szCs w:val="21"/>
                <w:lang w:val="en-US"/>
              </w:rPr>
            </m:ctrlPr>
          </m:radPr>
          <m:deg/>
          <m:e>
            <m:f>
              <m:fPr>
                <m:ctrlPr>
                  <w:rPr>
                    <w:rFonts w:ascii="Cambria Math" w:eastAsiaTheme="minorEastAsia" w:hAnsi="Cambria Math" w:cs="Times New Roman"/>
                    <w:i/>
                    <w:sz w:val="21"/>
                    <w:szCs w:val="21"/>
                    <w:lang w:val="en-US"/>
                  </w:rPr>
                </m:ctrlPr>
              </m:fPr>
              <m:num>
                <m:sSup>
                  <m:sSupPr>
                    <m:ctrlPr>
                      <w:rPr>
                        <w:rFonts w:ascii="Cambria Math" w:eastAsiaTheme="minorEastAsia" w:hAnsi="Cambria Math" w:cs="Times New Roman"/>
                        <w:i/>
                        <w:sz w:val="21"/>
                        <w:szCs w:val="21"/>
                        <w:lang w:val="en-US"/>
                      </w:rPr>
                    </m:ctrlPr>
                  </m:sSupPr>
                  <m:e>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e>
                        </m:d>
                      </m:e>
                    </m:nary>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g</m:t>
                    </m:r>
                  </m:e>
                  <m:sup>
                    <m:r>
                      <w:rPr>
                        <w:rFonts w:ascii="Cambria Math" w:eastAsiaTheme="minorEastAsia" w:hAnsi="Cambria Math" w:cs="Times New Roman"/>
                        <w:sz w:val="21"/>
                        <w:szCs w:val="21"/>
                        <w:lang w:val="en-US"/>
                      </w:rPr>
                      <m:t>2</m:t>
                    </m:r>
                  </m:sup>
                </m:sSup>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MF-180°+</m:t>
                    </m:r>
                    <m:r>
                      <m:rPr>
                        <m:sty m:val="p"/>
                      </m:rPr>
                      <w:rPr>
                        <w:rFonts w:ascii="Cambria Math" w:eastAsiaTheme="minorEastAsia" w:hAnsi="Cambria Math" w:cs="Times New Roman"/>
                        <w:sz w:val="21"/>
                        <w:szCs w:val="21"/>
                        <w:lang w:val="en-US"/>
                      </w:rPr>
                      <m:t>arg⁡</m:t>
                    </m:r>
                    <m:r>
                      <w:rPr>
                        <w:rFonts w:ascii="Cambria Math" w:eastAsiaTheme="minorEastAsia" w:hAnsi="Cambria Math" w:cs="Times New Roman"/>
                        <w:sz w:val="21"/>
                        <w:szCs w:val="21"/>
                        <w:lang w:val="en-US"/>
                      </w:rPr>
                      <m:t>(FTL</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A</m:t>
                        </m:r>
                      </m:e>
                      <m:sub>
                        <m:r>
                          <w:rPr>
                            <w:rFonts w:ascii="Cambria Math" w:eastAsiaTheme="minorEastAsia" w:hAnsi="Cambria Math" w:cs="Times New Roman"/>
                            <w:sz w:val="21"/>
                            <w:szCs w:val="21"/>
                            <w:lang w:val="en-US"/>
                          </w:rPr>
                          <m:t>NC</m:t>
                        </m:r>
                      </m:sub>
                    </m:sSub>
                    <m:d>
                      <m:dPr>
                        <m:ctrlPr>
                          <w:rPr>
                            <w:rFonts w:ascii="Cambria Math" w:eastAsiaTheme="minorEastAsia" w:hAnsi="Cambria Math" w:cs="Times New Roman"/>
                            <w:i/>
                            <w:sz w:val="21"/>
                            <w:szCs w:val="21"/>
                            <w:lang w:val="en-US"/>
                          </w:rPr>
                        </m:ctrlPr>
                      </m:dPr>
                      <m:e>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e>
                    </m:d>
                  </m:e>
                </m:d>
              </m:num>
              <m:den>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sSup>
                  <m:sSupPr>
                    <m:ctrlPr>
                      <w:rPr>
                        <w:rFonts w:ascii="Cambria Math" w:eastAsiaTheme="minorEastAsia" w:hAnsi="Cambria Math" w:cs="Times New Roman"/>
                        <w:i/>
                        <w:sz w:val="21"/>
                        <w:szCs w:val="21"/>
                        <w:lang w:val="en-US"/>
                      </w:rPr>
                    </m:ctrlPr>
                  </m:sSupPr>
                  <m:e>
                    <m:d>
                      <m:dPr>
                        <m:begChr m:val="|"/>
                        <m:endChr m:val="|"/>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FTL</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A</m:t>
                            </m:r>
                          </m:e>
                          <m:sub>
                            <m:r>
                              <w:rPr>
                                <w:rFonts w:ascii="Cambria Math" w:eastAsiaTheme="minorEastAsia" w:hAnsi="Cambria Math" w:cs="Times New Roman"/>
                                <w:sz w:val="21"/>
                                <w:szCs w:val="21"/>
                                <w:lang w:val="en-US"/>
                              </w:rPr>
                              <m:t>NC</m:t>
                            </m:r>
                          </m:sub>
                        </m:sSub>
                        <m:d>
                          <m:dPr>
                            <m:ctrlPr>
                              <w:rPr>
                                <w:rFonts w:ascii="Cambria Math" w:eastAsiaTheme="minorEastAsia" w:hAnsi="Cambria Math" w:cs="Times New Roman"/>
                                <w:i/>
                                <w:sz w:val="21"/>
                                <w:szCs w:val="21"/>
                                <w:lang w:val="en-US"/>
                              </w:rPr>
                            </m:ctrlPr>
                          </m:dPr>
                          <m:e>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e>
                        </m:d>
                      </m:e>
                    </m:d>
                  </m:e>
                  <m:sup>
                    <m:r>
                      <w:rPr>
                        <w:rFonts w:ascii="Cambria Math" w:eastAsiaTheme="minorEastAsia" w:hAnsi="Cambria Math" w:cs="Times New Roman"/>
                        <w:sz w:val="21"/>
                        <w:szCs w:val="21"/>
                        <w:lang w:val="en-US"/>
                      </w:rPr>
                      <m:t>2</m:t>
                    </m:r>
                  </m:sup>
                </m:sSup>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1+tg</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MF-180°+</m:t>
                        </m:r>
                        <m:r>
                          <m:rPr>
                            <m:sty m:val="p"/>
                          </m:rPr>
                          <w:rPr>
                            <w:rFonts w:ascii="Cambria Math" w:eastAsiaTheme="minorEastAsia" w:hAnsi="Cambria Math" w:cs="Times New Roman"/>
                            <w:sz w:val="21"/>
                            <w:szCs w:val="21"/>
                            <w:lang w:val="en-US"/>
                          </w:rPr>
                          <m:t>arg⁡</m:t>
                        </m:r>
                        <m:r>
                          <w:rPr>
                            <w:rFonts w:ascii="Cambria Math" w:eastAsiaTheme="minorEastAsia" w:hAnsi="Cambria Math" w:cs="Times New Roman"/>
                            <w:sz w:val="21"/>
                            <w:szCs w:val="21"/>
                            <w:lang w:val="en-US"/>
                          </w:rPr>
                          <m:t>(FTL</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A</m:t>
                            </m:r>
                          </m:e>
                          <m:sub>
                            <m:r>
                              <w:rPr>
                                <w:rFonts w:ascii="Cambria Math" w:eastAsiaTheme="minorEastAsia" w:hAnsi="Cambria Math" w:cs="Times New Roman"/>
                                <w:sz w:val="21"/>
                                <w:szCs w:val="21"/>
                                <w:lang w:val="en-US"/>
                              </w:rPr>
                              <m:t>NC</m:t>
                            </m:r>
                          </m:sub>
                        </m:sSub>
                        <m:d>
                          <m:dPr>
                            <m:ctrlPr>
                              <w:rPr>
                                <w:rFonts w:ascii="Cambria Math" w:eastAsiaTheme="minorEastAsia" w:hAnsi="Cambria Math" w:cs="Times New Roman"/>
                                <w:i/>
                                <w:sz w:val="21"/>
                                <w:szCs w:val="21"/>
                                <w:lang w:val="en-US"/>
                              </w:rPr>
                            </m:ctrlPr>
                          </m:dPr>
                          <m:e>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e>
                        </m:d>
                      </m:e>
                    </m:d>
                  </m:e>
                </m:d>
                <m:d>
                  <m:dPr>
                    <m:ctrlPr>
                      <w:rPr>
                        <w:rFonts w:ascii="Cambria Math" w:eastAsiaTheme="minorEastAsia" w:hAnsi="Cambria Math" w:cs="Times New Roman"/>
                        <w:i/>
                        <w:sz w:val="21"/>
                        <w:szCs w:val="21"/>
                        <w:lang w:val="en-US"/>
                      </w:rPr>
                    </m:ctrlPr>
                  </m:dPr>
                  <m:e>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m=1</m:t>
                        </m:r>
                      </m:sub>
                      <m:sup>
                        <m:r>
                          <w:rPr>
                            <w:rFonts w:ascii="Cambria Math" w:eastAsiaTheme="minorEastAsia" w:hAnsi="Cambria Math" w:cs="Times New Roman"/>
                            <w:sz w:val="21"/>
                            <w:szCs w:val="21"/>
                            <w:lang w:val="en-US"/>
                          </w:rPr>
                          <m:t>M</m:t>
                        </m:r>
                      </m:sup>
                      <m:e>
                        <m:f>
                          <m:fPr>
                            <m:ctrlPr>
                              <w:rPr>
                                <w:rFonts w:ascii="Cambria Math" w:eastAsiaTheme="minorEastAsia" w:hAnsi="Cambria Math" w:cs="Times New Roman"/>
                                <w:i/>
                                <w:sz w:val="21"/>
                                <w:szCs w:val="21"/>
                                <w:lang w:val="en-US"/>
                              </w:rPr>
                            </m:ctrlPr>
                          </m:fPr>
                          <m:num>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e>
                                </m:d>
                              </m:e>
                            </m:nary>
                          </m:num>
                          <m:den>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m</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den>
                        </m:f>
                      </m:e>
                    </m:nary>
                  </m:e>
                </m:d>
              </m:den>
            </m:f>
          </m:e>
        </m:rad>
      </m:oMath>
      <w:r w:rsidR="00752D27">
        <w:rPr>
          <w:rFonts w:ascii="Times New Roman" w:eastAsiaTheme="minorEastAsia" w:hAnsi="Times New Roman" w:cs="Times New Roman"/>
          <w:sz w:val="21"/>
          <w:szCs w:val="21"/>
          <w:lang w:val="en-US"/>
        </w:rPr>
        <w:t xml:space="preserve"> </w:t>
      </w:r>
    </w:p>
    <w:p w14:paraId="6937BFDD" w14:textId="39949B1F" w:rsidR="000C3F0C" w:rsidRDefault="002839B5" w:rsidP="004418B9">
      <w:pPr>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p</m:t>
            </m:r>
          </m:sub>
        </m:sSub>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e>
                </m:d>
              </m:e>
            </m:nary>
            <m:rad>
              <m:radPr>
                <m:degHide m:val="1"/>
                <m:ctrlPr>
                  <w:rPr>
                    <w:rFonts w:ascii="Cambria Math" w:eastAsiaTheme="minorEastAsia" w:hAnsi="Cambria Math" w:cs="Times New Roman"/>
                    <w:i/>
                    <w:sz w:val="21"/>
                    <w:szCs w:val="21"/>
                    <w:lang w:val="en-US"/>
                  </w:rPr>
                </m:ctrlPr>
              </m:radPr>
              <m:deg/>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f>
                          <m:fPr>
                            <m:ctrlPr>
                              <w:rPr>
                                <w:rFonts w:ascii="Cambria Math" w:eastAsiaTheme="minorEastAsia" w:hAnsi="Cambria Math" w:cs="Times New Roman"/>
                                <w:i/>
                                <w:sz w:val="21"/>
                                <w:szCs w:val="21"/>
                                <w:lang w:val="en-US"/>
                              </w:rPr>
                            </m:ctrlPr>
                          </m:fPr>
                          <m:num>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e>
                                </m:d>
                                <m:r>
                                  <w:rPr>
                                    <w:rFonts w:ascii="Cambria Math" w:eastAsiaTheme="minorEastAsia" w:hAnsi="Cambria Math" w:cs="Times New Roman"/>
                                    <w:sz w:val="21"/>
                                    <w:szCs w:val="21"/>
                                    <w:lang w:val="en-US"/>
                                  </w:rPr>
                                  <m:t xml:space="preserve"> </m:t>
                                </m:r>
                              </m:e>
                            </m:nary>
                          </m:num>
                          <m:den>
                            <m:d>
                              <m:dPr>
                                <m:begChr m:val="|"/>
                                <m:endChr m:val="|"/>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FTL</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A</m:t>
                                    </m:r>
                                  </m:e>
                                  <m:sub>
                                    <m:r>
                                      <w:rPr>
                                        <w:rFonts w:ascii="Cambria Math" w:eastAsiaTheme="minorEastAsia" w:hAnsi="Cambria Math" w:cs="Times New Roman"/>
                                        <w:sz w:val="21"/>
                                        <w:szCs w:val="21"/>
                                        <w:lang w:val="en-US"/>
                                      </w:rPr>
                                      <m:t>NC</m:t>
                                    </m:r>
                                  </m:sub>
                                </m:sSub>
                                <m:d>
                                  <m:dPr>
                                    <m:ctrlPr>
                                      <w:rPr>
                                        <w:rFonts w:ascii="Cambria Math" w:eastAsiaTheme="minorEastAsia" w:hAnsi="Cambria Math" w:cs="Times New Roman"/>
                                        <w:i/>
                                        <w:sz w:val="21"/>
                                        <w:szCs w:val="21"/>
                                        <w:lang w:val="en-US"/>
                                      </w:rPr>
                                    </m:ctrlPr>
                                  </m:dPr>
                                  <m:e>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e>
                                </m:d>
                              </m:e>
                            </m:d>
                          </m:den>
                        </m:f>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r</m:t>
                    </m:r>
                  </m:sub>
                  <m:sup>
                    <m:r>
                      <w:rPr>
                        <w:rFonts w:ascii="Cambria Math" w:eastAsiaTheme="minorEastAsia" w:hAnsi="Cambria Math" w:cs="Times New Roman"/>
                        <w:sz w:val="21"/>
                        <w:szCs w:val="21"/>
                        <w:lang w:val="en-US"/>
                      </w:rPr>
                      <m:t>2</m:t>
                    </m:r>
                  </m:sup>
                </m:sSubSup>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m=1</m:t>
                            </m:r>
                          </m:sub>
                          <m:sup>
                            <m:r>
                              <w:rPr>
                                <w:rFonts w:ascii="Cambria Math" w:eastAsiaTheme="minorEastAsia" w:hAnsi="Cambria Math" w:cs="Times New Roman"/>
                                <w:sz w:val="21"/>
                                <w:szCs w:val="21"/>
                                <w:lang w:val="en-US"/>
                              </w:rPr>
                              <m:t>M</m:t>
                            </m:r>
                          </m:sup>
                          <m:e>
                            <m:f>
                              <m:fPr>
                                <m:ctrlPr>
                                  <w:rPr>
                                    <w:rFonts w:ascii="Cambria Math" w:eastAsiaTheme="minorEastAsia" w:hAnsi="Cambria Math" w:cs="Times New Roman"/>
                                    <w:i/>
                                    <w:sz w:val="21"/>
                                    <w:szCs w:val="21"/>
                                    <w:lang w:val="en-US"/>
                                  </w:rPr>
                                </m:ctrlPr>
                              </m:fPr>
                              <m:num>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e>
                                    </m:d>
                                  </m:e>
                                </m:nary>
                              </m:num>
                              <m:den>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m</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den>
                            </m:f>
                          </m:e>
                        </m:nary>
                      </m:e>
                    </m:d>
                  </m:e>
                  <m:sup>
                    <m:r>
                      <w:rPr>
                        <w:rFonts w:ascii="Cambria Math" w:eastAsiaTheme="minorEastAsia" w:hAnsi="Cambria Math" w:cs="Times New Roman"/>
                        <w:sz w:val="21"/>
                        <w:szCs w:val="21"/>
                        <w:lang w:val="en-US"/>
                      </w:rPr>
                      <m:t>2</m:t>
                    </m:r>
                  </m:sup>
                </m:sSup>
              </m:e>
            </m:rad>
          </m:num>
          <m:den>
            <m:d>
              <m:dPr>
                <m:begChr m:val="|"/>
                <m:endChr m:val="|"/>
                <m:ctrlPr>
                  <w:rPr>
                    <w:rFonts w:ascii="Cambria Math" w:eastAsiaTheme="minorEastAsia" w:hAnsi="Cambria Math" w:cs="Times New Roman"/>
                    <w:i/>
                    <w:sz w:val="21"/>
                    <w:szCs w:val="21"/>
                    <w:lang w:val="en-US"/>
                  </w:rPr>
                </m:ctrlPr>
              </m:dPr>
              <m:e>
                <m:nary>
                  <m:naryPr>
                    <m:chr m:val="∏"/>
                    <m:limLoc m:val="undOvr"/>
                    <m:ctrlPr>
                      <w:rPr>
                        <w:rFonts w:ascii="Cambria Math" w:eastAsiaTheme="minorEastAsia" w:hAnsi="Cambria Math" w:cs="Times New Roman"/>
                        <w:i/>
                        <w:sz w:val="21"/>
                        <w:szCs w:val="21"/>
                        <w:lang w:val="en-US"/>
                      </w:rPr>
                    </m:ctrlPr>
                  </m:naryPr>
                  <m:sub>
                    <m:r>
                      <w:rPr>
                        <w:rFonts w:ascii="Cambria Math" w:eastAsiaTheme="minorEastAsia" w:hAnsi="Cambria Math" w:cs="Times New Roman"/>
                        <w:sz w:val="21"/>
                        <w:szCs w:val="21"/>
                        <w:lang w:val="en-US"/>
                      </w:rPr>
                      <m:t>n=1</m:t>
                    </m:r>
                  </m:sub>
                  <m:sup>
                    <m:r>
                      <w:rPr>
                        <w:rFonts w:ascii="Cambria Math" w:eastAsiaTheme="minorEastAsia" w:hAnsi="Cambria Math" w:cs="Times New Roman"/>
                        <w:sz w:val="21"/>
                        <w:szCs w:val="21"/>
                        <w:lang w:val="en-US"/>
                      </w:rPr>
                      <m:t>N</m:t>
                    </m:r>
                  </m:sup>
                  <m:e>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n</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r</m:t>
                                    </m:r>
                                  </m:sub>
                                </m:sSub>
                              </m:e>
                            </m:d>
                          </m:e>
                          <m:sup>
                            <m:r>
                              <w:rPr>
                                <w:rFonts w:ascii="Cambria Math" w:eastAsiaTheme="minorEastAsia" w:hAnsi="Cambria Math" w:cs="Times New Roman"/>
                                <w:sz w:val="21"/>
                                <w:szCs w:val="21"/>
                                <w:lang w:val="en-US"/>
                              </w:rPr>
                              <m:t>2</m:t>
                            </m:r>
                          </m:sup>
                        </m:sSup>
                        <m:r>
                          <w:rPr>
                            <w:rFonts w:ascii="Cambria Math" w:eastAsiaTheme="minorEastAsia" w:hAnsi="Cambria Math" w:cs="Times New Roman"/>
                            <w:sz w:val="21"/>
                            <w:szCs w:val="21"/>
                            <w:lang w:val="en-US"/>
                          </w:rPr>
                          <m:t>-</m:t>
                        </m:r>
                        <m:sSubSup>
                          <m:sSubSupPr>
                            <m:ctrlPr>
                              <w:rPr>
                                <w:rFonts w:ascii="Cambria Math" w:eastAsiaTheme="minorEastAsia" w:hAnsi="Cambria Math" w:cs="Times New Roman"/>
                                <w:i/>
                                <w:sz w:val="21"/>
                                <w:szCs w:val="21"/>
                                <w:lang w:val="en-US"/>
                              </w:rPr>
                            </m:ctrlPr>
                          </m:sSubSup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up>
                            <m:r>
                              <w:rPr>
                                <w:rFonts w:ascii="Cambria Math" w:eastAsiaTheme="minorEastAsia" w:hAnsi="Cambria Math" w:cs="Times New Roman"/>
                                <w:sz w:val="21"/>
                                <w:szCs w:val="21"/>
                                <w:lang w:val="en-US"/>
                              </w:rPr>
                              <m:t>2</m:t>
                            </m:r>
                          </m:sup>
                        </m:sSubSup>
                      </m:e>
                    </m:d>
                  </m:e>
                </m:nary>
              </m:e>
            </m:d>
          </m:den>
        </m:f>
        <m:r>
          <w:rPr>
            <w:rFonts w:ascii="Cambria Math" w:eastAsiaTheme="minorEastAsia" w:hAnsi="Cambria Math" w:cs="Times New Roman"/>
            <w:sz w:val="21"/>
            <w:szCs w:val="21"/>
            <w:lang w:val="en-US"/>
          </w:rPr>
          <m:t xml:space="preserve"> </m:t>
        </m:r>
      </m:oMath>
      <w:r w:rsidR="00752D27">
        <w:rPr>
          <w:rFonts w:ascii="Times New Roman" w:eastAsiaTheme="minorEastAsia" w:hAnsi="Times New Roman" w:cs="Times New Roman"/>
          <w:sz w:val="21"/>
          <w:szCs w:val="21"/>
          <w:lang w:val="en-US"/>
        </w:rPr>
        <w:t xml:space="preserve"> </w:t>
      </w:r>
    </w:p>
    <w:p w14:paraId="4F37BB4A" w14:textId="77777777" w:rsidR="00390168" w:rsidRPr="00390168" w:rsidRDefault="00390168" w:rsidP="00390168">
      <w:pPr>
        <w:rPr>
          <w:rFonts w:ascii="Times New Roman" w:eastAsiaTheme="minorEastAsia" w:hAnsi="Times New Roman" w:cs="Times New Roman"/>
          <w:sz w:val="21"/>
          <w:szCs w:val="21"/>
          <w:lang w:val="en-US"/>
        </w:rPr>
      </w:pPr>
    </w:p>
    <w:p w14:paraId="3BA0D07A" w14:textId="77777777" w:rsidR="002F36BE" w:rsidRDefault="002F36BE" w:rsidP="00390168">
      <w:pPr>
        <w:ind w:left="567"/>
        <w:jc w:val="both"/>
        <w:rPr>
          <w:rFonts w:ascii="Cambria Math" w:hAnsi="Cambria Math" w:cs="Times New Roman"/>
          <w:b/>
          <w:sz w:val="21"/>
          <w:szCs w:val="21"/>
          <w:lang w:val="en-US"/>
        </w:rPr>
      </w:pPr>
      <w:r>
        <w:rPr>
          <w:rFonts w:ascii="Cambria Math" w:hAnsi="Cambria Math" w:cs="Times New Roman"/>
          <w:b/>
          <w:sz w:val="21"/>
          <w:szCs w:val="21"/>
          <w:lang w:val="en-US"/>
        </w:rPr>
        <w:br w:type="page"/>
      </w:r>
    </w:p>
    <w:p w14:paraId="4DB6F123" w14:textId="5BF0B01B" w:rsidR="00390168" w:rsidRPr="00423097" w:rsidRDefault="00390168" w:rsidP="00390168">
      <w:pPr>
        <w:ind w:left="567"/>
        <w:jc w:val="both"/>
        <w:rPr>
          <w:rFonts w:ascii="Cambria Math" w:hAnsi="Cambria Math" w:cs="Times New Roman"/>
          <w:b/>
          <w:sz w:val="21"/>
          <w:szCs w:val="21"/>
          <w:lang w:val="en-US"/>
        </w:rPr>
      </w:pPr>
      <w:r w:rsidRPr="00423097">
        <w:rPr>
          <w:rFonts w:ascii="Cambria Math" w:hAnsi="Cambria Math" w:cs="Times New Roman"/>
          <w:b/>
          <w:sz w:val="21"/>
          <w:szCs w:val="21"/>
          <w:lang w:val="en-US"/>
        </w:rPr>
        <w:lastRenderedPageBreak/>
        <w:t xml:space="preserve">Procedure for determination of a </w:t>
      </w:r>
      <w:r>
        <w:rPr>
          <w:rFonts w:ascii="Cambria Math" w:hAnsi="Cambria Math" w:cs="Times New Roman"/>
          <w:b/>
          <w:sz w:val="21"/>
          <w:szCs w:val="21"/>
          <w:lang w:val="en-US"/>
        </w:rPr>
        <w:t xml:space="preserve">Repetitive </w:t>
      </w:r>
      <w:r w:rsidRPr="00423097">
        <w:rPr>
          <w:rFonts w:ascii="Cambria Math" w:hAnsi="Cambria Math" w:cs="Times New Roman"/>
          <w:b/>
          <w:sz w:val="21"/>
          <w:szCs w:val="21"/>
          <w:lang w:val="en-US"/>
        </w:rPr>
        <w:t>compensator</w:t>
      </w:r>
    </w:p>
    <w:p w14:paraId="21242E24" w14:textId="545EFC8A" w:rsidR="00483666" w:rsidRDefault="00483666" w:rsidP="00090436">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Traditionally, in control system theory, the design of the controllers are made based on the internal model principle. </w:t>
      </w:r>
    </w:p>
    <w:p w14:paraId="77433E60" w14:textId="4688C731" w:rsidR="00483666" w:rsidRDefault="00483666" w:rsidP="00483666">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In order to deal with periodic references and disturbances, the internal model principle is the basic principle considered by resonant and repetitive controllers. In fact, to perfectly track or reject a sinusoidal signal with determined frequency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o</m:t>
            </m:r>
          </m:sub>
        </m:sSub>
      </m:oMath>
      <w:r>
        <w:rPr>
          <w:rFonts w:ascii="Times New Roman" w:eastAsiaTheme="minorEastAsia" w:hAnsi="Times New Roman" w:cs="Times New Roman"/>
          <w:sz w:val="21"/>
          <w:szCs w:val="21"/>
          <w:lang w:val="en-US"/>
        </w:rPr>
        <w:t xml:space="preserve">, the controller must contain a pair of poles at </w:t>
      </w:r>
      <m:oMath>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o</m:t>
            </m:r>
          </m:sub>
        </m:sSub>
      </m:oMath>
      <w:r>
        <w:rPr>
          <w:rFonts w:ascii="Times New Roman" w:eastAsiaTheme="minorEastAsia" w:hAnsi="Times New Roman" w:cs="Times New Roman"/>
          <w:sz w:val="21"/>
          <w:szCs w:val="21"/>
          <w:lang w:val="en-US"/>
        </w:rPr>
        <w:t>in the imaginary axis.</w:t>
      </w:r>
    </w:p>
    <w:p w14:paraId="56738296" w14:textId="45D2D02C" w:rsidR="00BC34D5" w:rsidRDefault="00483666" w:rsidP="00090436">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An alternative to multi-resonant controllers</w:t>
      </w:r>
      <w:r w:rsidR="00E2610D">
        <w:rPr>
          <w:rFonts w:ascii="Times New Roman" w:eastAsiaTheme="minorEastAsia" w:hAnsi="Times New Roman" w:cs="Times New Roman"/>
          <w:sz w:val="21"/>
          <w:szCs w:val="21"/>
          <w:lang w:val="en-US"/>
        </w:rPr>
        <w:t xml:space="preserve"> to</w:t>
      </w:r>
      <w:r>
        <w:rPr>
          <w:rFonts w:ascii="Times New Roman" w:eastAsiaTheme="minorEastAsia" w:hAnsi="Times New Roman" w:cs="Times New Roman"/>
          <w:sz w:val="21"/>
          <w:szCs w:val="21"/>
          <w:lang w:val="en-US"/>
        </w:rPr>
        <w:t xml:space="preserve"> cope with periodic signals </w:t>
      </w:r>
      <w:r w:rsidR="00E2610D">
        <w:rPr>
          <w:rFonts w:ascii="Times New Roman" w:eastAsiaTheme="minorEastAsia" w:hAnsi="Times New Roman" w:cs="Times New Roman"/>
          <w:sz w:val="21"/>
          <w:szCs w:val="21"/>
          <w:lang w:val="en-US"/>
        </w:rPr>
        <w:t>is the repetitive controller. A r</w:t>
      </w:r>
      <w:r w:rsidR="00BC34D5">
        <w:rPr>
          <w:rFonts w:ascii="Times New Roman" w:eastAsiaTheme="minorEastAsia" w:hAnsi="Times New Roman" w:cs="Times New Roman"/>
          <w:sz w:val="21"/>
          <w:szCs w:val="21"/>
          <w:lang w:val="en-US"/>
        </w:rPr>
        <w:t xml:space="preserve">epetitive feedback control </w:t>
      </w:r>
      <w:r w:rsidR="00E2610D">
        <w:rPr>
          <w:rFonts w:ascii="Times New Roman" w:eastAsiaTheme="minorEastAsia" w:hAnsi="Times New Roman" w:cs="Times New Roman"/>
          <w:sz w:val="21"/>
          <w:szCs w:val="21"/>
          <w:lang w:val="en-US"/>
        </w:rPr>
        <w:t xml:space="preserve">system </w:t>
      </w:r>
      <w:r w:rsidR="00BC34D5">
        <w:rPr>
          <w:rFonts w:ascii="Times New Roman" w:eastAsiaTheme="minorEastAsia" w:hAnsi="Times New Roman" w:cs="Times New Roman"/>
          <w:sz w:val="21"/>
          <w:szCs w:val="21"/>
          <w:lang w:val="en-US"/>
        </w:rPr>
        <w:t>is based on the concept of iterative learning control, and it has been widely used for many practical industrial systems, such as manufacturing [REFERENCE]</w:t>
      </w:r>
      <w:r w:rsidR="00EE5FF8">
        <w:rPr>
          <w:rFonts w:ascii="Times New Roman" w:eastAsiaTheme="minorEastAsia" w:hAnsi="Times New Roman" w:cs="Times New Roman"/>
          <w:sz w:val="21"/>
          <w:szCs w:val="21"/>
          <w:lang w:val="en-US"/>
        </w:rPr>
        <w:t>,</w:t>
      </w:r>
      <w:r w:rsidR="00BC34D5">
        <w:rPr>
          <w:rFonts w:ascii="Times New Roman" w:eastAsiaTheme="minorEastAsia" w:hAnsi="Times New Roman" w:cs="Times New Roman"/>
          <w:sz w:val="21"/>
          <w:szCs w:val="21"/>
          <w:lang w:val="en-US"/>
        </w:rPr>
        <w:t xml:space="preserve"> robotics [REFERENCE]</w:t>
      </w:r>
      <w:r w:rsidR="00EE5FF8">
        <w:rPr>
          <w:rFonts w:ascii="Times New Roman" w:eastAsiaTheme="minorEastAsia" w:hAnsi="Times New Roman" w:cs="Times New Roman"/>
          <w:sz w:val="21"/>
          <w:szCs w:val="21"/>
          <w:lang w:val="en-US"/>
        </w:rPr>
        <w:t>, as well as in UPS (uninterruptable power source)</w:t>
      </w:r>
      <w:r w:rsidR="00BC34D5">
        <w:rPr>
          <w:rFonts w:ascii="Times New Roman" w:eastAsiaTheme="minorEastAsia" w:hAnsi="Times New Roman" w:cs="Times New Roman"/>
          <w:sz w:val="21"/>
          <w:szCs w:val="21"/>
          <w:lang w:val="en-US"/>
        </w:rPr>
        <w:t xml:space="preserve">. In these controllers, error between reference signal and </w:t>
      </w:r>
      <w:r w:rsidR="00E40FD6">
        <w:rPr>
          <w:rFonts w:ascii="Times New Roman" w:eastAsiaTheme="minorEastAsia" w:hAnsi="Times New Roman" w:cs="Times New Roman"/>
          <w:sz w:val="21"/>
          <w:szCs w:val="21"/>
          <w:lang w:val="en-US"/>
        </w:rPr>
        <w:t xml:space="preserve">the measured output signal over one fundamental cycle is used to generate a new reference to the next fundamental cycle. </w:t>
      </w:r>
    </w:p>
    <w:p w14:paraId="23052F2A" w14:textId="65A36A45" w:rsidR="00E40FD6" w:rsidRDefault="00E40FD6" w:rsidP="00090436">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 repetitive controller is mathematically equivalent to a parallel combination of an integral controller, an infinite number of resonant controllers, and a proportional controller. [REFERENCE]</w:t>
      </w:r>
    </w:p>
    <w:p w14:paraId="4930BB7C" w14:textId="540D92E4" w:rsidR="00E40FD6" w:rsidRDefault="00E40FD6" w:rsidP="00090436">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It has the advantage of being simpler to implement than </w:t>
      </w:r>
      <w:r w:rsidR="006F7A6E">
        <w:rPr>
          <w:rFonts w:ascii="Times New Roman" w:eastAsiaTheme="minorEastAsia" w:hAnsi="Times New Roman" w:cs="Times New Roman"/>
          <w:sz w:val="21"/>
          <w:szCs w:val="21"/>
          <w:lang w:val="en-US"/>
        </w:rPr>
        <w:t xml:space="preserve">it is to implement </w:t>
      </w:r>
      <w:r>
        <w:rPr>
          <w:rFonts w:ascii="Times New Roman" w:eastAsiaTheme="minorEastAsia" w:hAnsi="Times New Roman" w:cs="Times New Roman"/>
          <w:sz w:val="21"/>
          <w:szCs w:val="21"/>
          <w:lang w:val="en-US"/>
        </w:rPr>
        <w:t xml:space="preserve">several proportional-resonant controllers </w:t>
      </w:r>
      <w:r w:rsidR="006F7A6E">
        <w:rPr>
          <w:rFonts w:ascii="Times New Roman" w:eastAsiaTheme="minorEastAsia" w:hAnsi="Times New Roman" w:cs="Times New Roman"/>
          <w:sz w:val="21"/>
          <w:szCs w:val="21"/>
          <w:lang w:val="en-US"/>
        </w:rPr>
        <w:t>in parallel</w:t>
      </w:r>
      <w:r>
        <w:rPr>
          <w:rFonts w:ascii="Times New Roman" w:eastAsiaTheme="minorEastAsia" w:hAnsi="Times New Roman" w:cs="Times New Roman"/>
          <w:sz w:val="21"/>
          <w:szCs w:val="21"/>
          <w:lang w:val="en-US"/>
        </w:rPr>
        <w:t xml:space="preserve">. However, the microcontroller in which this control technique is implemented must storage </w:t>
      </w:r>
      <w:r w:rsidR="00090436">
        <w:rPr>
          <w:rFonts w:ascii="Times New Roman" w:eastAsiaTheme="minorEastAsia" w:hAnsi="Times New Roman" w:cs="Times New Roman"/>
          <w:sz w:val="21"/>
          <w:szCs w:val="21"/>
          <w:lang w:val="en-US"/>
        </w:rPr>
        <w:t>a large number of output and error samples that are used to calculate the control variable to be applied to the plant. Another disadvantage of repetitive controllers is that it creates resonance gain peaks in harmonics of high frequencies, which can lead to instability.</w:t>
      </w:r>
    </w:p>
    <w:p w14:paraId="0C53E7F0" w14:textId="5C3B054A" w:rsidR="00090436" w:rsidRDefault="00090436" w:rsidP="00FD076B">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A low-pass filter </w:t>
      </w:r>
      <w:r w:rsidR="006F7A6E">
        <w:rPr>
          <w:rFonts w:ascii="Times New Roman" w:eastAsiaTheme="minorEastAsia" w:hAnsi="Times New Roman" w:cs="Times New Roman"/>
          <w:sz w:val="21"/>
          <w:szCs w:val="21"/>
          <w:lang w:val="en-US"/>
        </w:rPr>
        <w:t xml:space="preserve">is generally </w:t>
      </w:r>
      <w:r>
        <w:rPr>
          <w:rFonts w:ascii="Times New Roman" w:eastAsiaTheme="minorEastAsia" w:hAnsi="Times New Roman" w:cs="Times New Roman"/>
          <w:sz w:val="21"/>
          <w:szCs w:val="21"/>
          <w:lang w:val="en-US"/>
        </w:rPr>
        <w:t>used to attenuate these high frequency gain peaks but if the bandwidth of the plan</w:t>
      </w:r>
      <w:r w:rsidR="006F7A6E">
        <w:rPr>
          <w:rFonts w:ascii="Times New Roman" w:eastAsiaTheme="minorEastAsia" w:hAnsi="Times New Roman" w:cs="Times New Roman"/>
          <w:sz w:val="21"/>
          <w:szCs w:val="21"/>
          <w:lang w:val="en-US"/>
        </w:rPr>
        <w:t>t</w:t>
      </w:r>
      <w:r>
        <w:rPr>
          <w:rFonts w:ascii="Times New Roman" w:eastAsiaTheme="minorEastAsia" w:hAnsi="Times New Roman" w:cs="Times New Roman"/>
          <w:sz w:val="21"/>
          <w:szCs w:val="21"/>
          <w:lang w:val="en-US"/>
        </w:rPr>
        <w:t xml:space="preserve"> is low, the implementation of this filter will reduce the low frequency resonance gains and deteriorate the performance of the repetitive controller. [REFERENCE]</w:t>
      </w:r>
    </w:p>
    <w:p w14:paraId="0E009FAF" w14:textId="23E70134" w:rsidR="006F7A6E" w:rsidRDefault="006F7A6E" w:rsidP="006F7A6E">
      <w:pPr>
        <w:ind w:firstLine="567"/>
        <w:jc w:val="both"/>
        <w:rPr>
          <w:rFonts w:ascii="Times New Roman" w:eastAsiaTheme="minorEastAsia" w:hAnsi="Times New Roman" w:cs="Times New Roman"/>
          <w:b/>
          <w:sz w:val="21"/>
          <w:szCs w:val="21"/>
          <w:lang w:val="en-US"/>
        </w:rPr>
      </w:pPr>
      <w:r>
        <w:rPr>
          <w:rFonts w:ascii="Times New Roman" w:eastAsiaTheme="minorEastAsia" w:hAnsi="Times New Roman" w:cs="Times New Roman"/>
          <w:b/>
          <w:sz w:val="21"/>
          <w:szCs w:val="21"/>
          <w:lang w:val="en-US"/>
        </w:rPr>
        <w:lastRenderedPageBreak/>
        <w:t>Direct repetitive controller</w:t>
      </w:r>
    </w:p>
    <w:p w14:paraId="7025DE5C" w14:textId="05067D68" w:rsidR="006F7A6E" w:rsidRDefault="00730E86" w:rsidP="006F7A6E">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 proposed topology for a repetitive control system is shown in FIGURE AAA, according to [REFERENCE]</w:t>
      </w:r>
    </w:p>
    <w:p w14:paraId="6505A405" w14:textId="12938C79" w:rsidR="00730E86" w:rsidRDefault="00E3544F" w:rsidP="00E3544F">
      <w:pPr>
        <w:jc w:val="both"/>
        <w:rPr>
          <w:rFonts w:ascii="Times New Roman" w:eastAsiaTheme="minorEastAsia" w:hAnsi="Times New Roman" w:cs="Times New Roman"/>
          <w:sz w:val="21"/>
          <w:szCs w:val="21"/>
          <w:lang w:val="en-US"/>
        </w:rPr>
      </w:pPr>
      <w:r>
        <w:rPr>
          <w:rFonts w:ascii="Times New Roman" w:eastAsiaTheme="minorEastAsia" w:hAnsi="Times New Roman" w:cs="Times New Roman"/>
          <w:noProof/>
          <w:sz w:val="21"/>
          <w:szCs w:val="21"/>
          <w:lang w:eastAsia="pt-BR"/>
        </w:rPr>
        <w:drawing>
          <wp:inline distT="0" distB="0" distL="0" distR="0" wp14:anchorId="4180CBE2" wp14:editId="52F1CC93">
            <wp:extent cx="3870325" cy="10604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Blocos rep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0325" cy="1060450"/>
                    </a:xfrm>
                    <a:prstGeom prst="rect">
                      <a:avLst/>
                    </a:prstGeom>
                  </pic:spPr>
                </pic:pic>
              </a:graphicData>
            </a:graphic>
          </wp:inline>
        </w:drawing>
      </w:r>
    </w:p>
    <w:p w14:paraId="61BD423B" w14:textId="676D56FB" w:rsidR="00AB2934" w:rsidRDefault="00AB2934"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The </w:t>
      </w:r>
      <w:r w:rsidR="009923C3">
        <w:rPr>
          <w:rFonts w:ascii="Times New Roman" w:eastAsiaTheme="minorEastAsia" w:hAnsi="Times New Roman" w:cs="Times New Roman"/>
          <w:sz w:val="21"/>
          <w:szCs w:val="21"/>
          <w:lang w:val="en-US"/>
        </w:rPr>
        <w:t xml:space="preserve">value of the </w:t>
      </w:r>
      <w:r>
        <w:rPr>
          <w:rFonts w:ascii="Times New Roman" w:eastAsiaTheme="minorEastAsia" w:hAnsi="Times New Roman" w:cs="Times New Roman"/>
          <w:sz w:val="21"/>
          <w:szCs w:val="21"/>
          <w:lang w:val="en-US"/>
        </w:rPr>
        <w:t xml:space="preserve">repetitive controller gain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r</m:t>
            </m:r>
          </m:sub>
        </m:sSub>
      </m:oMath>
      <w:r>
        <w:rPr>
          <w:rFonts w:ascii="Times New Roman" w:eastAsiaTheme="minorEastAsia" w:hAnsi="Times New Roman" w:cs="Times New Roman"/>
          <w:sz w:val="21"/>
          <w:szCs w:val="21"/>
          <w:lang w:val="en-US"/>
        </w:rPr>
        <w:t xml:space="preserve"> needs to be carefully selected a</w:t>
      </w:r>
      <w:r w:rsidR="009923C3">
        <w:rPr>
          <w:rFonts w:ascii="Times New Roman" w:eastAsiaTheme="minorEastAsia" w:hAnsi="Times New Roman" w:cs="Times New Roman"/>
          <w:sz w:val="21"/>
          <w:szCs w:val="21"/>
          <w:lang w:val="en-US"/>
        </w:rPr>
        <w:t>s it is a key parameter for error convergence and system stability [POWER ELECTRONIC CONVERTERS FOR MICROGRIDS, SULEIMAN M. SHARKH, MOHAMMAD A. ABUSARA, GEORGIOS I. ORFANOUDAKIS AND BABAR HUSSAIN]</w:t>
      </w:r>
    </w:p>
    <w:p w14:paraId="68AEC3DB" w14:textId="34E803F7" w:rsidR="009923C3" w:rsidRDefault="009923C3"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A high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r</m:t>
            </m:r>
          </m:sub>
        </m:sSub>
      </m:oMath>
      <w:r>
        <w:rPr>
          <w:rFonts w:ascii="Times New Roman" w:eastAsiaTheme="minorEastAsia" w:hAnsi="Times New Roman" w:cs="Times New Roman"/>
          <w:sz w:val="21"/>
          <w:szCs w:val="21"/>
          <w:lang w:val="en-US"/>
        </w:rPr>
        <w:t xml:space="preserve"> results in fast error convergence but reduces the system’s stability. </w:t>
      </w:r>
      <w:r w:rsidR="00446A56">
        <w:rPr>
          <w:rFonts w:ascii="Times New Roman" w:eastAsiaTheme="minorEastAsia" w:hAnsi="Times New Roman" w:cs="Times New Roman"/>
          <w:sz w:val="21"/>
          <w:szCs w:val="21"/>
          <w:lang w:val="en-US"/>
        </w:rPr>
        <w:t xml:space="preserve">A comparison between some different values of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r</m:t>
            </m:r>
          </m:sub>
        </m:sSub>
      </m:oMath>
      <w:r w:rsidR="00446A56">
        <w:rPr>
          <w:rFonts w:ascii="Times New Roman" w:eastAsiaTheme="minorEastAsia" w:hAnsi="Times New Roman" w:cs="Times New Roman"/>
          <w:sz w:val="21"/>
          <w:szCs w:val="21"/>
          <w:lang w:val="en-US"/>
        </w:rPr>
        <w:t xml:space="preserve"> is shown in FIGURE XXX. It can be seen that, for values of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r</m:t>
            </m:r>
          </m:sub>
        </m:sSub>
      </m:oMath>
      <w:r w:rsidR="00446A56">
        <w:rPr>
          <w:rFonts w:ascii="Times New Roman" w:eastAsiaTheme="minorEastAsia" w:hAnsi="Times New Roman" w:cs="Times New Roman"/>
          <w:sz w:val="21"/>
          <w:szCs w:val="21"/>
          <w:lang w:val="en-US"/>
        </w:rPr>
        <w:t xml:space="preserve"> near unity, the peaks present in the magnitude plot and the abrupt changes of phase present on the phase plot of the bode diagram are very steep, while for values near zero, these characteristics are so smooth that the repetitive controller has almost no effect on the performance of the control system.</w:t>
      </w:r>
    </w:p>
    <w:p w14:paraId="47307981" w14:textId="77777777" w:rsidR="00446A56" w:rsidRDefault="00446A56"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An adequate value of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r</m:t>
            </m:r>
          </m:sub>
        </m:sSub>
        <m:r>
          <w:rPr>
            <w:rFonts w:ascii="Cambria Math" w:eastAsiaTheme="minorEastAsia" w:hAnsi="Cambria Math" w:cs="Times New Roman"/>
            <w:sz w:val="21"/>
            <w:szCs w:val="21"/>
            <w:lang w:val="en-US"/>
          </w:rPr>
          <m:t>=0.6</m:t>
        </m:r>
      </m:oMath>
      <w:r>
        <w:rPr>
          <w:rFonts w:ascii="Times New Roman" w:eastAsiaTheme="minorEastAsia" w:hAnsi="Times New Roman" w:cs="Times New Roman"/>
          <w:sz w:val="21"/>
          <w:szCs w:val="21"/>
          <w:lang w:val="en-US"/>
        </w:rPr>
        <w:t xml:space="preserve"> is selected.</w:t>
      </w:r>
    </w:p>
    <w:p w14:paraId="74B0D944" w14:textId="29B21B2A" w:rsidR="005D7908" w:rsidRDefault="005D7908" w:rsidP="002839B5">
      <w:pPr>
        <w:ind w:firstLine="567"/>
        <w:jc w:val="both"/>
        <w:rPr>
          <w:rFonts w:ascii="Times New Roman" w:eastAsiaTheme="minorEastAsia" w:hAnsi="Times New Roman" w:cs="Times New Roman"/>
          <w:sz w:val="21"/>
          <w:szCs w:val="21"/>
          <w:lang w:val="en-US"/>
        </w:rPr>
      </w:pPr>
      <w:bookmarkStart w:id="2" w:name="_GoBack"/>
      <w:bookmarkEnd w:id="2"/>
      <w:r w:rsidRPr="005D7908">
        <w:rPr>
          <w:rFonts w:ascii="Times New Roman" w:eastAsiaTheme="minorEastAsia" w:hAnsi="Times New Roman" w:cs="Times New Roman"/>
          <w:noProof/>
          <w:sz w:val="21"/>
          <w:szCs w:val="21"/>
          <w:lang w:eastAsia="pt-BR"/>
        </w:rPr>
        <w:lastRenderedPageBreak/>
        <w:drawing>
          <wp:inline distT="0" distB="0" distL="0" distR="0" wp14:anchorId="1FC31663" wp14:editId="166BB95B">
            <wp:extent cx="3369734" cy="270256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5907" t="6720" r="6997" b="-8"/>
                    <a:stretch/>
                  </pic:blipFill>
                  <pic:spPr bwMode="auto">
                    <a:xfrm>
                      <a:off x="0" y="0"/>
                      <a:ext cx="3370873" cy="2703473"/>
                    </a:xfrm>
                    <a:prstGeom prst="rect">
                      <a:avLst/>
                    </a:prstGeom>
                    <a:noFill/>
                    <a:ln>
                      <a:noFill/>
                    </a:ln>
                    <a:extLst>
                      <a:ext uri="{53640926-AAD7-44D8-BBD7-CCE9431645EC}">
                        <a14:shadowObscured xmlns:a14="http://schemas.microsoft.com/office/drawing/2010/main"/>
                      </a:ext>
                    </a:extLst>
                  </pic:spPr>
                </pic:pic>
              </a:graphicData>
            </a:graphic>
          </wp:inline>
        </w:drawing>
      </w:r>
    </w:p>
    <w:p w14:paraId="1764684E" w14:textId="3454AE37" w:rsidR="002839B5" w:rsidRDefault="002839B5"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The controller of instantaneous action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PI</m:t>
            </m:r>
          </m:sub>
        </m:sSub>
        <m:r>
          <w:rPr>
            <w:rFonts w:ascii="Cambria Math" w:eastAsiaTheme="minorEastAsia" w:hAnsi="Cambria Math" w:cs="Times New Roman"/>
            <w:sz w:val="21"/>
            <w:szCs w:val="21"/>
            <w:lang w:val="en-US"/>
          </w:rPr>
          <m:t>(</m:t>
        </m:r>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Z</m:t>
            </m:r>
          </m:e>
          <m:sup>
            <m:r>
              <w:rPr>
                <w:rFonts w:ascii="Cambria Math" w:eastAsiaTheme="minorEastAsia" w:hAnsi="Cambria Math" w:cs="Times New Roman"/>
                <w:sz w:val="21"/>
                <w:szCs w:val="21"/>
                <w:lang w:val="en-US"/>
              </w:rPr>
              <m:t>-1</m:t>
            </m:r>
          </m:sup>
        </m:sSup>
        <m:r>
          <w:rPr>
            <w:rFonts w:ascii="Cambria Math" w:eastAsiaTheme="minorEastAsia" w:hAnsi="Cambria Math" w:cs="Times New Roman"/>
            <w:sz w:val="21"/>
            <w:szCs w:val="21"/>
            <w:lang w:val="en-US"/>
          </w:rPr>
          <m:t>)</m:t>
        </m:r>
      </m:oMath>
      <w:r>
        <w:rPr>
          <w:rFonts w:ascii="Times New Roman" w:eastAsiaTheme="minorEastAsia" w:hAnsi="Times New Roman" w:cs="Times New Roman"/>
          <w:sz w:val="21"/>
          <w:szCs w:val="21"/>
          <w:lang w:val="en-US"/>
        </w:rPr>
        <w:t xml:space="preserve"> may have any known topology which guarantees satisfactory behavior to the system dynamics. A phase-advance compensators is used; it has the following structure:</w:t>
      </w:r>
    </w:p>
    <w:p w14:paraId="01E11E51" w14:textId="69A307F1" w:rsidR="002839B5" w:rsidRPr="002839B5" w:rsidRDefault="002839B5" w:rsidP="002839B5">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C</m:t>
              </m:r>
            </m:e>
            <m:sub>
              <m:r>
                <w:rPr>
                  <w:rFonts w:ascii="Cambria Math" w:eastAsiaTheme="minorEastAsia" w:hAnsi="Cambria Math" w:cs="Times New Roman"/>
                  <w:sz w:val="21"/>
                  <w:szCs w:val="21"/>
                  <w:lang w:val="en-US"/>
                </w:rPr>
                <m:t>av</m:t>
              </m:r>
            </m:sub>
          </m:sSub>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av</m:t>
              </m:r>
            </m:sub>
          </m:sSub>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s+</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z</m:t>
                  </m:r>
                </m:sub>
              </m:sSub>
            </m:num>
            <m:den>
              <m:r>
                <w:rPr>
                  <w:rFonts w:ascii="Cambria Math" w:eastAsiaTheme="minorEastAsia" w:hAnsi="Cambria Math" w:cs="Times New Roman"/>
                  <w:sz w:val="21"/>
                  <w:szCs w:val="21"/>
                  <w:lang w:val="en-US"/>
                </w:rPr>
                <m:t>s+</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p</m:t>
                  </m:r>
                </m:sub>
              </m:sSub>
            </m:den>
          </m:f>
        </m:oMath>
      </m:oMathPara>
    </w:p>
    <w:p w14:paraId="479E1DC8" w14:textId="4A80C157" w:rsidR="002839B5" w:rsidRDefault="002839B5"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Where</w:t>
      </w:r>
    </w:p>
    <w:p w14:paraId="17E96EC1" w14:textId="6689A73C" w:rsidR="002839B5" w:rsidRDefault="002839B5" w:rsidP="002839B5">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z</m:t>
            </m:r>
          </m:sub>
        </m:sSub>
      </m:oMath>
      <w:r>
        <w:rPr>
          <w:rFonts w:ascii="Times New Roman" w:eastAsiaTheme="minorEastAsia" w:hAnsi="Times New Roman" w:cs="Times New Roman"/>
          <w:sz w:val="21"/>
          <w:szCs w:val="21"/>
          <w:lang w:val="en-US"/>
        </w:rPr>
        <w:t xml:space="preserve"> is the frequency of the controller’s zero;</w:t>
      </w:r>
    </w:p>
    <w:p w14:paraId="0DCC4C9B" w14:textId="5FD67EB1" w:rsidR="002839B5" w:rsidRDefault="002839B5" w:rsidP="002839B5">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p</m:t>
            </m:r>
          </m:sub>
        </m:sSub>
      </m:oMath>
      <w:r>
        <w:rPr>
          <w:rFonts w:ascii="Times New Roman" w:eastAsiaTheme="minorEastAsia" w:hAnsi="Times New Roman" w:cs="Times New Roman"/>
          <w:sz w:val="21"/>
          <w:szCs w:val="21"/>
          <w:lang w:val="en-US"/>
        </w:rPr>
        <w:t xml:space="preserve"> is the frequency of the controller’s pole, which is chosen to be higher than </w:t>
      </w: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z</m:t>
            </m:r>
          </m:sub>
        </m:sSub>
      </m:oMath>
      <w:r>
        <w:rPr>
          <w:rFonts w:ascii="Times New Roman" w:eastAsiaTheme="minorEastAsia" w:hAnsi="Times New Roman" w:cs="Times New Roman"/>
          <w:sz w:val="21"/>
          <w:szCs w:val="21"/>
          <w:lang w:val="en-US"/>
        </w:rPr>
        <w:t>;</w:t>
      </w:r>
    </w:p>
    <w:p w14:paraId="42D77CAB" w14:textId="2E0AFCD8" w:rsidR="002839B5" w:rsidRDefault="002839B5" w:rsidP="002839B5">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K</m:t>
            </m:r>
          </m:e>
          <m:sub>
            <m:r>
              <w:rPr>
                <w:rFonts w:ascii="Cambria Math" w:eastAsiaTheme="minorEastAsia" w:hAnsi="Cambria Math" w:cs="Times New Roman"/>
                <w:sz w:val="21"/>
                <w:szCs w:val="21"/>
                <w:lang w:val="en-US"/>
              </w:rPr>
              <m:t>av</m:t>
            </m:r>
          </m:sub>
        </m:sSub>
      </m:oMath>
      <w:r>
        <w:rPr>
          <w:rFonts w:ascii="Times New Roman" w:eastAsiaTheme="minorEastAsia" w:hAnsi="Times New Roman" w:cs="Times New Roman"/>
          <w:sz w:val="21"/>
          <w:szCs w:val="21"/>
          <w:lang w:val="en-US"/>
        </w:rPr>
        <w:t xml:space="preserve"> is the controller’s gain.</w:t>
      </w:r>
    </w:p>
    <w:p w14:paraId="6BFEB929" w14:textId="77777777" w:rsidR="00AB2934" w:rsidRDefault="002839B5"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The Bode diagram of the open loop transfer function of the system, with </w:t>
      </w:r>
      <m:oMath>
        <m:r>
          <w:rPr>
            <w:rFonts w:ascii="Cambria Math" w:eastAsiaTheme="minorEastAsia" w:hAnsi="Cambria Math" w:cs="Times New Roman"/>
            <w:sz w:val="21"/>
            <w:szCs w:val="21"/>
            <w:lang w:val="en-US"/>
          </w:rPr>
          <m:t>F</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z</m:t>
                </m:r>
              </m:e>
              <m:sup>
                <m:r>
                  <w:rPr>
                    <w:rFonts w:ascii="Cambria Math" w:eastAsiaTheme="minorEastAsia" w:hAnsi="Cambria Math" w:cs="Times New Roman"/>
                    <w:sz w:val="21"/>
                    <w:szCs w:val="21"/>
                    <w:lang w:val="en-US"/>
                  </w:rPr>
                  <m:t>-1</m:t>
                </m:r>
              </m:sup>
            </m:sSup>
          </m:e>
        </m:d>
        <m:r>
          <w:rPr>
            <w:rFonts w:ascii="Cambria Math" w:eastAsiaTheme="minorEastAsia" w:hAnsi="Cambria Math" w:cs="Times New Roman"/>
            <w:sz w:val="21"/>
            <w:szCs w:val="21"/>
            <w:lang w:val="en-US"/>
          </w:rPr>
          <m:t>=1</m:t>
        </m:r>
      </m:oMath>
      <w:r>
        <w:rPr>
          <w:rFonts w:ascii="Times New Roman" w:eastAsiaTheme="minorEastAsia" w:hAnsi="Times New Roman" w:cs="Times New Roman"/>
          <w:sz w:val="21"/>
          <w:szCs w:val="21"/>
          <w:lang w:val="en-US"/>
        </w:rPr>
        <w:t xml:space="preserve"> is shown in FIGURE XXX. </w:t>
      </w:r>
    </w:p>
    <w:p w14:paraId="23F59E02" w14:textId="016AC9B1" w:rsidR="00AB2934" w:rsidRDefault="00AB2934" w:rsidP="002839B5">
      <w:pPr>
        <w:ind w:firstLine="567"/>
        <w:jc w:val="both"/>
        <w:rPr>
          <w:rFonts w:ascii="Times New Roman" w:eastAsiaTheme="minorEastAsia" w:hAnsi="Times New Roman" w:cs="Times New Roman"/>
          <w:sz w:val="21"/>
          <w:szCs w:val="21"/>
          <w:lang w:val="en-US"/>
        </w:rPr>
      </w:pPr>
      <w:r w:rsidRPr="00AB2934">
        <w:rPr>
          <w:rFonts w:ascii="Times New Roman" w:eastAsiaTheme="minorEastAsia" w:hAnsi="Times New Roman" w:cs="Times New Roman"/>
          <w:noProof/>
          <w:sz w:val="21"/>
          <w:szCs w:val="21"/>
          <w:lang w:eastAsia="pt-BR"/>
        </w:rPr>
        <w:lastRenderedPageBreak/>
        <w:drawing>
          <wp:inline distT="0" distB="0" distL="0" distR="0" wp14:anchorId="4C52AB4F" wp14:editId="28D5798B">
            <wp:extent cx="3395134" cy="27025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469" t="6720" r="6784" b="-2"/>
                    <a:stretch/>
                  </pic:blipFill>
                  <pic:spPr bwMode="auto">
                    <a:xfrm>
                      <a:off x="0" y="0"/>
                      <a:ext cx="3396082" cy="2703314"/>
                    </a:xfrm>
                    <a:prstGeom prst="rect">
                      <a:avLst/>
                    </a:prstGeom>
                    <a:noFill/>
                    <a:ln>
                      <a:noFill/>
                    </a:ln>
                    <a:extLst>
                      <a:ext uri="{53640926-AAD7-44D8-BBD7-CCE9431645EC}">
                        <a14:shadowObscured xmlns:a14="http://schemas.microsoft.com/office/drawing/2010/main"/>
                      </a:ext>
                    </a:extLst>
                  </pic:spPr>
                </pic:pic>
              </a:graphicData>
            </a:graphic>
          </wp:inline>
        </w:drawing>
      </w:r>
    </w:p>
    <w:p w14:paraId="7A371419" w14:textId="261237DB" w:rsidR="002839B5" w:rsidRDefault="002839B5"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 xml:space="preserve">It can be noticed that the system is unstable due to the resonant peaks near the crossover frequency. It means that </w:t>
      </w:r>
      <m:oMath>
        <m:r>
          <w:rPr>
            <w:rFonts w:ascii="Cambria Math" w:eastAsiaTheme="minorEastAsia" w:hAnsi="Cambria Math" w:cs="Times New Roman"/>
            <w:sz w:val="21"/>
            <w:szCs w:val="21"/>
            <w:lang w:val="en-US"/>
          </w:rPr>
          <m:t>F</m:t>
        </m:r>
        <m:d>
          <m:dPr>
            <m:ctrlPr>
              <w:rPr>
                <w:rFonts w:ascii="Cambria Math" w:eastAsiaTheme="minorEastAsia" w:hAnsi="Cambria Math" w:cs="Times New Roman"/>
                <w:i/>
                <w:sz w:val="21"/>
                <w:szCs w:val="21"/>
                <w:lang w:val="en-US"/>
              </w:rPr>
            </m:ctrlPr>
          </m:dPr>
          <m:e>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z</m:t>
                </m:r>
              </m:e>
              <m:sup>
                <m:r>
                  <w:rPr>
                    <w:rFonts w:ascii="Cambria Math" w:eastAsiaTheme="minorEastAsia" w:hAnsi="Cambria Math" w:cs="Times New Roman"/>
                    <w:sz w:val="21"/>
                    <w:szCs w:val="21"/>
                    <w:lang w:val="en-US"/>
                  </w:rPr>
                  <m:t>-1</m:t>
                </m:r>
              </m:sup>
            </m:sSup>
          </m:e>
        </m:d>
      </m:oMath>
      <w:r>
        <w:rPr>
          <w:rFonts w:ascii="Times New Roman" w:eastAsiaTheme="minorEastAsia" w:hAnsi="Times New Roman" w:cs="Times New Roman"/>
          <w:sz w:val="21"/>
          <w:szCs w:val="21"/>
          <w:lang w:val="en-US"/>
        </w:rPr>
        <w:t xml:space="preserve"> must be modified to attenuate high frequency peaks</w:t>
      </w:r>
      <w:r w:rsidR="009C7AFD">
        <w:rPr>
          <w:rFonts w:ascii="Times New Roman" w:eastAsiaTheme="minorEastAsia" w:hAnsi="Times New Roman" w:cs="Times New Roman"/>
          <w:sz w:val="21"/>
          <w:szCs w:val="21"/>
          <w:lang w:val="en-US"/>
        </w:rPr>
        <w:t>. A simple low-pass filter is used. It has the following structure:</w:t>
      </w:r>
    </w:p>
    <w:p w14:paraId="2F0440EB" w14:textId="55BD2DD7" w:rsidR="009C7AFD" w:rsidRPr="009C7AFD" w:rsidRDefault="009C7AFD" w:rsidP="002839B5">
      <w:pPr>
        <w:ind w:firstLine="567"/>
        <w:jc w:val="both"/>
        <w:rPr>
          <w:rFonts w:ascii="Times New Roman" w:eastAsiaTheme="minorEastAsia" w:hAnsi="Times New Roman" w:cs="Times New Roman"/>
          <w:sz w:val="21"/>
          <w:szCs w:val="21"/>
          <w:lang w:val="en-US"/>
        </w:rPr>
      </w:pPr>
      <m:oMathPara>
        <m:oMath>
          <m:r>
            <w:rPr>
              <w:rFonts w:ascii="Cambria Math" w:eastAsiaTheme="minorEastAsia" w:hAnsi="Cambria Math" w:cs="Times New Roman"/>
              <w:sz w:val="21"/>
              <w:szCs w:val="21"/>
              <w:lang w:val="en-US"/>
            </w:rPr>
            <m:t>F</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s</m:t>
              </m:r>
            </m:e>
          </m:d>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num>
            <m:den>
              <m:r>
                <w:rPr>
                  <w:rFonts w:ascii="Cambria Math" w:eastAsiaTheme="minorEastAsia" w:hAnsi="Cambria Math" w:cs="Times New Roman"/>
                  <w:sz w:val="21"/>
                  <w:szCs w:val="21"/>
                  <w:lang w:val="en-US"/>
                </w:rPr>
                <m:t>s+</m:t>
              </m:r>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den>
          </m:f>
        </m:oMath>
      </m:oMathPara>
    </w:p>
    <w:p w14:paraId="3C2A9CD1" w14:textId="1DCB3C4D" w:rsidR="009C7AFD" w:rsidRDefault="009C7AFD"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Where:</w:t>
      </w:r>
    </w:p>
    <w:p w14:paraId="49CECE40" w14:textId="4D40BDF5" w:rsidR="009C7AFD" w:rsidRDefault="009C7AFD" w:rsidP="002839B5">
      <w:pPr>
        <w:ind w:firstLine="567"/>
        <w:jc w:val="both"/>
        <w:rPr>
          <w:rFonts w:ascii="Times New Roman" w:eastAsiaTheme="minorEastAsia" w:hAnsi="Times New Roman" w:cs="Times New Roman"/>
          <w:sz w:val="21"/>
          <w:szCs w:val="21"/>
          <w:lang w:val="en-US"/>
        </w:rPr>
      </w:pPr>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ω</m:t>
            </m:r>
          </m:e>
          <m:sub>
            <m:r>
              <w:rPr>
                <w:rFonts w:ascii="Cambria Math" w:eastAsiaTheme="minorEastAsia" w:hAnsi="Cambria Math" w:cs="Times New Roman"/>
                <w:sz w:val="21"/>
                <w:szCs w:val="21"/>
                <w:lang w:val="en-US"/>
              </w:rPr>
              <m:t>c</m:t>
            </m:r>
          </m:sub>
        </m:sSub>
      </m:oMath>
      <w:r>
        <w:rPr>
          <w:rFonts w:ascii="Times New Roman" w:eastAsiaTheme="minorEastAsia" w:hAnsi="Times New Roman" w:cs="Times New Roman"/>
          <w:sz w:val="21"/>
          <w:szCs w:val="21"/>
          <w:lang w:val="en-US"/>
        </w:rPr>
        <w:t xml:space="preserve"> is the cut</w:t>
      </w:r>
      <w:r w:rsidR="00AB2934">
        <w:rPr>
          <w:rFonts w:ascii="Times New Roman" w:eastAsiaTheme="minorEastAsia" w:hAnsi="Times New Roman" w:cs="Times New Roman"/>
          <w:sz w:val="21"/>
          <w:szCs w:val="21"/>
          <w:lang w:val="en-US"/>
        </w:rPr>
        <w:t xml:space="preserve">off </w:t>
      </w:r>
      <w:r>
        <w:rPr>
          <w:rFonts w:ascii="Times New Roman" w:eastAsiaTheme="minorEastAsia" w:hAnsi="Times New Roman" w:cs="Times New Roman"/>
          <w:sz w:val="21"/>
          <w:szCs w:val="21"/>
          <w:lang w:val="en-US"/>
        </w:rPr>
        <w:t>frequency of the low-pass filter.</w:t>
      </w:r>
    </w:p>
    <w:p w14:paraId="25FF6792" w14:textId="59D2A49C" w:rsidR="009C7AFD" w:rsidRDefault="00AB2934"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The cutoff frequency of the low-pass filter is chosen to be at 2 kHz in order to correctly attenuate the resonant peaks at the system crossover frequency. The resultant system’s bode diagram is shown in FIGURE XXX.</w:t>
      </w:r>
    </w:p>
    <w:p w14:paraId="49E191FF" w14:textId="59AB6A8B" w:rsidR="002839B5" w:rsidRDefault="00AB2934" w:rsidP="002839B5">
      <w:pPr>
        <w:ind w:firstLine="567"/>
        <w:jc w:val="both"/>
        <w:rPr>
          <w:rFonts w:ascii="Times New Roman" w:eastAsiaTheme="minorEastAsia" w:hAnsi="Times New Roman" w:cs="Times New Roman"/>
          <w:sz w:val="21"/>
          <w:szCs w:val="21"/>
          <w:lang w:val="en-US"/>
        </w:rPr>
      </w:pPr>
      <w:r w:rsidRPr="00AB2934">
        <w:rPr>
          <w:rFonts w:ascii="Times New Roman" w:eastAsiaTheme="minorEastAsia" w:hAnsi="Times New Roman" w:cs="Times New Roman"/>
          <w:noProof/>
          <w:sz w:val="21"/>
          <w:szCs w:val="21"/>
          <w:lang w:eastAsia="pt-BR"/>
        </w:rPr>
        <w:lastRenderedPageBreak/>
        <w:drawing>
          <wp:inline distT="0" distB="0" distL="0" distR="0" wp14:anchorId="3D5184E9" wp14:editId="22A02A5D">
            <wp:extent cx="3361267" cy="272796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5469" t="5843" r="7659" b="-2"/>
                    <a:stretch/>
                  </pic:blipFill>
                  <pic:spPr bwMode="auto">
                    <a:xfrm>
                      <a:off x="0" y="0"/>
                      <a:ext cx="3362205" cy="2728721"/>
                    </a:xfrm>
                    <a:prstGeom prst="rect">
                      <a:avLst/>
                    </a:prstGeom>
                    <a:noFill/>
                    <a:ln>
                      <a:noFill/>
                    </a:ln>
                    <a:extLst>
                      <a:ext uri="{53640926-AAD7-44D8-BBD7-CCE9431645EC}">
                        <a14:shadowObscured xmlns:a14="http://schemas.microsoft.com/office/drawing/2010/main"/>
                      </a:ext>
                    </a:extLst>
                  </pic:spPr>
                </pic:pic>
              </a:graphicData>
            </a:graphic>
          </wp:inline>
        </w:drawing>
      </w:r>
    </w:p>
    <w:p w14:paraId="2A26676A" w14:textId="6F8BD026" w:rsidR="002839B5" w:rsidRDefault="00AB2934" w:rsidP="002839B5">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It can now be noticed that, at the crossover frequency, the magnitude of the bode diagram is below 0 dB, which means that the system is stable.</w:t>
      </w:r>
    </w:p>
    <w:p w14:paraId="46CE331E" w14:textId="77777777" w:rsidR="00AB2934" w:rsidRDefault="00AB2934" w:rsidP="002839B5">
      <w:pPr>
        <w:ind w:firstLine="567"/>
        <w:jc w:val="both"/>
        <w:rPr>
          <w:rFonts w:ascii="Times New Roman" w:eastAsiaTheme="minorEastAsia" w:hAnsi="Times New Roman" w:cs="Times New Roman"/>
          <w:sz w:val="21"/>
          <w:szCs w:val="21"/>
          <w:lang w:val="en-US"/>
        </w:rPr>
      </w:pPr>
    </w:p>
    <w:p w14:paraId="54F35F78" w14:textId="77777777" w:rsidR="00E3544F" w:rsidRPr="006F7A6E" w:rsidRDefault="00E3544F" w:rsidP="00E3544F">
      <w:pPr>
        <w:jc w:val="both"/>
        <w:rPr>
          <w:rFonts w:ascii="Times New Roman" w:eastAsiaTheme="minorEastAsia" w:hAnsi="Times New Roman" w:cs="Times New Roman"/>
          <w:sz w:val="21"/>
          <w:szCs w:val="21"/>
          <w:lang w:val="en-US"/>
        </w:rPr>
      </w:pPr>
    </w:p>
    <w:p w14:paraId="48FAA928" w14:textId="77777777" w:rsidR="006F7A6E" w:rsidRDefault="006F7A6E" w:rsidP="006F7A6E">
      <w:pPr>
        <w:ind w:firstLine="567"/>
        <w:jc w:val="both"/>
        <w:rPr>
          <w:rFonts w:ascii="Times New Roman" w:eastAsiaTheme="minorEastAsia" w:hAnsi="Times New Roman" w:cs="Times New Roman"/>
          <w:b/>
          <w:sz w:val="21"/>
          <w:szCs w:val="21"/>
          <w:lang w:val="en-US"/>
        </w:rPr>
      </w:pPr>
      <w:r>
        <w:rPr>
          <w:rFonts w:ascii="Times New Roman" w:eastAsiaTheme="minorEastAsia" w:hAnsi="Times New Roman" w:cs="Times New Roman"/>
          <w:b/>
          <w:sz w:val="21"/>
          <w:szCs w:val="21"/>
          <w:lang w:val="en-US"/>
        </w:rPr>
        <w:t>Auxiliary repetitive controller</w:t>
      </w:r>
    </w:p>
    <w:p w14:paraId="0A8D660D" w14:textId="4852DB08" w:rsidR="00122D9F" w:rsidRDefault="00122D9F" w:rsidP="00FD076B">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An alternative for the repetitive control is the auxiliary repetitive control, which is used only to improve the steady-state performance of the system, while the dynamic response and stability of the system is ensured by a conventional controller (PI, PD, PR, etc.).</w:t>
      </w:r>
    </w:p>
    <w:p w14:paraId="644D928E" w14:textId="7D83977A" w:rsidR="00122D9F" w:rsidRDefault="00DD4A0B" w:rsidP="00FD076B">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It is important to note that any control strategy can be used for the stability and dynamic response of the system since the auxiliary repetitive controller is not dependent of the instantaneous control action.</w:t>
      </w:r>
    </w:p>
    <w:p w14:paraId="1D451000" w14:textId="54B83C5D" w:rsidR="00DD4A0B" w:rsidRDefault="00DD4A0B" w:rsidP="00FD076B">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t>[INSERT A</w:t>
      </w:r>
      <w:r w:rsidR="00CF12A4">
        <w:rPr>
          <w:rFonts w:ascii="Times New Roman" w:eastAsiaTheme="minorEastAsia" w:hAnsi="Times New Roman" w:cs="Times New Roman"/>
          <w:sz w:val="21"/>
          <w:szCs w:val="21"/>
          <w:lang w:val="en-US"/>
        </w:rPr>
        <w:t>N</w:t>
      </w:r>
      <w:r>
        <w:rPr>
          <w:rFonts w:ascii="Times New Roman" w:eastAsiaTheme="minorEastAsia" w:hAnsi="Times New Roman" w:cs="Times New Roman"/>
          <w:sz w:val="21"/>
          <w:szCs w:val="21"/>
          <w:lang w:val="en-US"/>
        </w:rPr>
        <w:t xml:space="preserve"> IMAGE HERE]</w:t>
      </w:r>
    </w:p>
    <w:p w14:paraId="0E9EA2FF" w14:textId="4B8CD67E" w:rsidR="00DD4A0B" w:rsidRDefault="00DD4A0B" w:rsidP="00FD076B">
      <w:pPr>
        <w:ind w:firstLine="567"/>
        <w:jc w:val="both"/>
        <w:rPr>
          <w:rFonts w:ascii="Times New Roman" w:eastAsiaTheme="minorEastAsia" w:hAnsi="Times New Roman" w:cs="Times New Roman"/>
          <w:sz w:val="21"/>
          <w:szCs w:val="21"/>
          <w:lang w:val="en-US"/>
        </w:rPr>
      </w:pPr>
      <w:r>
        <w:rPr>
          <w:rFonts w:ascii="Times New Roman" w:eastAsiaTheme="minorEastAsia" w:hAnsi="Times New Roman" w:cs="Times New Roman"/>
          <w:sz w:val="21"/>
          <w:szCs w:val="21"/>
          <w:lang w:val="en-US"/>
        </w:rPr>
        <w:lastRenderedPageBreak/>
        <w:t>The transfer function of the auxiliary repetitive control action, used to generate periodic signals of multiple harmonics of a fundamental frequency is given by [EQUATION XXX]</w:t>
      </w:r>
    </w:p>
    <w:p w14:paraId="750D6E72" w14:textId="7B6FF7FE" w:rsidR="00DD4A0B" w:rsidRPr="00122D9F" w:rsidRDefault="002839B5" w:rsidP="00FD076B">
      <w:pPr>
        <w:ind w:firstLine="567"/>
        <w:jc w:val="both"/>
        <w:rPr>
          <w:rFonts w:ascii="Times New Roman" w:eastAsiaTheme="minorEastAsia" w:hAnsi="Times New Roman" w:cs="Times New Roman"/>
          <w:sz w:val="21"/>
          <w:szCs w:val="21"/>
          <w:lang w:val="en-US"/>
        </w:rPr>
      </w:pPr>
      <m:oMathPara>
        <m:oMath>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G</m:t>
              </m:r>
            </m:e>
            <m:sub>
              <m:r>
                <w:rPr>
                  <w:rFonts w:ascii="Cambria Math" w:eastAsiaTheme="minorEastAsia" w:hAnsi="Cambria Math" w:cs="Times New Roman"/>
                  <w:sz w:val="21"/>
                  <w:szCs w:val="21"/>
                  <w:lang w:val="en-US"/>
                </w:rPr>
                <m:t>rp</m:t>
              </m:r>
            </m:sub>
          </m:sSub>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z</m:t>
              </m:r>
            </m:e>
          </m:d>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sSub>
                <m:sSubPr>
                  <m:ctrlPr>
                    <w:rPr>
                      <w:rFonts w:ascii="Cambria Math" w:eastAsiaTheme="minorEastAsia" w:hAnsi="Cambria Math" w:cs="Times New Roman"/>
                      <w:i/>
                      <w:sz w:val="21"/>
                      <w:szCs w:val="21"/>
                      <w:lang w:val="en-US"/>
                    </w:rPr>
                  </m:ctrlPr>
                </m:sSubPr>
                <m:e>
                  <m:r>
                    <w:rPr>
                      <w:rFonts w:ascii="Cambria Math" w:eastAsiaTheme="minorEastAsia" w:hAnsi="Cambria Math" w:cs="Times New Roman"/>
                      <w:sz w:val="21"/>
                      <w:szCs w:val="21"/>
                      <w:lang w:val="en-US"/>
                    </w:rPr>
                    <m:t>U</m:t>
                  </m:r>
                </m:e>
                <m:sub>
                  <m:r>
                    <w:rPr>
                      <w:rFonts w:ascii="Cambria Math" w:eastAsiaTheme="minorEastAsia" w:hAnsi="Cambria Math" w:cs="Times New Roman"/>
                      <w:sz w:val="21"/>
                      <w:szCs w:val="21"/>
                      <w:lang w:val="en-US"/>
                    </w:rPr>
                    <m:t>rp</m:t>
                  </m:r>
                </m:sub>
              </m:sSub>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z</m:t>
                  </m:r>
                </m:e>
              </m:d>
            </m:num>
            <m:den>
              <m:r>
                <w:rPr>
                  <w:rFonts w:ascii="Cambria Math" w:eastAsiaTheme="minorEastAsia" w:hAnsi="Cambria Math" w:cs="Times New Roman"/>
                  <w:sz w:val="21"/>
                  <w:szCs w:val="21"/>
                  <w:lang w:val="en-US"/>
                </w:rPr>
                <m:t>E</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z</m:t>
                  </m:r>
                </m:e>
              </m:d>
            </m:den>
          </m:f>
          <m:r>
            <w:rPr>
              <w:rFonts w:ascii="Cambria Math" w:eastAsiaTheme="minorEastAsia" w:hAnsi="Cambria Math" w:cs="Times New Roman"/>
              <w:sz w:val="21"/>
              <w:szCs w:val="21"/>
              <w:lang w:val="en-US"/>
            </w:rPr>
            <m:t>=</m:t>
          </m:r>
          <m:f>
            <m:fPr>
              <m:ctrlPr>
                <w:rPr>
                  <w:rFonts w:ascii="Cambria Math" w:eastAsiaTheme="minorEastAsia" w:hAnsi="Cambria Math" w:cs="Times New Roman"/>
                  <w:i/>
                  <w:sz w:val="21"/>
                  <w:szCs w:val="21"/>
                  <w:lang w:val="en-US"/>
                </w:rPr>
              </m:ctrlPr>
            </m:fPr>
            <m:num>
              <m:r>
                <w:rPr>
                  <w:rFonts w:ascii="Cambria Math" w:eastAsiaTheme="minorEastAsia" w:hAnsi="Cambria Math" w:cs="Times New Roman"/>
                  <w:sz w:val="21"/>
                  <w:szCs w:val="21"/>
                  <w:lang w:val="en-US"/>
                </w:rPr>
                <m:t>C</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z</m:t>
                  </m:r>
                </m:e>
              </m:d>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z</m:t>
                  </m:r>
                </m:e>
                <m:sup>
                  <m:r>
                    <w:rPr>
                      <w:rFonts w:ascii="Cambria Math" w:eastAsiaTheme="minorEastAsia" w:hAnsi="Cambria Math" w:cs="Times New Roman"/>
                      <w:sz w:val="21"/>
                      <w:szCs w:val="21"/>
                      <w:lang w:val="en-US"/>
                    </w:rPr>
                    <m:t>-n</m:t>
                  </m:r>
                </m:sup>
              </m:sSup>
            </m:num>
            <m:den>
              <m:r>
                <w:rPr>
                  <w:rFonts w:ascii="Cambria Math" w:eastAsiaTheme="minorEastAsia" w:hAnsi="Cambria Math" w:cs="Times New Roman"/>
                  <w:sz w:val="21"/>
                  <w:szCs w:val="21"/>
                  <w:lang w:val="en-US"/>
                </w:rPr>
                <m:t>1-Q</m:t>
              </m:r>
              <m:d>
                <m:dPr>
                  <m:ctrlPr>
                    <w:rPr>
                      <w:rFonts w:ascii="Cambria Math" w:eastAsiaTheme="minorEastAsia" w:hAnsi="Cambria Math" w:cs="Times New Roman"/>
                      <w:i/>
                      <w:sz w:val="21"/>
                      <w:szCs w:val="21"/>
                      <w:lang w:val="en-US"/>
                    </w:rPr>
                  </m:ctrlPr>
                </m:dPr>
                <m:e>
                  <m:r>
                    <w:rPr>
                      <w:rFonts w:ascii="Cambria Math" w:eastAsiaTheme="minorEastAsia" w:hAnsi="Cambria Math" w:cs="Times New Roman"/>
                      <w:sz w:val="21"/>
                      <w:szCs w:val="21"/>
                      <w:lang w:val="en-US"/>
                    </w:rPr>
                    <m:t>z</m:t>
                  </m:r>
                </m:e>
              </m:d>
              <m:sSup>
                <m:sSupPr>
                  <m:ctrlPr>
                    <w:rPr>
                      <w:rFonts w:ascii="Cambria Math" w:eastAsiaTheme="minorEastAsia" w:hAnsi="Cambria Math" w:cs="Times New Roman"/>
                      <w:i/>
                      <w:sz w:val="21"/>
                      <w:szCs w:val="21"/>
                      <w:lang w:val="en-US"/>
                    </w:rPr>
                  </m:ctrlPr>
                </m:sSupPr>
                <m:e>
                  <m:r>
                    <w:rPr>
                      <w:rFonts w:ascii="Cambria Math" w:eastAsiaTheme="minorEastAsia" w:hAnsi="Cambria Math" w:cs="Times New Roman"/>
                      <w:sz w:val="21"/>
                      <w:szCs w:val="21"/>
                      <w:lang w:val="en-US"/>
                    </w:rPr>
                    <m:t>z</m:t>
                  </m:r>
                </m:e>
                <m:sup>
                  <m:r>
                    <w:rPr>
                      <w:rFonts w:ascii="Cambria Math" w:eastAsiaTheme="minorEastAsia" w:hAnsi="Cambria Math" w:cs="Times New Roman"/>
                      <w:sz w:val="21"/>
                      <w:szCs w:val="21"/>
                      <w:lang w:val="en-US"/>
                    </w:rPr>
                    <m:t>-n</m:t>
                  </m:r>
                </m:sup>
              </m:sSup>
            </m:den>
          </m:f>
        </m:oMath>
      </m:oMathPara>
    </w:p>
    <w:sectPr w:rsidR="00DD4A0B" w:rsidRPr="00122D9F" w:rsidSect="00644815">
      <w:pgSz w:w="8391" w:h="11907" w:code="11"/>
      <w:pgMar w:top="1417" w:right="878" w:bottom="1417" w:left="1418"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elipe Jung" w:date="2018-11-09T15:58:00Z" w:initials="FJ">
    <w:p w14:paraId="27D3F962" w14:textId="77777777" w:rsidR="002839B5" w:rsidRDefault="002839B5">
      <w:pPr>
        <w:pStyle w:val="Textodecomentrio"/>
        <w:rPr>
          <w:lang w:val="en-US"/>
        </w:rPr>
      </w:pPr>
      <w:r>
        <w:rPr>
          <w:rStyle w:val="Refdecomentrio"/>
        </w:rPr>
        <w:annotationRef/>
      </w:r>
      <w:r w:rsidRPr="00886618">
        <w:rPr>
          <w:lang w:val="en-US"/>
        </w:rPr>
        <w:t xml:space="preserve">[1] G. Bengtsson. Output regulation and internal models—a frequency domain approach. Automatica, 13(4):333–345, </w:t>
      </w:r>
      <w:r>
        <w:rPr>
          <w:lang w:val="en-US"/>
        </w:rPr>
        <w:t>1977</w:t>
      </w:r>
    </w:p>
    <w:p w14:paraId="0A12F7C7" w14:textId="77777777" w:rsidR="002839B5" w:rsidRPr="00886618" w:rsidRDefault="002839B5">
      <w:pPr>
        <w:pStyle w:val="Textodecomentrio"/>
        <w:rPr>
          <w:lang w:val="en-US"/>
        </w:rPr>
      </w:pPr>
    </w:p>
    <w:p w14:paraId="14B8323C" w14:textId="77777777" w:rsidR="002839B5" w:rsidRPr="00886618" w:rsidRDefault="002839B5">
      <w:pPr>
        <w:pStyle w:val="Textodecomentrio"/>
        <w:rPr>
          <w:lang w:val="en-US"/>
        </w:rPr>
      </w:pPr>
      <w:r w:rsidRPr="00886618">
        <w:rPr>
          <w:lang w:val="en-US"/>
        </w:rPr>
        <w:t>[2] R. C. Dorf and R. H. Bishop. Modern Control Systems. Prentice Hall, Upper Saddle River, New Jersey 07458, twelfth edition,</w:t>
      </w:r>
      <w:r>
        <w:rPr>
          <w:lang w:val="en-US"/>
        </w:rPr>
        <w:t xml:space="preserve"> 2011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832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05E84"/>
    <w:multiLevelType w:val="hybridMultilevel"/>
    <w:tmpl w:val="F926DEA2"/>
    <w:lvl w:ilvl="0" w:tplc="270669AA">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 w15:restartNumberingAfterBreak="0">
    <w:nsid w:val="63F02EFC"/>
    <w:multiLevelType w:val="hybridMultilevel"/>
    <w:tmpl w:val="828EF812"/>
    <w:lvl w:ilvl="0" w:tplc="98E05B5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 w15:restartNumberingAfterBreak="0">
    <w:nsid w:val="755C1C2A"/>
    <w:multiLevelType w:val="hybridMultilevel"/>
    <w:tmpl w:val="3B7EA706"/>
    <w:lvl w:ilvl="0" w:tplc="39442D7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 w15:restartNumberingAfterBreak="0">
    <w:nsid w:val="7F76374A"/>
    <w:multiLevelType w:val="hybridMultilevel"/>
    <w:tmpl w:val="203AA6BC"/>
    <w:lvl w:ilvl="0" w:tplc="5A46945C">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pe Jung">
    <w15:presenceInfo w15:providerId="Windows Live" w15:userId="1009d5898cd387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BE1"/>
    <w:rsid w:val="00007B20"/>
    <w:rsid w:val="00020570"/>
    <w:rsid w:val="00026A5A"/>
    <w:rsid w:val="00053779"/>
    <w:rsid w:val="00066C25"/>
    <w:rsid w:val="00073209"/>
    <w:rsid w:val="00090436"/>
    <w:rsid w:val="000A0A3E"/>
    <w:rsid w:val="000C04AA"/>
    <w:rsid w:val="000C3F0C"/>
    <w:rsid w:val="000D0A03"/>
    <w:rsid w:val="000D175A"/>
    <w:rsid w:val="000E379C"/>
    <w:rsid w:val="00104E46"/>
    <w:rsid w:val="00120E91"/>
    <w:rsid w:val="00122D9F"/>
    <w:rsid w:val="00135243"/>
    <w:rsid w:val="00146440"/>
    <w:rsid w:val="0015692A"/>
    <w:rsid w:val="001B02BB"/>
    <w:rsid w:val="001B47A4"/>
    <w:rsid w:val="001B72DC"/>
    <w:rsid w:val="001E5421"/>
    <w:rsid w:val="00201168"/>
    <w:rsid w:val="00266425"/>
    <w:rsid w:val="002839B5"/>
    <w:rsid w:val="0029113F"/>
    <w:rsid w:val="002D465C"/>
    <w:rsid w:val="002F3565"/>
    <w:rsid w:val="002F36BE"/>
    <w:rsid w:val="003072A8"/>
    <w:rsid w:val="003153D1"/>
    <w:rsid w:val="00366C6E"/>
    <w:rsid w:val="00383117"/>
    <w:rsid w:val="00390168"/>
    <w:rsid w:val="00393275"/>
    <w:rsid w:val="003C2799"/>
    <w:rsid w:val="003C3FA7"/>
    <w:rsid w:val="003E1686"/>
    <w:rsid w:val="00404A92"/>
    <w:rsid w:val="00423097"/>
    <w:rsid w:val="00440F3E"/>
    <w:rsid w:val="004418B9"/>
    <w:rsid w:val="00446A56"/>
    <w:rsid w:val="00483666"/>
    <w:rsid w:val="00485AE1"/>
    <w:rsid w:val="00496DF6"/>
    <w:rsid w:val="004C51A8"/>
    <w:rsid w:val="004D6548"/>
    <w:rsid w:val="00511CB3"/>
    <w:rsid w:val="005126B4"/>
    <w:rsid w:val="005374BC"/>
    <w:rsid w:val="00543609"/>
    <w:rsid w:val="0056450D"/>
    <w:rsid w:val="00586960"/>
    <w:rsid w:val="005A0DE1"/>
    <w:rsid w:val="005C3EED"/>
    <w:rsid w:val="005D7908"/>
    <w:rsid w:val="005F0D18"/>
    <w:rsid w:val="0064032A"/>
    <w:rsid w:val="00642448"/>
    <w:rsid w:val="00644815"/>
    <w:rsid w:val="0068193B"/>
    <w:rsid w:val="00684DA1"/>
    <w:rsid w:val="00695050"/>
    <w:rsid w:val="006C4E73"/>
    <w:rsid w:val="006F1BAA"/>
    <w:rsid w:val="006F7A6E"/>
    <w:rsid w:val="00703AF5"/>
    <w:rsid w:val="0071280D"/>
    <w:rsid w:val="00730E86"/>
    <w:rsid w:val="00752D27"/>
    <w:rsid w:val="007971CE"/>
    <w:rsid w:val="007C5EE0"/>
    <w:rsid w:val="007E4882"/>
    <w:rsid w:val="007F7F32"/>
    <w:rsid w:val="00816090"/>
    <w:rsid w:val="008174F9"/>
    <w:rsid w:val="00830EFA"/>
    <w:rsid w:val="0084620B"/>
    <w:rsid w:val="00851412"/>
    <w:rsid w:val="00886618"/>
    <w:rsid w:val="00896EB6"/>
    <w:rsid w:val="008F576F"/>
    <w:rsid w:val="00900982"/>
    <w:rsid w:val="00904252"/>
    <w:rsid w:val="00906219"/>
    <w:rsid w:val="009122D3"/>
    <w:rsid w:val="00927F67"/>
    <w:rsid w:val="00941ACD"/>
    <w:rsid w:val="009923C3"/>
    <w:rsid w:val="009A41B8"/>
    <w:rsid w:val="009C19B2"/>
    <w:rsid w:val="009C4E37"/>
    <w:rsid w:val="009C5F5E"/>
    <w:rsid w:val="009C7AFD"/>
    <w:rsid w:val="009D31DF"/>
    <w:rsid w:val="009F2494"/>
    <w:rsid w:val="009F65CA"/>
    <w:rsid w:val="00A03FAC"/>
    <w:rsid w:val="00A1447F"/>
    <w:rsid w:val="00A2364F"/>
    <w:rsid w:val="00A6099A"/>
    <w:rsid w:val="00A6222C"/>
    <w:rsid w:val="00AB2934"/>
    <w:rsid w:val="00B06220"/>
    <w:rsid w:val="00B5379B"/>
    <w:rsid w:val="00BB22F1"/>
    <w:rsid w:val="00BC34D5"/>
    <w:rsid w:val="00BD1224"/>
    <w:rsid w:val="00BD698F"/>
    <w:rsid w:val="00C22DC4"/>
    <w:rsid w:val="00C2597B"/>
    <w:rsid w:val="00C32F61"/>
    <w:rsid w:val="00C627EC"/>
    <w:rsid w:val="00C77102"/>
    <w:rsid w:val="00C77CA5"/>
    <w:rsid w:val="00C9341F"/>
    <w:rsid w:val="00C97226"/>
    <w:rsid w:val="00CC39FB"/>
    <w:rsid w:val="00CD428D"/>
    <w:rsid w:val="00CE3D37"/>
    <w:rsid w:val="00CF12A4"/>
    <w:rsid w:val="00D04A19"/>
    <w:rsid w:val="00D14640"/>
    <w:rsid w:val="00D2198C"/>
    <w:rsid w:val="00D3047F"/>
    <w:rsid w:val="00D34075"/>
    <w:rsid w:val="00D4409F"/>
    <w:rsid w:val="00D75BE1"/>
    <w:rsid w:val="00DD4A0B"/>
    <w:rsid w:val="00E05A1D"/>
    <w:rsid w:val="00E1220A"/>
    <w:rsid w:val="00E23953"/>
    <w:rsid w:val="00E2610D"/>
    <w:rsid w:val="00E3454A"/>
    <w:rsid w:val="00E3544F"/>
    <w:rsid w:val="00E40FD6"/>
    <w:rsid w:val="00E47633"/>
    <w:rsid w:val="00EB26DF"/>
    <w:rsid w:val="00EE5FF8"/>
    <w:rsid w:val="00F45BB0"/>
    <w:rsid w:val="00F60650"/>
    <w:rsid w:val="00F730FE"/>
    <w:rsid w:val="00F8077E"/>
    <w:rsid w:val="00F93573"/>
    <w:rsid w:val="00FC5E08"/>
    <w:rsid w:val="00FC6C7A"/>
    <w:rsid w:val="00FD076B"/>
    <w:rsid w:val="00FF0F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01CD1"/>
  <w15:chartTrackingRefBased/>
  <w15:docId w15:val="{26F5F06B-A866-4D86-AEA1-5B7BD205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B22F1"/>
    <w:rPr>
      <w:color w:val="808080"/>
    </w:rPr>
  </w:style>
  <w:style w:type="paragraph" w:styleId="PargrafodaLista">
    <w:name w:val="List Paragraph"/>
    <w:basedOn w:val="Normal"/>
    <w:uiPriority w:val="34"/>
    <w:qFormat/>
    <w:rsid w:val="00366C6E"/>
    <w:pPr>
      <w:ind w:left="720"/>
      <w:contextualSpacing/>
    </w:pPr>
  </w:style>
  <w:style w:type="paragraph" w:styleId="Legenda">
    <w:name w:val="caption"/>
    <w:basedOn w:val="Normal"/>
    <w:next w:val="Normal"/>
    <w:uiPriority w:val="35"/>
    <w:unhideWhenUsed/>
    <w:qFormat/>
    <w:rsid w:val="009D31DF"/>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886618"/>
    <w:rPr>
      <w:sz w:val="16"/>
      <w:szCs w:val="16"/>
    </w:rPr>
  </w:style>
  <w:style w:type="paragraph" w:styleId="Textodecomentrio">
    <w:name w:val="annotation text"/>
    <w:basedOn w:val="Normal"/>
    <w:link w:val="TextodecomentrioChar"/>
    <w:uiPriority w:val="99"/>
    <w:semiHidden/>
    <w:unhideWhenUsed/>
    <w:rsid w:val="0088661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86618"/>
    <w:rPr>
      <w:sz w:val="20"/>
      <w:szCs w:val="20"/>
    </w:rPr>
  </w:style>
  <w:style w:type="paragraph" w:styleId="Assuntodocomentrio">
    <w:name w:val="annotation subject"/>
    <w:basedOn w:val="Textodecomentrio"/>
    <w:next w:val="Textodecomentrio"/>
    <w:link w:val="AssuntodocomentrioChar"/>
    <w:uiPriority w:val="99"/>
    <w:semiHidden/>
    <w:unhideWhenUsed/>
    <w:rsid w:val="00886618"/>
    <w:rPr>
      <w:b/>
      <w:bCs/>
    </w:rPr>
  </w:style>
  <w:style w:type="character" w:customStyle="1" w:styleId="AssuntodocomentrioChar">
    <w:name w:val="Assunto do comentário Char"/>
    <w:basedOn w:val="TextodecomentrioChar"/>
    <w:link w:val="Assuntodocomentrio"/>
    <w:uiPriority w:val="99"/>
    <w:semiHidden/>
    <w:rsid w:val="00886618"/>
    <w:rPr>
      <w:b/>
      <w:bCs/>
      <w:sz w:val="20"/>
      <w:szCs w:val="20"/>
    </w:rPr>
  </w:style>
  <w:style w:type="paragraph" w:styleId="Textodebalo">
    <w:name w:val="Balloon Text"/>
    <w:basedOn w:val="Normal"/>
    <w:link w:val="TextodebaloChar"/>
    <w:uiPriority w:val="99"/>
    <w:semiHidden/>
    <w:unhideWhenUsed/>
    <w:rsid w:val="0088661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866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1DE2-BFC7-4A45-A9C8-9A907239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14131</TotalTime>
  <Pages>21</Pages>
  <Words>3386</Words>
  <Characters>18285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 Jung</cp:lastModifiedBy>
  <cp:revision>31</cp:revision>
  <dcterms:created xsi:type="dcterms:W3CDTF">2018-09-23T18:23:00Z</dcterms:created>
  <dcterms:modified xsi:type="dcterms:W3CDTF">2018-11-26T20:09:00Z</dcterms:modified>
</cp:coreProperties>
</file>