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D7B19" w14:textId="77777777" w:rsidR="000B63AF" w:rsidRPr="000B63AF" w:rsidRDefault="000B63AF" w:rsidP="000B6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CSS do código está bem estruturado, limpo e segue boas práticas de </w:t>
      </w: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UI/UX moderna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focando em responsividade, legibilidade e </w:t>
      </w:r>
      <w:r w:rsidRPr="000B63A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feedback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visual para o usuário.</w:t>
      </w:r>
    </w:p>
    <w:p w14:paraId="6E58655E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3A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🛠</w:t>
      </w:r>
      <w:r w:rsidRPr="000B63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Análise Técnica por Blocos</w:t>
      </w:r>
    </w:p>
    <w:p w14:paraId="5035A795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1. Reset Global e Layout Base</w:t>
      </w:r>
    </w:p>
    <w:p w14:paraId="356AD047" w14:textId="77777777" w:rsidR="000B63AF" w:rsidRPr="000B63AF" w:rsidRDefault="000B63AF" w:rsidP="000B6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CSS</w:t>
      </w:r>
    </w:p>
    <w:p w14:paraId="5DC502C4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* </w:t>
      </w:r>
      <w:proofErr w:type="gramStart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{ box</w:t>
      </w:r>
      <w:proofErr w:type="gramEnd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-sizing: border-box; }</w:t>
      </w:r>
    </w:p>
    <w:p w14:paraId="6A08044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body {</w:t>
      </w:r>
    </w:p>
    <w:p w14:paraId="5098E0EC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font-family: 'Segoe UI', Arial, sans-serif;</w:t>
      </w:r>
    </w:p>
    <w:p w14:paraId="13F9A25E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#f4f6f8;</w:t>
      </w:r>
    </w:p>
    <w:p w14:paraId="6AD6A173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margin: 0;</w:t>
      </w:r>
    </w:p>
    <w:p w14:paraId="46FCA68C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padding: 40px 20px;</w:t>
      </w:r>
    </w:p>
    <w:p w14:paraId="658E26BE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display: flex;</w:t>
      </w:r>
    </w:p>
    <w:p w14:paraId="197137B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justify-content: center;</w:t>
      </w:r>
    </w:p>
    <w:p w14:paraId="27734884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0CB1AC0D" w14:textId="77777777" w:rsidR="000B63AF" w:rsidRPr="000B63AF" w:rsidRDefault="000B63AF" w:rsidP="000B6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box-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sizing</w:t>
      </w:r>
      <w:proofErr w:type="spellEnd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border</w:t>
      </w:r>
      <w:proofErr w:type="spellEnd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-box</w:t>
      </w: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Essencial para formatação de formulários. Garante que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aumentem o tamanho final dos elementos, evitando que campos estourem o container.</w:t>
      </w:r>
    </w:p>
    <w:p w14:paraId="172215C3" w14:textId="77777777" w:rsidR="000B63AF" w:rsidRPr="000B63AF" w:rsidRDefault="000B63AF" w:rsidP="000B6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Flexbox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no </w:t>
      </w:r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body</w:t>
      </w: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Centraliza a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.container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horizontalmente na tela de forma limpa.</w:t>
      </w:r>
    </w:p>
    <w:p w14:paraId="11A9A5AC" w14:textId="77777777" w:rsidR="000B63AF" w:rsidRPr="000B63AF" w:rsidRDefault="000B63AF" w:rsidP="000B63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Tipografia: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Uso do sistema de fontes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Segoe UI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(nativo do Windows) com </w:t>
      </w:r>
      <w:proofErr w:type="spellStart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fallback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Arial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sans-serif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, trazendo uma aparência moderna sem peso extra de carregamento de fontes externas.</w:t>
      </w:r>
    </w:p>
    <w:p w14:paraId="34456411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2. Card do </w:t>
      </w:r>
      <w:proofErr w:type="spellStart"/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Formulário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 xml:space="preserve"> (</w:t>
      </w:r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val="en-US" w:eastAsia="pt-BR"/>
        </w:rPr>
        <w:t>.container</w:t>
      </w:r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pt-BR"/>
        </w:rPr>
        <w:t>)</w:t>
      </w:r>
    </w:p>
    <w:p w14:paraId="651CBCEF" w14:textId="77777777" w:rsidR="000B63AF" w:rsidRPr="000B63AF" w:rsidRDefault="000B63AF" w:rsidP="000B6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CSS</w:t>
      </w:r>
    </w:p>
    <w:p w14:paraId="1A891815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.container {</w:t>
      </w:r>
    </w:p>
    <w:p w14:paraId="186DAFC1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#fff;</w:t>
      </w:r>
    </w:p>
    <w:p w14:paraId="42FC359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width: 100%;</w:t>
      </w:r>
    </w:p>
    <w:p w14:paraId="60A0975A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max-width: 480px;</w:t>
      </w:r>
    </w:p>
    <w:p w14:paraId="0BDB4C10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padding: 32px;</w:t>
      </w:r>
    </w:p>
    <w:p w14:paraId="7701B8A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border-radius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10px;</w:t>
      </w:r>
    </w:p>
    <w:p w14:paraId="181603BD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box-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0 4px 16px </w:t>
      </w:r>
      <w:proofErr w:type="spellStart"/>
      <w:proofErr w:type="gram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rgba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(</w:t>
      </w:r>
      <w:proofErr w:type="gram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0,0,0,0.08);</w:t>
      </w:r>
    </w:p>
    <w:p w14:paraId="1F9A2322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7428F0A" w14:textId="77777777" w:rsidR="000B63AF" w:rsidRPr="000B63AF" w:rsidRDefault="000B63AF" w:rsidP="000B6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Abordagem Mobile-</w:t>
      </w:r>
      <w:proofErr w:type="spellStart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First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/ Responsiva: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100%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combinado com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max-width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480px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garante que o formulário ocupe toda a largura em telas pequenas (smartphones), mas não fique gigante em desktops.</w:t>
      </w:r>
    </w:p>
    <w:p w14:paraId="4F765B9B" w14:textId="77777777" w:rsidR="000B63AF" w:rsidRPr="000B63AF" w:rsidRDefault="000B63AF" w:rsidP="000B63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Contraste e Profundidade: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cor de fundo branca contra o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#f4f6f8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aliada à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box-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shadow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suave, cria uma hierarquia visual agradável (Efeito Card).</w:t>
      </w:r>
    </w:p>
    <w:p w14:paraId="0AA53595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 Campos de Entrada e Rótulos</w:t>
      </w:r>
    </w:p>
    <w:p w14:paraId="7F055AA9" w14:textId="77777777" w:rsidR="000B63AF" w:rsidRPr="000B63AF" w:rsidRDefault="000B63AF" w:rsidP="000B6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0B73F4D1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label {</w:t>
      </w:r>
    </w:p>
    <w:p w14:paraId="7A83AD4B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display: block;</w:t>
      </w:r>
    </w:p>
    <w:p w14:paraId="289C1F5E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margin-bottom: 6px;</w:t>
      </w:r>
    </w:p>
    <w:p w14:paraId="086C1C37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font-weight: 600;</w:t>
      </w:r>
    </w:p>
    <w:p w14:paraId="36830CE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font-size: 14px;</w:t>
      </w:r>
    </w:p>
    <w:p w14:paraId="5C929FC1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lastRenderedPageBreak/>
        <w:t xml:space="preserve">    color: #333;</w:t>
      </w:r>
    </w:p>
    <w:p w14:paraId="0007A4E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404DFA13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input,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textarea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0A7F81AD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width: 100%;</w:t>
      </w:r>
    </w:p>
    <w:p w14:paraId="589E71A2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padding: 10px 12px;</w:t>
      </w:r>
    </w:p>
    <w:p w14:paraId="517A3F00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margin-bottom: 4px;</w:t>
      </w:r>
    </w:p>
    <w:p w14:paraId="59CFB319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border: 1px solid #ccc;</w:t>
      </w:r>
    </w:p>
    <w:p w14:paraId="1016A69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border-radius: 6px;</w:t>
      </w:r>
    </w:p>
    <w:p w14:paraId="5001C6E5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font-size: 14px;</w:t>
      </w:r>
    </w:p>
    <w:p w14:paraId="6F382970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font-family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inherit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;</w:t>
      </w:r>
    </w:p>
    <w:p w14:paraId="589A9D41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E8FB249" w14:textId="77777777" w:rsidR="000B63AF" w:rsidRPr="000B63AF" w:rsidRDefault="000B63AF" w:rsidP="000B6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font-family</w:t>
      </w:r>
      <w:proofErr w:type="spellEnd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 xml:space="preserve">: 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inherit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Importante porque, por padrão, o browser aplica fontes </w:t>
      </w:r>
      <w:proofErr w:type="spellStart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monoespaçadas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padrão de formulário em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&lt;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&gt;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&lt;input&gt;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Essa regra força a herança da fonte do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9B77509" w14:textId="77777777" w:rsidR="000B63AF" w:rsidRPr="000B63AF" w:rsidRDefault="000B63AF" w:rsidP="000B63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Acessibilidade: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display: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block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label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coloca o texto acima do campo de entrada, facilitando a leitura e a área de clique.</w:t>
      </w:r>
    </w:p>
    <w:p w14:paraId="7E119DED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 Interatividade e Estados de Validação</w:t>
      </w:r>
    </w:p>
    <w:p w14:paraId="04E48E21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Foco do Usuário (</w:t>
      </w:r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focus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</w:t>
      </w:r>
    </w:p>
    <w:p w14:paraId="4F2D335F" w14:textId="77777777" w:rsidR="000B63AF" w:rsidRPr="000B63AF" w:rsidRDefault="000B63AF" w:rsidP="000B6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CSS</w:t>
      </w:r>
    </w:p>
    <w:p w14:paraId="1418A3DF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input:focus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,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textarea:focus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10536C1E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outline: none;</w:t>
      </w:r>
    </w:p>
    <w:p w14:paraId="6B67870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-color: #4a90e2;</w:t>
      </w:r>
    </w:p>
    <w:p w14:paraId="7DB3DFFF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78A52C59" w14:textId="77777777" w:rsidR="000B63AF" w:rsidRPr="000B63AF" w:rsidRDefault="000B63AF" w:rsidP="000B6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Destaque em azul ao clicar/focar no campo.</w:t>
      </w:r>
    </w:p>
    <w:p w14:paraId="73A35621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Validação de Erros</w:t>
      </w:r>
    </w:p>
    <w:p w14:paraId="5C2C1D4F" w14:textId="77777777" w:rsidR="000B63AF" w:rsidRPr="000B63AF" w:rsidRDefault="000B63AF" w:rsidP="000B6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236D3A24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.erro</w:t>
      </w:r>
      <w:proofErr w:type="gram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305C33C5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color: #d9534f;</w:t>
      </w:r>
    </w:p>
    <w:p w14:paraId="5C3AEB59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font-size: 13px;</w:t>
      </w:r>
    </w:p>
    <w:p w14:paraId="5B63ACEB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margin-bottom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8px;</w:t>
      </w:r>
    </w:p>
    <w:p w14:paraId="19ED8951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48B9A904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.campo</w:t>
      </w:r>
      <w:proofErr w:type="gram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input.invalido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.campo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textarea.invalido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1595C7F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border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-color: #d9534f;</w:t>
      </w:r>
    </w:p>
    <w:p w14:paraId="2E24E31D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58299298" w14:textId="77777777" w:rsidR="000B63AF" w:rsidRPr="000B63AF" w:rsidRDefault="000B63AF" w:rsidP="000B6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Comunicação de Erro: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borda vermelha (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#d9534f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) aplicada dinamicamente via PHP (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class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="invalido"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associada à mensagem de erro logo abaixo do campo oferece excelente </w:t>
      </w:r>
      <w:r w:rsidRPr="000B63AF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feedback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imediato.</w:t>
      </w:r>
    </w:p>
    <w:p w14:paraId="4DE9C0DD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 Botão de Ação e Mensagem de Sucesso</w:t>
      </w:r>
    </w:p>
    <w:p w14:paraId="1B98AA7D" w14:textId="77777777" w:rsidR="000B63AF" w:rsidRPr="000B63AF" w:rsidRDefault="000B63AF" w:rsidP="000B6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4AD14CD5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button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5A7D75E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width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100%;</w:t>
      </w:r>
    </w:p>
    <w:p w14:paraId="1A20CF53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background: #4a90e2;</w:t>
      </w:r>
    </w:p>
    <w:p w14:paraId="77BE63AA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color: #fff;</w:t>
      </w:r>
    </w:p>
    <w:p w14:paraId="5E0259A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border: none;</w:t>
      </w:r>
    </w:p>
    <w:p w14:paraId="1B366743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padding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12px;</w:t>
      </w:r>
    </w:p>
    <w:p w14:paraId="11243807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 xml:space="preserve">    </w:t>
      </w: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border-radius: 6px;</w:t>
      </w:r>
    </w:p>
    <w:p w14:paraId="3586315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font-size: 15px;</w:t>
      </w:r>
    </w:p>
    <w:p w14:paraId="781FDDC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font-weight: 600;</w:t>
      </w:r>
    </w:p>
    <w:p w14:paraId="798BE8D7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cursor: pointer;</w:t>
      </w:r>
    </w:p>
    <w:p w14:paraId="07708050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transition: background 0.2s;</w:t>
      </w:r>
    </w:p>
    <w:p w14:paraId="01F72873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}</w:t>
      </w:r>
    </w:p>
    <w:p w14:paraId="01D77DC7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button:hover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 background: #3a7bc8; }</w:t>
      </w:r>
    </w:p>
    <w:p w14:paraId="4300DF09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</w:p>
    <w:p w14:paraId="13793F6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.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>alerta-sucesso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{</w:t>
      </w:r>
    </w:p>
    <w:p w14:paraId="2D81E3CE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background: #dff2e1;</w:t>
      </w:r>
    </w:p>
    <w:p w14:paraId="6B0D0EB4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color: #256029;</w:t>
      </w:r>
    </w:p>
    <w:p w14:paraId="6EFA0A6C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border: 1px solid #b7e4c7;</w:t>
      </w:r>
    </w:p>
    <w:p w14:paraId="096EB4F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padding: 12px 16px;</w:t>
      </w:r>
    </w:p>
    <w:p w14:paraId="77213893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border-radius: 6px;</w:t>
      </w:r>
    </w:p>
    <w:p w14:paraId="50845F3B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margin-bottom: 20px;</w:t>
      </w:r>
    </w:p>
    <w:p w14:paraId="01462FC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val="en-US" w:eastAsia="pt-BR"/>
        </w:rPr>
        <w:t xml:space="preserve">    font-size: 14px;</w:t>
      </w:r>
    </w:p>
    <w:p w14:paraId="7CA3BADC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0447466" w14:textId="77777777" w:rsidR="000B63AF" w:rsidRPr="000B63AF" w:rsidRDefault="000B63AF" w:rsidP="000B6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Micro-interação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transition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):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transição suave no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hover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botão traz sensação de refinamento.</w:t>
      </w:r>
    </w:p>
    <w:p w14:paraId="4D32306A" w14:textId="77777777" w:rsidR="000B63AF" w:rsidRPr="000B63AF" w:rsidRDefault="000B63AF" w:rsidP="000B6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Paleta de Cores Funcional: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Usa o padrão visual consolidado (Vermelho para Erro, Verde para Sucesso e Azul para Ação Principal).</w:t>
      </w:r>
    </w:p>
    <w:p w14:paraId="197837AA" w14:textId="77777777" w:rsidR="000B63AF" w:rsidRPr="000B63AF" w:rsidRDefault="000B63AF" w:rsidP="000B63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0B63AF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💡</w:t>
      </w:r>
      <w:r w:rsidRPr="000B63AF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Oportunidades de Melhoria / Aprimoramentos</w:t>
      </w:r>
    </w:p>
    <w:p w14:paraId="33FC307A" w14:textId="77777777" w:rsidR="000B63AF" w:rsidRPr="000B63AF" w:rsidRDefault="000B63AF" w:rsidP="000B6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Acessibilidade no </w:t>
      </w:r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: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focus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Remover o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outline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padrão (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outline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none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) sem adicionar um substituto acessível pode dificultar a navegação via teclado (</w:t>
      </w:r>
      <w:proofErr w:type="spellStart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Tab</w:t>
      </w:r>
      <w:proofErr w:type="spellEnd"/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). Uma alternativa segura:</w:t>
      </w:r>
    </w:p>
    <w:p w14:paraId="6CDC893E" w14:textId="77777777" w:rsidR="000B63AF" w:rsidRPr="000B63AF" w:rsidRDefault="000B63AF" w:rsidP="000B63A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6389EFF4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input:focus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,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textarea:focus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3DC75B27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outline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2px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solid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#4a90e2;</w:t>
      </w:r>
    </w:p>
    <w:p w14:paraId="2400B625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outline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-offset: 1px;</w:t>
      </w:r>
    </w:p>
    <w:p w14:paraId="4A586E26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p w14:paraId="3D86974C" w14:textId="77777777" w:rsidR="000B63AF" w:rsidRPr="000B63AF" w:rsidRDefault="000B63AF" w:rsidP="000B6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Centralização Vertical: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 a intenção for centralizar a caixa também verticalmente na tela, adicione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align-items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center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min-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height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: 100vh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</w:t>
      </w: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body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6F67233C" w14:textId="77777777" w:rsidR="000B63AF" w:rsidRPr="000B63AF" w:rsidRDefault="000B63AF" w:rsidP="000B6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Bloqueio de Redimensionamento Horizontal no </w:t>
      </w:r>
      <w:proofErr w:type="spellStart"/>
      <w:r w:rsidRPr="000B63AF">
        <w:rPr>
          <w:rFonts w:ascii="Courier New" w:eastAsia="Times New Roman" w:hAnsi="Courier New" w:cs="Courier New"/>
          <w:b/>
          <w:bCs/>
          <w:sz w:val="20"/>
          <w:szCs w:val="20"/>
          <w:lang w:eastAsia="pt-BR"/>
        </w:rPr>
        <w:t>textarea</w:t>
      </w:r>
      <w:proofErr w:type="spellEnd"/>
      <w:r w:rsidRPr="000B63AF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evitar que o usuário quebre o layout arrastando a caixa de texto para os lados:</w:t>
      </w:r>
    </w:p>
    <w:p w14:paraId="62BFB2D3" w14:textId="77777777" w:rsidR="000B63AF" w:rsidRPr="000B63AF" w:rsidRDefault="000B63AF" w:rsidP="000B63A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B63AF">
        <w:rPr>
          <w:rFonts w:ascii="Times New Roman" w:eastAsia="Times New Roman" w:hAnsi="Times New Roman" w:cs="Times New Roman"/>
          <w:sz w:val="24"/>
          <w:szCs w:val="24"/>
          <w:lang w:eastAsia="pt-BR"/>
        </w:rPr>
        <w:t>CSS</w:t>
      </w:r>
    </w:p>
    <w:p w14:paraId="6F3C3692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textarea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{</w:t>
      </w:r>
    </w:p>
    <w:p w14:paraId="74066AC8" w14:textId="77777777" w:rsidR="000B63AF" w:rsidRPr="000B63AF" w:rsidRDefault="000B63AF" w:rsidP="000B63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 </w:t>
      </w:r>
      <w:proofErr w:type="spell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resize</w:t>
      </w:r>
      <w:proofErr w:type="spell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: vertical; /* </w:t>
      </w:r>
      <w:proofErr w:type="gramStart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Permite</w:t>
      </w:r>
      <w:proofErr w:type="gramEnd"/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redimensionar apenas a altura */</w:t>
      </w:r>
    </w:p>
    <w:p w14:paraId="03FEC42A" w14:textId="731E3B59" w:rsidR="000B63AF" w:rsidRPr="003A0EE7" w:rsidRDefault="000B63AF" w:rsidP="003A0E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0B63AF">
        <w:rPr>
          <w:rFonts w:ascii="Courier New" w:eastAsia="Times New Roman" w:hAnsi="Courier New" w:cs="Courier New"/>
          <w:sz w:val="20"/>
          <w:szCs w:val="20"/>
          <w:lang w:eastAsia="pt-BR"/>
        </w:rPr>
        <w:t>}</w:t>
      </w:r>
    </w:p>
    <w:sectPr w:rsidR="000B63AF" w:rsidRPr="003A0E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0584A"/>
    <w:multiLevelType w:val="multilevel"/>
    <w:tmpl w:val="CFBA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97FEB"/>
    <w:multiLevelType w:val="multilevel"/>
    <w:tmpl w:val="510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3876CD"/>
    <w:multiLevelType w:val="multilevel"/>
    <w:tmpl w:val="F1C8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1B61CF"/>
    <w:multiLevelType w:val="multilevel"/>
    <w:tmpl w:val="2F82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6935AE"/>
    <w:multiLevelType w:val="multilevel"/>
    <w:tmpl w:val="16DC3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5A61B7"/>
    <w:multiLevelType w:val="multilevel"/>
    <w:tmpl w:val="074C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B3D02"/>
    <w:multiLevelType w:val="multilevel"/>
    <w:tmpl w:val="63D0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3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AF"/>
    <w:rsid w:val="000B63AF"/>
    <w:rsid w:val="003A0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5EADF"/>
  <w15:chartTrackingRefBased/>
  <w15:docId w15:val="{A2992296-7F28-42E3-93CB-9037F2DE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B63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B6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0B63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B63A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B63A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0B63AF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B6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g-tns-c4037981159-34">
    <w:name w:val="ng-tns-c4037981159-34"/>
    <w:basedOn w:val="Fontepargpadro"/>
    <w:rsid w:val="000B63AF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B6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B63AF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B63A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Fontepargpadro"/>
    <w:rsid w:val="000B63AF"/>
  </w:style>
  <w:style w:type="character" w:customStyle="1" w:styleId="hljs-selector-tag">
    <w:name w:val="hljs-selector-tag"/>
    <w:basedOn w:val="Fontepargpadro"/>
    <w:rsid w:val="000B63AF"/>
  </w:style>
  <w:style w:type="character" w:customStyle="1" w:styleId="hljs-string">
    <w:name w:val="hljs-string"/>
    <w:basedOn w:val="Fontepargpadro"/>
    <w:rsid w:val="000B63AF"/>
  </w:style>
  <w:style w:type="character" w:customStyle="1" w:styleId="hljs-number">
    <w:name w:val="hljs-number"/>
    <w:basedOn w:val="Fontepargpadro"/>
    <w:rsid w:val="000B63AF"/>
  </w:style>
  <w:style w:type="character" w:customStyle="1" w:styleId="ng-tns-c4037981159-35">
    <w:name w:val="ng-tns-c4037981159-35"/>
    <w:basedOn w:val="Fontepargpadro"/>
    <w:rsid w:val="000B63AF"/>
  </w:style>
  <w:style w:type="character" w:customStyle="1" w:styleId="hljs-selector-class">
    <w:name w:val="hljs-selector-class"/>
    <w:basedOn w:val="Fontepargpadro"/>
    <w:rsid w:val="000B63AF"/>
  </w:style>
  <w:style w:type="character" w:customStyle="1" w:styleId="hljs-builtin">
    <w:name w:val="hljs-built_in"/>
    <w:basedOn w:val="Fontepargpadro"/>
    <w:rsid w:val="000B63AF"/>
  </w:style>
  <w:style w:type="character" w:customStyle="1" w:styleId="ng-tns-c4037981159-36">
    <w:name w:val="ng-tns-c4037981159-36"/>
    <w:basedOn w:val="Fontepargpadro"/>
    <w:rsid w:val="000B63AF"/>
  </w:style>
  <w:style w:type="character" w:customStyle="1" w:styleId="ng-tns-c4037981159-37">
    <w:name w:val="ng-tns-c4037981159-37"/>
    <w:basedOn w:val="Fontepargpadro"/>
    <w:rsid w:val="000B63AF"/>
  </w:style>
  <w:style w:type="character" w:customStyle="1" w:styleId="hljs-selector-pseudo">
    <w:name w:val="hljs-selector-pseudo"/>
    <w:basedOn w:val="Fontepargpadro"/>
    <w:rsid w:val="000B63AF"/>
  </w:style>
  <w:style w:type="character" w:customStyle="1" w:styleId="ng-tns-c4037981159-38">
    <w:name w:val="ng-tns-c4037981159-38"/>
    <w:basedOn w:val="Fontepargpadro"/>
    <w:rsid w:val="000B63AF"/>
  </w:style>
  <w:style w:type="character" w:customStyle="1" w:styleId="ng-tns-c4037981159-39">
    <w:name w:val="ng-tns-c4037981159-39"/>
    <w:basedOn w:val="Fontepargpadro"/>
    <w:rsid w:val="000B63AF"/>
  </w:style>
  <w:style w:type="character" w:customStyle="1" w:styleId="ng-tns-c4037981159-40">
    <w:name w:val="ng-tns-c4037981159-40"/>
    <w:basedOn w:val="Fontepargpadro"/>
    <w:rsid w:val="000B63AF"/>
  </w:style>
  <w:style w:type="character" w:customStyle="1" w:styleId="ng-tns-c4037981159-41">
    <w:name w:val="ng-tns-c4037981159-41"/>
    <w:basedOn w:val="Fontepargpadro"/>
    <w:rsid w:val="000B63AF"/>
  </w:style>
  <w:style w:type="character" w:customStyle="1" w:styleId="hljs-comment">
    <w:name w:val="hljs-comment"/>
    <w:basedOn w:val="Fontepargpadro"/>
    <w:rsid w:val="000B6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23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6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53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7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1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363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6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0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2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20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04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0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89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1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1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82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4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8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74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4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629</Words>
  <Characters>3398</Characters>
  <Application>Microsoft Office Word</Application>
  <DocSecurity>0</DocSecurity>
  <Lines>28</Lines>
  <Paragraphs>8</Paragraphs>
  <ScaleCrop>false</ScaleCrop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</dc:creator>
  <cp:keywords/>
  <dc:description/>
  <cp:lastModifiedBy>Andre</cp:lastModifiedBy>
  <cp:revision>2</cp:revision>
  <dcterms:created xsi:type="dcterms:W3CDTF">2026-08-15T00:25:00Z</dcterms:created>
  <dcterms:modified xsi:type="dcterms:W3CDTF">2026-08-15T00:25:00Z</dcterms:modified>
</cp:coreProperties>
</file>