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DF4" w:rsidRPr="00C65DF4" w:rsidRDefault="00C65DF4" w:rsidP="00C65DF4">
      <w:pPr>
        <w:numPr>
          <w:ilvl w:val="0"/>
          <w:numId w:val="1"/>
        </w:numPr>
        <w:shd w:val="clear" w:color="auto" w:fill="F8F8F8"/>
        <w:spacing w:before="100" w:beforeAutospacing="1" w:after="100" w:afterAutospacing="1" w:line="240" w:lineRule="auto"/>
        <w:ind w:left="-150" w:right="-150"/>
        <w:rPr>
          <w:rFonts w:ascii="Arial" w:eastAsia="Times New Roman" w:hAnsi="Arial" w:cs="Arial"/>
          <w:color w:val="111111"/>
          <w:sz w:val="19"/>
          <w:szCs w:val="19"/>
          <w:lang w:eastAsia="pt-BR"/>
        </w:rPr>
      </w:pP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8552"/>
      </w:tblGrid>
      <w:tr w:rsidR="00C65DF4" w:rsidRPr="00C65DF4" w:rsidTr="00C65DF4">
        <w:tc>
          <w:tcPr>
            <w:tcW w:w="5000" w:type="pct"/>
            <w:hideMark/>
          </w:tcPr>
          <w:p w:rsidR="00C65DF4" w:rsidRPr="00C65DF4" w:rsidRDefault="00C65DF4" w:rsidP="00C65DF4">
            <w:pPr>
              <w:spacing w:after="0" w:line="240" w:lineRule="auto"/>
              <w:divId w:val="1313216705"/>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 xml:space="preserve">A frase “A área de informação tem como base o uso de indicadores para medir a sua </w:t>
            </w:r>
            <w:proofErr w:type="gramStart"/>
            <w:r w:rsidRPr="00C65DF4">
              <w:rPr>
                <w:rFonts w:ascii="Arial" w:eastAsia="Times New Roman" w:hAnsi="Arial" w:cs="Arial"/>
                <w:sz w:val="20"/>
                <w:szCs w:val="20"/>
                <w:bdr w:val="none" w:sz="0" w:space="0" w:color="auto" w:frame="1"/>
                <w:lang w:eastAsia="pt-BR"/>
              </w:rPr>
              <w:t>performance</w:t>
            </w:r>
            <w:proofErr w:type="gramEnd"/>
            <w:r w:rsidRPr="00C65DF4">
              <w:rPr>
                <w:rFonts w:ascii="Arial" w:eastAsia="Times New Roman" w:hAnsi="Arial" w:cs="Arial"/>
                <w:sz w:val="20"/>
                <w:szCs w:val="20"/>
                <w:bdr w:val="none" w:sz="0" w:space="0" w:color="auto" w:frame="1"/>
                <w:lang w:eastAsia="pt-BR"/>
              </w:rPr>
              <w:t xml:space="preserve"> de qualidade. E essa qualidade será medida através do nível de satisfação dos clientes, internos e externos” (VALLS; VERGUEIRO,1998, p. 47-59) tem a ver com a seguinte ideia:</w:t>
            </w:r>
          </w:p>
        </w:tc>
      </w:tr>
      <w:tr w:rsidR="00C65DF4" w:rsidRPr="00C65DF4" w:rsidTr="00C65DF4">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799"/>
              <w:gridCol w:w="6705"/>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 monitoração do efetivo atendimento aos clientes deve ser constante.</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 monitoração do efetivo atendimento aos clientes deve ser constante.</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 informação pode ou não ser mensurada para atender determinado cliente.</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Os indicadores não são importantes na área da informação.</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É impossível medir a satisfação dos clientes internos.</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É possível medir a satisfação dos clientes internos, mas não dos externos.</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74"/>
              <w:gridCol w:w="7430"/>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Resposta: A</w:t>
                  </w:r>
                  <w:r w:rsidRPr="00C65DF4">
                    <w:rPr>
                      <w:rFonts w:ascii="Arial" w:eastAsia="Times New Roman" w:hAnsi="Arial" w:cs="Arial"/>
                      <w:sz w:val="20"/>
                      <w:szCs w:val="20"/>
                      <w:bdr w:val="none" w:sz="0" w:space="0" w:color="auto" w:frame="1"/>
                      <w:lang w:eastAsia="pt-BR"/>
                    </w:rPr>
                    <w:br/>
                    <w:t>Comentário: Pode-se medir constantemente a satisfação dos clientes, tanto internos como externos. É importante o uso de indicadores, pois através deles pode-se acompanhar o quanto a satisfação está sendo efetivamente alcançada. Portanto, a alternativa A é a única que responde à questão.</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r>
    </w:tbl>
    <w:p w:rsidR="00C65DF4" w:rsidRPr="00C65DF4" w:rsidRDefault="00C65DF4" w:rsidP="00C65DF4">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C65DF4">
        <w:rPr>
          <w:rFonts w:ascii="inherit" w:eastAsia="Times New Roman" w:hAnsi="inherit" w:cs="Arial"/>
          <w:b/>
          <w:bCs/>
          <w:color w:val="111111"/>
          <w:sz w:val="23"/>
          <w:szCs w:val="23"/>
          <w:lang w:eastAsia="pt-BR"/>
        </w:rPr>
        <w:t xml:space="preserve">Pergunta </w:t>
      </w:r>
      <w:proofErr w:type="gramStart"/>
      <w:r w:rsidRPr="00C65DF4">
        <w:rPr>
          <w:rFonts w:ascii="inherit" w:eastAsia="Times New Roman" w:hAnsi="inherit" w:cs="Arial"/>
          <w:b/>
          <w:bCs/>
          <w:color w:val="111111"/>
          <w:sz w:val="23"/>
          <w:szCs w:val="23"/>
          <w:lang w:eastAsia="pt-BR"/>
        </w:rPr>
        <w:t>2</w:t>
      </w:r>
      <w:proofErr w:type="gramEnd"/>
    </w:p>
    <w:p w:rsidR="00C65DF4" w:rsidRPr="00C65DF4" w:rsidRDefault="00C65DF4" w:rsidP="00C65DF4">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C65DF4">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C65DF4" w:rsidRPr="00C65DF4" w:rsidTr="00C65DF4">
        <w:tc>
          <w:tcPr>
            <w:tcW w:w="0" w:type="auto"/>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r>
      <w:tr w:rsidR="00C65DF4" w:rsidRPr="00C65DF4" w:rsidTr="00C65DF4">
        <w:tc>
          <w:tcPr>
            <w:tcW w:w="0" w:type="auto"/>
            <w:vMerge w:val="restart"/>
            <w:hideMark/>
          </w:tcPr>
          <w:p w:rsidR="00C65DF4" w:rsidRPr="00C65DF4" w:rsidRDefault="00C65DF4" w:rsidP="00C65DF4">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A frase “O instante no qual o cliente tem contato com um determinado setor da empresa, e por meio dessa interação cliente/empresa forma uma opinião sobre o serviço, fazendo a classificação dele imediatamente” (ALBRECHDT; BRADFORD, 1992) expressa:</w:t>
            </w: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r w:rsidR="00C65DF4" w:rsidRPr="00C65DF4" w:rsidTr="00C65DF4">
        <w:tc>
          <w:tcPr>
            <w:tcW w:w="0" w:type="auto"/>
            <w:vMerge/>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2500"/>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6" name="Imagem 2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O momento da verdade.</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O preconceito do cliente.</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O desejo do cliente.</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 necessidade do cliente.</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O momento da verdade.</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Nenhuma das alternativas.</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240"/>
              <w:gridCol w:w="6544"/>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Resposta: D</w:t>
                  </w:r>
                  <w:r w:rsidRPr="00C65DF4">
                    <w:rPr>
                      <w:rFonts w:ascii="Arial" w:eastAsia="Times New Roman" w:hAnsi="Arial" w:cs="Arial"/>
                      <w:sz w:val="20"/>
                      <w:szCs w:val="20"/>
                      <w:bdr w:val="none" w:sz="0" w:space="0" w:color="auto" w:frame="1"/>
                      <w:lang w:eastAsia="pt-BR"/>
                    </w:rPr>
                    <w:br/>
                    <w:t>Comentário: A frase expressa o momento em que o cliente compara suas expectativas com a realidade do atendimento. É o chamado momento da verdade.</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bl>
    <w:p w:rsidR="00C65DF4" w:rsidRPr="00C65DF4" w:rsidRDefault="00C65DF4" w:rsidP="00C65DF4">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C65DF4">
        <w:rPr>
          <w:rFonts w:ascii="inherit" w:eastAsia="Times New Roman" w:hAnsi="inherit" w:cs="Arial"/>
          <w:b/>
          <w:bCs/>
          <w:color w:val="111111"/>
          <w:sz w:val="23"/>
          <w:szCs w:val="23"/>
          <w:lang w:eastAsia="pt-BR"/>
        </w:rPr>
        <w:t xml:space="preserve">Pergunta </w:t>
      </w:r>
      <w:proofErr w:type="gramStart"/>
      <w:r w:rsidRPr="00C65DF4">
        <w:rPr>
          <w:rFonts w:ascii="inherit" w:eastAsia="Times New Roman" w:hAnsi="inherit" w:cs="Arial"/>
          <w:b/>
          <w:bCs/>
          <w:color w:val="111111"/>
          <w:sz w:val="23"/>
          <w:szCs w:val="23"/>
          <w:lang w:eastAsia="pt-BR"/>
        </w:rPr>
        <w:t>3</w:t>
      </w:r>
      <w:proofErr w:type="gramEnd"/>
    </w:p>
    <w:p w:rsidR="00C65DF4" w:rsidRPr="00C65DF4" w:rsidRDefault="00C65DF4" w:rsidP="00C65DF4">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C65DF4">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C65DF4" w:rsidRPr="00C65DF4" w:rsidTr="00C65DF4">
        <w:tc>
          <w:tcPr>
            <w:tcW w:w="0" w:type="auto"/>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r>
      <w:tr w:rsidR="00C65DF4" w:rsidRPr="00C65DF4" w:rsidTr="00C65DF4">
        <w:tc>
          <w:tcPr>
            <w:tcW w:w="0" w:type="auto"/>
            <w:vMerge w:val="restart"/>
            <w:hideMark/>
          </w:tcPr>
          <w:p w:rsidR="00C65DF4" w:rsidRPr="00C65DF4" w:rsidRDefault="00C65DF4" w:rsidP="00C65DF4">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 xml:space="preserve">A frase “Os serviços de informação se configuram como uma forma de obtenção de recursos informacionais, recursos esses que são agregados a outros, como humanos, </w:t>
            </w:r>
            <w:r w:rsidRPr="00C65DF4">
              <w:rPr>
                <w:rFonts w:ascii="Arial" w:eastAsia="Times New Roman" w:hAnsi="Arial" w:cs="Arial"/>
                <w:sz w:val="20"/>
                <w:szCs w:val="20"/>
                <w:bdr w:val="none" w:sz="0" w:space="0" w:color="auto" w:frame="1"/>
                <w:lang w:eastAsia="pt-BR"/>
              </w:rPr>
              <w:lastRenderedPageBreak/>
              <w:t xml:space="preserve">materiais e financeiros, que completam a formação mais clássica das empresas, ou seja, não podemos </w:t>
            </w:r>
            <w:proofErr w:type="gramStart"/>
            <w:r w:rsidRPr="00C65DF4">
              <w:rPr>
                <w:rFonts w:ascii="Arial" w:eastAsia="Times New Roman" w:hAnsi="Arial" w:cs="Arial"/>
                <w:sz w:val="20"/>
                <w:szCs w:val="20"/>
                <w:bdr w:val="none" w:sz="0" w:space="0" w:color="auto" w:frame="1"/>
                <w:lang w:eastAsia="pt-BR"/>
              </w:rPr>
              <w:t>implementar</w:t>
            </w:r>
            <w:proofErr w:type="gramEnd"/>
            <w:r w:rsidRPr="00C65DF4">
              <w:rPr>
                <w:rFonts w:ascii="Arial" w:eastAsia="Times New Roman" w:hAnsi="Arial" w:cs="Arial"/>
                <w:sz w:val="20"/>
                <w:szCs w:val="20"/>
                <w:bdr w:val="none" w:sz="0" w:space="0" w:color="auto" w:frame="1"/>
                <w:lang w:eastAsia="pt-BR"/>
              </w:rPr>
              <w:t xml:space="preserve"> métodos de gestão da qualidade total apenas nos serviços de informação, é necessário que apliquemos esses métodos em toda a empresa” (ARECO, 1992, p. 42) quer dizer, em outras palavras:</w:t>
            </w: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r w:rsidR="00C65DF4" w:rsidRPr="00C65DF4" w:rsidTr="00C65DF4">
        <w:tc>
          <w:tcPr>
            <w:tcW w:w="0" w:type="auto"/>
            <w:vMerge/>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25"/>
              <w:gridCol w:w="6359"/>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 obtenção da qualidade total depende dos recursos informacionais em conjunto com outros, como os financeiros, materiais e humanos.</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 xml:space="preserve">As empresas podem perfeitamente </w:t>
                  </w:r>
                  <w:proofErr w:type="gramStart"/>
                  <w:r w:rsidRPr="00C65DF4">
                    <w:rPr>
                      <w:rFonts w:ascii="Arial" w:eastAsia="Times New Roman" w:hAnsi="Arial" w:cs="Arial"/>
                      <w:sz w:val="20"/>
                      <w:szCs w:val="20"/>
                      <w:bdr w:val="none" w:sz="0" w:space="0" w:color="auto" w:frame="1"/>
                      <w:lang w:eastAsia="pt-BR"/>
                    </w:rPr>
                    <w:t>implementar</w:t>
                  </w:r>
                  <w:proofErr w:type="gramEnd"/>
                  <w:r w:rsidRPr="00C65DF4">
                    <w:rPr>
                      <w:rFonts w:ascii="Arial" w:eastAsia="Times New Roman" w:hAnsi="Arial" w:cs="Arial"/>
                      <w:sz w:val="20"/>
                      <w:szCs w:val="20"/>
                      <w:bdr w:val="none" w:sz="0" w:space="0" w:color="auto" w:frame="1"/>
                      <w:lang w:eastAsia="pt-BR"/>
                    </w:rPr>
                    <w:t xml:space="preserve"> apenas métodos informacionais para obter a qualidade total.</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As empresas podem aplicar a integração de recursos apenas em algumas partes da organização.</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As organizações podem ter áreas com integração total de recursos e outras áreas sem essa integração.</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Não é absolutamente necessária que toda a organização obtenha métodos de gestão de qualidade.</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 obtenção da qualidade total depende dos recursos informacionais em conjunto com outros, como os financeiros, materiais e humanos.</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100"/>
              <w:gridCol w:w="6684"/>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Resposta: E</w:t>
                  </w:r>
                  <w:r w:rsidRPr="00C65DF4">
                    <w:rPr>
                      <w:rFonts w:ascii="Arial" w:eastAsia="Times New Roman" w:hAnsi="Arial" w:cs="Arial"/>
                      <w:sz w:val="20"/>
                      <w:szCs w:val="20"/>
                      <w:bdr w:val="none" w:sz="0" w:space="0" w:color="auto" w:frame="1"/>
                      <w:lang w:eastAsia="pt-BR"/>
                    </w:rPr>
                    <w:br/>
                    <w:t>Comentário: A questão enfatiza justamente a necessidade de integração das áreas da Informação, Recursos Humanos, Materiais e Financeiros como forma de implantar métodos de qualidade total. Portanto, a resposta correta é a alternativa E.</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bl>
    <w:p w:rsidR="00C65DF4" w:rsidRPr="00C65DF4" w:rsidRDefault="00C65DF4" w:rsidP="00C65DF4">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C65DF4">
        <w:rPr>
          <w:rFonts w:ascii="inherit" w:eastAsia="Times New Roman" w:hAnsi="inherit" w:cs="Arial"/>
          <w:b/>
          <w:bCs/>
          <w:color w:val="111111"/>
          <w:sz w:val="23"/>
          <w:szCs w:val="23"/>
          <w:lang w:eastAsia="pt-BR"/>
        </w:rPr>
        <w:t xml:space="preserve">Pergunta </w:t>
      </w:r>
      <w:proofErr w:type="gramStart"/>
      <w:r w:rsidRPr="00C65DF4">
        <w:rPr>
          <w:rFonts w:ascii="inherit" w:eastAsia="Times New Roman" w:hAnsi="inherit" w:cs="Arial"/>
          <w:b/>
          <w:bCs/>
          <w:color w:val="111111"/>
          <w:sz w:val="23"/>
          <w:szCs w:val="23"/>
          <w:lang w:eastAsia="pt-BR"/>
        </w:rPr>
        <w:t>4</w:t>
      </w:r>
      <w:proofErr w:type="gramEnd"/>
    </w:p>
    <w:p w:rsidR="00C65DF4" w:rsidRPr="00C65DF4" w:rsidRDefault="00C65DF4" w:rsidP="00C65DF4">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C65DF4">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C65DF4" w:rsidRPr="00C65DF4" w:rsidTr="00C65DF4">
        <w:tc>
          <w:tcPr>
            <w:tcW w:w="0" w:type="auto"/>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r>
      <w:tr w:rsidR="00C65DF4" w:rsidRPr="00C65DF4" w:rsidTr="00C65DF4">
        <w:tc>
          <w:tcPr>
            <w:tcW w:w="0" w:type="auto"/>
            <w:vMerge w:val="restart"/>
            <w:hideMark/>
          </w:tcPr>
          <w:p w:rsidR="00C65DF4" w:rsidRPr="00C65DF4" w:rsidRDefault="00C65DF4" w:rsidP="00C65DF4">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A série de normas ISO-9000 é composta:</w:t>
            </w: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r w:rsidR="00C65DF4" w:rsidRPr="00C65DF4" w:rsidTr="00C65DF4">
        <w:tc>
          <w:tcPr>
            <w:tcW w:w="0" w:type="auto"/>
            <w:vMerge/>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5478"/>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Das normas NBRISO-9000, NBRISO-9001 e NBRISO-9004.</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Das normas NBRISO-9001 e NBRISO-9002.</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Das normas NBRISO-9002 e NBRISO-9003.</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Das normas NBRISO-9001, NBRISO-9002 e NBRISO-9003.</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Das normas NBRISO-9001 e NBRISO-9004.</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Das normas NBRISO-9000, NBRISO-9001 e NBRISO-9004.</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1"/>
              <w:gridCol w:w="6773"/>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Resposta: E</w:t>
                  </w:r>
                  <w:r w:rsidRPr="00C65DF4">
                    <w:rPr>
                      <w:rFonts w:ascii="Arial" w:eastAsia="Times New Roman" w:hAnsi="Arial" w:cs="Arial"/>
                      <w:sz w:val="20"/>
                      <w:szCs w:val="20"/>
                      <w:bdr w:val="none" w:sz="0" w:space="0" w:color="auto" w:frame="1"/>
                      <w:lang w:eastAsia="pt-BR"/>
                    </w:rPr>
                    <w:br/>
                    <w:t xml:space="preserve">Comentário: O conjunto ou série de normas ISO-9000 é composta da NBRISO-9000, que traz a definição dos conceitos fundamentais; a NBRISO-9001, que mostra os principais requisitos para que possamos </w:t>
                  </w:r>
                  <w:proofErr w:type="gramStart"/>
                  <w:r w:rsidRPr="00C65DF4">
                    <w:rPr>
                      <w:rFonts w:ascii="Arial" w:eastAsia="Times New Roman" w:hAnsi="Arial" w:cs="Arial"/>
                      <w:sz w:val="20"/>
                      <w:szCs w:val="20"/>
                      <w:bdr w:val="none" w:sz="0" w:space="0" w:color="auto" w:frame="1"/>
                      <w:lang w:eastAsia="pt-BR"/>
                    </w:rPr>
                    <w:t>implementar</w:t>
                  </w:r>
                  <w:proofErr w:type="gramEnd"/>
                  <w:r w:rsidRPr="00C65DF4">
                    <w:rPr>
                      <w:rFonts w:ascii="Arial" w:eastAsia="Times New Roman" w:hAnsi="Arial" w:cs="Arial"/>
                      <w:sz w:val="20"/>
                      <w:szCs w:val="20"/>
                      <w:bdr w:val="none" w:sz="0" w:space="0" w:color="auto" w:frame="1"/>
                      <w:lang w:eastAsia="pt-BR"/>
                    </w:rPr>
                    <w:t xml:space="preserve"> um Sistema de Gestão da Qualidade; e a NBRISO-9004, que trata das diretrizes para a melhoria do desempenho, mostra as principais diretrizes para o constante aperfeiçoamento do sistema da gestão da qualidade. Portanto, a alternativa correta é a E.</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bl>
    <w:p w:rsidR="00C65DF4" w:rsidRPr="00C65DF4" w:rsidRDefault="00C65DF4" w:rsidP="00C65DF4">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C65DF4">
        <w:rPr>
          <w:rFonts w:ascii="inherit" w:eastAsia="Times New Roman" w:hAnsi="inherit" w:cs="Arial"/>
          <w:b/>
          <w:bCs/>
          <w:color w:val="111111"/>
          <w:sz w:val="23"/>
          <w:szCs w:val="23"/>
          <w:lang w:eastAsia="pt-BR"/>
        </w:rPr>
        <w:t xml:space="preserve">Pergunta </w:t>
      </w:r>
      <w:proofErr w:type="gramStart"/>
      <w:r w:rsidRPr="00C65DF4">
        <w:rPr>
          <w:rFonts w:ascii="inherit" w:eastAsia="Times New Roman" w:hAnsi="inherit" w:cs="Arial"/>
          <w:b/>
          <w:bCs/>
          <w:color w:val="111111"/>
          <w:sz w:val="23"/>
          <w:szCs w:val="23"/>
          <w:lang w:eastAsia="pt-BR"/>
        </w:rPr>
        <w:t>5</w:t>
      </w:r>
      <w:proofErr w:type="gramEnd"/>
    </w:p>
    <w:p w:rsidR="00C65DF4" w:rsidRPr="00C65DF4" w:rsidRDefault="00C65DF4" w:rsidP="00C65DF4">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C65DF4">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C65DF4" w:rsidRPr="00C65DF4" w:rsidTr="00C65DF4">
        <w:tc>
          <w:tcPr>
            <w:tcW w:w="0" w:type="auto"/>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r>
      <w:tr w:rsidR="00C65DF4" w:rsidRPr="00C65DF4" w:rsidTr="00C65DF4">
        <w:tc>
          <w:tcPr>
            <w:tcW w:w="0" w:type="auto"/>
            <w:vMerge w:val="restart"/>
            <w:hideMark/>
          </w:tcPr>
          <w:p w:rsidR="00C65DF4" w:rsidRPr="00C65DF4" w:rsidRDefault="00C65DF4" w:rsidP="00C65DF4">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lastRenderedPageBreak/>
              <w:drawing>
                <wp:inline distT="0" distB="0" distL="0" distR="0">
                  <wp:extent cx="320040" cy="320040"/>
                  <wp:effectExtent l="0" t="0" r="3810" b="381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Analise a frase: “O processo de gestão da informação pode ser representado sob a forma de um conjunto com estruturas de atividades definidas, que incluem a maneira como as empresas usam, distribuem e disseminam a informação e fazem com que ela gere conhecimento”. Seu autor é:</w:t>
            </w: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r w:rsidR="00C65DF4" w:rsidRPr="00C65DF4" w:rsidTr="00C65DF4">
        <w:tc>
          <w:tcPr>
            <w:tcW w:w="0" w:type="auto"/>
            <w:vMerge/>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2022"/>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Davenport.</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Davenport.</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proofErr w:type="spellStart"/>
                  <w:r w:rsidRPr="00C65DF4">
                    <w:rPr>
                      <w:rFonts w:ascii="Arial" w:eastAsia="Times New Roman" w:hAnsi="Arial" w:cs="Arial"/>
                      <w:sz w:val="20"/>
                      <w:szCs w:val="20"/>
                      <w:bdr w:val="none" w:sz="0" w:space="0" w:color="auto" w:frame="1"/>
                      <w:lang w:eastAsia="pt-BR"/>
                    </w:rPr>
                    <w:t>Schreiber</w:t>
                  </w:r>
                  <w:proofErr w:type="spellEnd"/>
                  <w:r w:rsidRPr="00C65DF4">
                    <w:rPr>
                      <w:rFonts w:ascii="Arial" w:eastAsia="Times New Roman" w:hAnsi="Arial" w:cs="Arial"/>
                      <w:sz w:val="20"/>
                      <w:szCs w:val="20"/>
                      <w:bdr w:val="none" w:sz="0" w:space="0" w:color="auto" w:frame="1"/>
                      <w:lang w:eastAsia="pt-BR"/>
                    </w:rPr>
                    <w:t>.</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Belluzzo.</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Ferreira.</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Alexandre, o Grande.</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186"/>
              <w:gridCol w:w="6598"/>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Resposta: A</w:t>
                  </w:r>
                  <w:r w:rsidRPr="00C65DF4">
                    <w:rPr>
                      <w:rFonts w:ascii="Arial" w:eastAsia="Times New Roman" w:hAnsi="Arial" w:cs="Arial"/>
                      <w:sz w:val="20"/>
                      <w:szCs w:val="20"/>
                      <w:bdr w:val="none" w:sz="0" w:space="0" w:color="auto" w:frame="1"/>
                      <w:lang w:eastAsia="pt-BR"/>
                    </w:rPr>
                    <w:br/>
                    <w:t>Comentário: Davenport escrevia sobre a qualidade na gestão das informações. A frase acima expressa o processo de criação do conhecimento a partir das informações coletadas.</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bl>
    <w:p w:rsidR="00C65DF4" w:rsidRPr="00C65DF4" w:rsidRDefault="00C65DF4" w:rsidP="00C65DF4">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C65DF4">
        <w:rPr>
          <w:rFonts w:ascii="inherit" w:eastAsia="Times New Roman" w:hAnsi="inherit" w:cs="Arial"/>
          <w:b/>
          <w:bCs/>
          <w:color w:val="111111"/>
          <w:sz w:val="23"/>
          <w:szCs w:val="23"/>
          <w:lang w:eastAsia="pt-BR"/>
        </w:rPr>
        <w:t xml:space="preserve">Pergunta </w:t>
      </w:r>
      <w:proofErr w:type="gramStart"/>
      <w:r w:rsidRPr="00C65DF4">
        <w:rPr>
          <w:rFonts w:ascii="inherit" w:eastAsia="Times New Roman" w:hAnsi="inherit" w:cs="Arial"/>
          <w:b/>
          <w:bCs/>
          <w:color w:val="111111"/>
          <w:sz w:val="23"/>
          <w:szCs w:val="23"/>
          <w:lang w:eastAsia="pt-BR"/>
        </w:rPr>
        <w:t>6</w:t>
      </w:r>
      <w:proofErr w:type="gramEnd"/>
    </w:p>
    <w:p w:rsidR="00C65DF4" w:rsidRPr="00C65DF4" w:rsidRDefault="00C65DF4" w:rsidP="00C65DF4">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C65DF4">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C65DF4" w:rsidRPr="00C65DF4" w:rsidTr="00C65DF4">
        <w:tc>
          <w:tcPr>
            <w:tcW w:w="0" w:type="auto"/>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r>
      <w:tr w:rsidR="00C65DF4" w:rsidRPr="00C65DF4" w:rsidTr="00C65DF4">
        <w:tc>
          <w:tcPr>
            <w:tcW w:w="0" w:type="auto"/>
            <w:vMerge w:val="restart"/>
            <w:hideMark/>
          </w:tcPr>
          <w:p w:rsidR="00C65DF4" w:rsidRPr="00C65DF4" w:rsidRDefault="00C65DF4" w:rsidP="00C65DF4">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 xml:space="preserve">De acordo com </w:t>
            </w:r>
            <w:proofErr w:type="spellStart"/>
            <w:r w:rsidRPr="00C65DF4">
              <w:rPr>
                <w:rFonts w:ascii="Arial" w:eastAsia="Times New Roman" w:hAnsi="Arial" w:cs="Arial"/>
                <w:sz w:val="20"/>
                <w:szCs w:val="20"/>
                <w:bdr w:val="none" w:sz="0" w:space="0" w:color="auto" w:frame="1"/>
                <w:lang w:eastAsia="pt-BR"/>
              </w:rPr>
              <w:t>Garvin</w:t>
            </w:r>
            <w:proofErr w:type="spellEnd"/>
            <w:r w:rsidRPr="00C65DF4">
              <w:rPr>
                <w:rFonts w:ascii="Arial" w:eastAsia="Times New Roman" w:hAnsi="Arial" w:cs="Arial"/>
                <w:sz w:val="20"/>
                <w:szCs w:val="20"/>
                <w:bdr w:val="none" w:sz="0" w:space="0" w:color="auto" w:frame="1"/>
                <w:lang w:eastAsia="pt-BR"/>
              </w:rPr>
              <w:t xml:space="preserve"> (1980) “Uma imagem empresarial sólida tem início através de um desempenho satisfatório e do fornecimento ideal de serviços. Esse processo cria satisfação do cliente que, quando satisfeito, costuma fazer propaganda do produto a outros consumidores.”. Isto quer dizer:</w:t>
            </w:r>
            <w:r w:rsidRPr="00C65DF4">
              <w:rPr>
                <w:rFonts w:ascii="Arial" w:eastAsia="Times New Roman" w:hAnsi="Arial" w:cs="Arial"/>
                <w:sz w:val="20"/>
                <w:szCs w:val="20"/>
                <w:bdr w:val="none" w:sz="0" w:space="0" w:color="auto" w:frame="1"/>
                <w:lang w:eastAsia="pt-BR"/>
              </w:rPr>
              <w:br/>
              <w:t>I. Um cliente que receba um produto igual ao que esperava poderá voltar a consumir da mesma organização.</w:t>
            </w:r>
            <w:r w:rsidRPr="00C65DF4">
              <w:rPr>
                <w:rFonts w:ascii="Arial" w:eastAsia="Times New Roman" w:hAnsi="Arial" w:cs="Arial"/>
                <w:sz w:val="20"/>
                <w:szCs w:val="20"/>
                <w:bdr w:val="none" w:sz="0" w:space="0" w:color="auto" w:frame="1"/>
                <w:lang w:eastAsia="pt-BR"/>
              </w:rPr>
              <w:br/>
              <w:t>II. Um cliente que receba um produto superior ao que esperava certamente voltará a consumir da mesma organização.</w:t>
            </w:r>
            <w:r w:rsidRPr="00C65DF4">
              <w:rPr>
                <w:rFonts w:ascii="Arial" w:eastAsia="Times New Roman" w:hAnsi="Arial" w:cs="Arial"/>
                <w:sz w:val="20"/>
                <w:szCs w:val="20"/>
                <w:bdr w:val="none" w:sz="0" w:space="0" w:color="auto" w:frame="1"/>
                <w:lang w:eastAsia="pt-BR"/>
              </w:rPr>
              <w:br/>
              <w:t>III. Um cliente que receba um produto inferior ao que esperava será um cliente fidelizado.</w:t>
            </w: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r w:rsidR="00C65DF4" w:rsidRPr="00C65DF4" w:rsidTr="00C65DF4">
        <w:tc>
          <w:tcPr>
            <w:tcW w:w="0" w:type="auto"/>
            <w:vMerge/>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4556"/>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Estão corretas somente as afirmativas I e II.</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Estão corretas as afirmativas I, II e II.</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Estão corretas somente as afirmativas II e III.</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Estão corretas somente as afirmativas I e II.</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Estão corretas somente as afirmativas I e III.</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Nenhuma das alternativas anteriores está correta.</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9"/>
              <w:gridCol w:w="6765"/>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Resposta: C</w:t>
                  </w:r>
                  <w:r w:rsidRPr="00C65DF4">
                    <w:rPr>
                      <w:rFonts w:ascii="Arial" w:eastAsia="Times New Roman" w:hAnsi="Arial" w:cs="Arial"/>
                      <w:sz w:val="20"/>
                      <w:szCs w:val="20"/>
                      <w:bdr w:val="none" w:sz="0" w:space="0" w:color="auto" w:frame="1"/>
                      <w:lang w:eastAsia="pt-BR"/>
                    </w:rPr>
                    <w:br/>
                    <w:t>Comentário: Se um cliente recebe o que espera poderá continuar a consumir um determinado produto ou serviço, até que surja algo que supere suas expectativas. Se um cliente recebe algo superior ao que espera certamente continuará cliente. Ao contrário, se receber algo inferior ao que espera jamais será um cliente fidelizado. Portanto, a alternativa correta é a C.</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bl>
    <w:p w:rsidR="00C65DF4" w:rsidRPr="00C65DF4" w:rsidRDefault="00C65DF4" w:rsidP="00C65DF4">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C65DF4">
        <w:rPr>
          <w:rFonts w:ascii="inherit" w:eastAsia="Times New Roman" w:hAnsi="inherit" w:cs="Arial"/>
          <w:b/>
          <w:bCs/>
          <w:color w:val="111111"/>
          <w:sz w:val="23"/>
          <w:szCs w:val="23"/>
          <w:lang w:eastAsia="pt-BR"/>
        </w:rPr>
        <w:t xml:space="preserve">Pergunta </w:t>
      </w:r>
      <w:proofErr w:type="gramStart"/>
      <w:r w:rsidRPr="00C65DF4">
        <w:rPr>
          <w:rFonts w:ascii="inherit" w:eastAsia="Times New Roman" w:hAnsi="inherit" w:cs="Arial"/>
          <w:b/>
          <w:bCs/>
          <w:color w:val="111111"/>
          <w:sz w:val="23"/>
          <w:szCs w:val="23"/>
          <w:lang w:eastAsia="pt-BR"/>
        </w:rPr>
        <w:t>7</w:t>
      </w:r>
      <w:proofErr w:type="gramEnd"/>
    </w:p>
    <w:p w:rsidR="00C65DF4" w:rsidRPr="00C65DF4" w:rsidRDefault="00C65DF4" w:rsidP="00C65DF4">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C65DF4">
        <w:rPr>
          <w:rFonts w:ascii="inherit" w:eastAsia="Times New Roman" w:hAnsi="inherit" w:cs="Arial"/>
          <w:color w:val="111111"/>
          <w:sz w:val="19"/>
          <w:szCs w:val="19"/>
          <w:lang w:eastAsia="pt-BR"/>
        </w:rPr>
        <w:lastRenderedPageBreak/>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C65DF4" w:rsidRPr="00C65DF4" w:rsidTr="00C65DF4">
        <w:tc>
          <w:tcPr>
            <w:tcW w:w="0" w:type="auto"/>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r>
      <w:tr w:rsidR="00C65DF4" w:rsidRPr="00C65DF4" w:rsidTr="00C65DF4">
        <w:tc>
          <w:tcPr>
            <w:tcW w:w="0" w:type="auto"/>
            <w:vMerge w:val="restart"/>
            <w:hideMark/>
          </w:tcPr>
          <w:p w:rsidR="00C65DF4" w:rsidRPr="00C65DF4" w:rsidRDefault="00C65DF4" w:rsidP="00C65DF4">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C65DF4" w:rsidRPr="00C65DF4" w:rsidRDefault="00C65DF4" w:rsidP="00C65DF4">
            <w:pPr>
              <w:spacing w:after="0" w:line="240" w:lineRule="auto"/>
              <w:rPr>
                <w:rFonts w:ascii="inherit" w:eastAsia="Times New Roman" w:hAnsi="inherit" w:cs="Arial"/>
                <w:sz w:val="20"/>
                <w:szCs w:val="20"/>
                <w:lang w:eastAsia="pt-BR"/>
              </w:rPr>
            </w:pPr>
            <w:r w:rsidRPr="00C65DF4">
              <w:rPr>
                <w:rFonts w:ascii="Arial" w:eastAsia="Times New Roman" w:hAnsi="Arial" w:cs="Arial"/>
                <w:sz w:val="20"/>
                <w:szCs w:val="20"/>
                <w:bdr w:val="none" w:sz="0" w:space="0" w:color="auto" w:frame="1"/>
                <w:lang w:eastAsia="pt-BR"/>
              </w:rPr>
              <w:t>Dentre os motivos mais frequentes para que as organizações busquem a certificação ISO-9000 estão os elencados abaixo, </w:t>
            </w:r>
            <w:r w:rsidRPr="00C65DF4">
              <w:rPr>
                <w:rFonts w:ascii="inherit" w:eastAsia="Times New Roman" w:hAnsi="inherit" w:cs="Arial"/>
                <w:b/>
                <w:bCs/>
                <w:sz w:val="20"/>
                <w:szCs w:val="20"/>
                <w:u w:val="single"/>
                <w:bdr w:val="none" w:sz="0" w:space="0" w:color="auto" w:frame="1"/>
                <w:lang w:eastAsia="pt-BR"/>
              </w:rPr>
              <w:t>exceto</w:t>
            </w:r>
            <w:r w:rsidRPr="00C65DF4">
              <w:rPr>
                <w:rFonts w:ascii="Arial" w:eastAsia="Times New Roman" w:hAnsi="Arial" w:cs="Arial"/>
                <w:sz w:val="20"/>
                <w:szCs w:val="20"/>
                <w:bdr w:val="none" w:sz="0" w:space="0" w:color="auto" w:frame="1"/>
                <w:lang w:eastAsia="pt-BR"/>
              </w:rPr>
              <w:t>:</w:t>
            </w: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r w:rsidR="00C65DF4" w:rsidRPr="00C65DF4" w:rsidTr="00C65DF4">
        <w:tc>
          <w:tcPr>
            <w:tcW w:w="0" w:type="auto"/>
            <w:vMerge/>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4379"/>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Pensar exclusivamente no lucro.</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Exigência dos clientes.</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Formalização dos sistemas de qualidade.</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Exigência da empresa matriz.</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Pensar exclusivamente no lucro.</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Exigência do mercado externo para exportação.</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5"/>
              <w:gridCol w:w="6769"/>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inherit" w:eastAsia="Times New Roman" w:hAnsi="inherit" w:cs="Arial"/>
                      <w:sz w:val="20"/>
                      <w:szCs w:val="20"/>
                      <w:lang w:eastAsia="pt-BR"/>
                    </w:rPr>
                  </w:pPr>
                  <w:r w:rsidRPr="00C65DF4">
                    <w:rPr>
                      <w:rFonts w:ascii="Arial" w:eastAsia="Times New Roman" w:hAnsi="Arial" w:cs="Arial"/>
                      <w:sz w:val="20"/>
                      <w:szCs w:val="20"/>
                      <w:bdr w:val="none" w:sz="0" w:space="0" w:color="auto" w:frame="1"/>
                      <w:lang w:eastAsia="pt-BR"/>
                    </w:rPr>
                    <w:t>Resposta: D</w:t>
                  </w:r>
                  <w:r w:rsidRPr="00C65DF4">
                    <w:rPr>
                      <w:rFonts w:ascii="Arial" w:eastAsia="Times New Roman" w:hAnsi="Arial" w:cs="Arial"/>
                      <w:sz w:val="20"/>
                      <w:szCs w:val="20"/>
                      <w:bdr w:val="none" w:sz="0" w:space="0" w:color="auto" w:frame="1"/>
                      <w:lang w:eastAsia="pt-BR"/>
                    </w:rPr>
                    <w:br/>
                    <w:t>Comentário: Pensar somente nos lucros da organização não é uma justificativa correta para a busca da certificação da qualidade. A busca da qualidade envolve toda a organização, pois é uma forma de educar a empresa na busca da satisfação de clientes internos e externos. Evidentemente que a qualidade tem custos. Portanto, é incompatível com a ideia de se obter somente lucro. Essa é a razão da resposta estar centrada na alternativa D.</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bl>
    <w:p w:rsidR="00C65DF4" w:rsidRPr="00C65DF4" w:rsidRDefault="00C65DF4" w:rsidP="00C65DF4">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C65DF4">
        <w:rPr>
          <w:rFonts w:ascii="inherit" w:eastAsia="Times New Roman" w:hAnsi="inherit" w:cs="Arial"/>
          <w:b/>
          <w:bCs/>
          <w:color w:val="111111"/>
          <w:sz w:val="23"/>
          <w:szCs w:val="23"/>
          <w:lang w:eastAsia="pt-BR"/>
        </w:rPr>
        <w:t xml:space="preserve">Pergunta </w:t>
      </w:r>
      <w:proofErr w:type="gramStart"/>
      <w:r w:rsidRPr="00C65DF4">
        <w:rPr>
          <w:rFonts w:ascii="inherit" w:eastAsia="Times New Roman" w:hAnsi="inherit" w:cs="Arial"/>
          <w:b/>
          <w:bCs/>
          <w:color w:val="111111"/>
          <w:sz w:val="23"/>
          <w:szCs w:val="23"/>
          <w:lang w:eastAsia="pt-BR"/>
        </w:rPr>
        <w:t>8</w:t>
      </w:r>
      <w:proofErr w:type="gramEnd"/>
    </w:p>
    <w:p w:rsidR="00C65DF4" w:rsidRPr="00C65DF4" w:rsidRDefault="00C65DF4" w:rsidP="00C65DF4">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C65DF4">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C65DF4" w:rsidRPr="00C65DF4" w:rsidTr="00C65DF4">
        <w:tc>
          <w:tcPr>
            <w:tcW w:w="0" w:type="auto"/>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r>
      <w:tr w:rsidR="00C65DF4" w:rsidRPr="00C65DF4" w:rsidTr="00C65DF4">
        <w:tc>
          <w:tcPr>
            <w:tcW w:w="0" w:type="auto"/>
            <w:vMerge w:val="restart"/>
            <w:hideMark/>
          </w:tcPr>
          <w:p w:rsidR="00C65DF4" w:rsidRPr="00C65DF4" w:rsidRDefault="00C65DF4" w:rsidP="00C65DF4">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C65DF4" w:rsidRPr="00C65DF4" w:rsidRDefault="00C65DF4" w:rsidP="00C65DF4">
            <w:pPr>
              <w:spacing w:after="0" w:line="240" w:lineRule="auto"/>
              <w:rPr>
                <w:rFonts w:ascii="inherit" w:eastAsia="Times New Roman" w:hAnsi="inherit" w:cs="Arial"/>
                <w:sz w:val="20"/>
                <w:szCs w:val="20"/>
                <w:lang w:eastAsia="pt-BR"/>
              </w:rPr>
            </w:pPr>
            <w:r w:rsidRPr="00C65DF4">
              <w:rPr>
                <w:rFonts w:ascii="Arial" w:eastAsia="Times New Roman" w:hAnsi="Arial" w:cs="Arial"/>
                <w:sz w:val="20"/>
                <w:szCs w:val="20"/>
                <w:bdr w:val="none" w:sz="0" w:space="0" w:color="auto" w:frame="1"/>
                <w:lang w:eastAsia="pt-BR"/>
              </w:rPr>
              <w:t>Os serviços de TI com qualidade devem estabelecer, dentre outros fatores:</w:t>
            </w: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r w:rsidR="00C65DF4" w:rsidRPr="00C65DF4" w:rsidTr="00C65DF4">
        <w:tc>
          <w:tcPr>
            <w:tcW w:w="0" w:type="auto"/>
            <w:vMerge/>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685"/>
              <w:gridCol w:w="6099"/>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Todas as alternativas anteriores estão corretas.</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Velocidade da informação.</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Disponibilidade em qualquer ambiente.</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Facilidade de comunicação e acompanhamento das tendências e inovações.</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Competição/Concorrência.</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Times New Roman" w:eastAsia="Times New Roman" w:hAnsi="Times New Roman" w:cs="Times New Roman"/>
                      <w:sz w:val="20"/>
                      <w:szCs w:val="20"/>
                      <w:lang w:eastAsia="pt-BR"/>
                    </w:rPr>
                  </w:pPr>
                  <w:r w:rsidRPr="00C65DF4">
                    <w:rPr>
                      <w:rFonts w:ascii="Arial" w:eastAsia="Times New Roman" w:hAnsi="Arial" w:cs="Arial"/>
                      <w:sz w:val="20"/>
                      <w:szCs w:val="20"/>
                      <w:bdr w:val="none" w:sz="0" w:space="0" w:color="auto" w:frame="1"/>
                      <w:lang w:eastAsia="pt-BR"/>
                    </w:rPr>
                    <w:t>Todas as alternativas anteriores estão corretas.</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999"/>
              <w:gridCol w:w="6785"/>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inherit" w:eastAsia="Times New Roman" w:hAnsi="inherit" w:cs="Arial"/>
                      <w:sz w:val="20"/>
                      <w:szCs w:val="20"/>
                      <w:lang w:eastAsia="pt-BR"/>
                    </w:rPr>
                  </w:pPr>
                  <w:r w:rsidRPr="00C65DF4">
                    <w:rPr>
                      <w:rFonts w:ascii="Arial" w:eastAsia="Times New Roman" w:hAnsi="Arial" w:cs="Arial"/>
                      <w:sz w:val="20"/>
                      <w:szCs w:val="20"/>
                      <w:bdr w:val="none" w:sz="0" w:space="0" w:color="auto" w:frame="1"/>
                      <w:lang w:eastAsia="pt-BR"/>
                    </w:rPr>
                    <w:t>Resposta: E</w:t>
                  </w:r>
                  <w:r w:rsidRPr="00C65DF4">
                    <w:rPr>
                      <w:rFonts w:ascii="Arial" w:eastAsia="Times New Roman" w:hAnsi="Arial" w:cs="Arial"/>
                      <w:sz w:val="20"/>
                      <w:szCs w:val="20"/>
                      <w:bdr w:val="none" w:sz="0" w:space="0" w:color="auto" w:frame="1"/>
                      <w:lang w:eastAsia="pt-BR"/>
                    </w:rPr>
                    <w:br/>
                    <w:t xml:space="preserve">Comentário: Um serviço de TI de qualidade envolve múltiplos fatores que devem ser pensados já no planejamento. Certamente a velocidade da informação propicia aos usuários utilizarem a mesma forma tempestiva. A disponibilização em qualquer ambiente ajuda na interconectividade, pois muitas vezes determinados acessos não podem ser feitos no próprio ambiente do trabalho, e </w:t>
                  </w:r>
                  <w:proofErr w:type="spellStart"/>
                  <w:r w:rsidRPr="00C65DF4">
                    <w:rPr>
                      <w:rFonts w:ascii="Arial" w:eastAsia="Times New Roman" w:hAnsi="Arial" w:cs="Arial"/>
                      <w:sz w:val="20"/>
                      <w:szCs w:val="20"/>
                      <w:bdr w:val="none" w:sz="0" w:space="0" w:color="auto" w:frame="1"/>
                      <w:lang w:eastAsia="pt-BR"/>
                    </w:rPr>
                    <w:t>tablets</w:t>
                  </w:r>
                  <w:proofErr w:type="spellEnd"/>
                  <w:r w:rsidRPr="00C65DF4">
                    <w:rPr>
                      <w:rFonts w:ascii="Arial" w:eastAsia="Times New Roman" w:hAnsi="Arial" w:cs="Arial"/>
                      <w:sz w:val="20"/>
                      <w:szCs w:val="20"/>
                      <w:bdr w:val="none" w:sz="0" w:space="0" w:color="auto" w:frame="1"/>
                      <w:lang w:eastAsia="pt-BR"/>
                    </w:rPr>
                    <w:t xml:space="preserve"> e </w:t>
                  </w:r>
                  <w:r w:rsidRPr="00C65DF4">
                    <w:rPr>
                      <w:rFonts w:ascii="inherit" w:eastAsia="Times New Roman" w:hAnsi="inherit" w:cs="Arial"/>
                      <w:i/>
                      <w:iCs/>
                      <w:sz w:val="20"/>
                      <w:szCs w:val="20"/>
                      <w:bdr w:val="none" w:sz="0" w:space="0" w:color="auto" w:frame="1"/>
                      <w:lang w:eastAsia="pt-BR"/>
                    </w:rPr>
                    <w:t>smartphones</w:t>
                  </w:r>
                  <w:r w:rsidRPr="00C65DF4">
                    <w:rPr>
                      <w:rFonts w:ascii="Arial" w:eastAsia="Times New Roman" w:hAnsi="Arial" w:cs="Arial"/>
                      <w:sz w:val="20"/>
                      <w:szCs w:val="20"/>
                      <w:bdr w:val="none" w:sz="0" w:space="0" w:color="auto" w:frame="1"/>
                      <w:lang w:eastAsia="pt-BR"/>
                    </w:rPr>
                    <w:t> acabam sendo instrumentos úteis para decisões importantes. As facilidades de todo o sistema e a atualização constante também fornecem uma dinâmica adequada ao gestor moderno. Finalmente, a competitividade das organizações está diretamente vinculada à eficiência de seus meios administrativos. Portanto, todas as alternativas são pertinentes, logo a resposta correta é a E.</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bl>
    <w:p w:rsidR="00C65DF4" w:rsidRPr="00C65DF4" w:rsidRDefault="00C65DF4" w:rsidP="00C65DF4">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C65DF4">
        <w:rPr>
          <w:rFonts w:ascii="inherit" w:eastAsia="Times New Roman" w:hAnsi="inherit" w:cs="Arial"/>
          <w:b/>
          <w:bCs/>
          <w:color w:val="111111"/>
          <w:sz w:val="23"/>
          <w:szCs w:val="23"/>
          <w:lang w:eastAsia="pt-BR"/>
        </w:rPr>
        <w:lastRenderedPageBreak/>
        <w:t xml:space="preserve">Pergunta </w:t>
      </w:r>
      <w:proofErr w:type="gramStart"/>
      <w:r w:rsidRPr="00C65DF4">
        <w:rPr>
          <w:rFonts w:ascii="inherit" w:eastAsia="Times New Roman" w:hAnsi="inherit" w:cs="Arial"/>
          <w:b/>
          <w:bCs/>
          <w:color w:val="111111"/>
          <w:sz w:val="23"/>
          <w:szCs w:val="23"/>
          <w:lang w:eastAsia="pt-BR"/>
        </w:rPr>
        <w:t>9</w:t>
      </w:r>
      <w:proofErr w:type="gramEnd"/>
    </w:p>
    <w:p w:rsidR="00C65DF4" w:rsidRPr="00C65DF4" w:rsidRDefault="00C65DF4" w:rsidP="00C65DF4">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C65DF4">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C65DF4" w:rsidRPr="00C65DF4" w:rsidTr="00C65DF4">
        <w:tc>
          <w:tcPr>
            <w:tcW w:w="0" w:type="auto"/>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r>
      <w:tr w:rsidR="00C65DF4" w:rsidRPr="00C65DF4" w:rsidTr="00C65DF4">
        <w:tc>
          <w:tcPr>
            <w:tcW w:w="0" w:type="auto"/>
            <w:vMerge w:val="restart"/>
            <w:hideMark/>
          </w:tcPr>
          <w:p w:rsidR="00C65DF4" w:rsidRPr="00C65DF4" w:rsidRDefault="00C65DF4" w:rsidP="00C65DF4">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Para Davenport, após a análise pertinente dos dados obtidos, a informação ou o conhecimento devem ser difundidos:</w:t>
            </w: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r w:rsidR="00C65DF4" w:rsidRPr="00C65DF4" w:rsidTr="00C65DF4">
        <w:tc>
          <w:tcPr>
            <w:tcW w:w="0" w:type="auto"/>
            <w:vMerge/>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4323"/>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Para os usuários que necessitam.</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Para toda a organização.</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Para todos que solicitem.</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Para todos os órgãos externos da organização.</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Para os usuários que necessitam.</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Para a Diretoria da organização.</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115"/>
              <w:gridCol w:w="6669"/>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Resposta: D</w:t>
                  </w:r>
                  <w:r w:rsidRPr="00C65DF4">
                    <w:rPr>
                      <w:rFonts w:ascii="Arial" w:eastAsia="Times New Roman" w:hAnsi="Arial" w:cs="Arial"/>
                      <w:sz w:val="20"/>
                      <w:szCs w:val="20"/>
                      <w:bdr w:val="none" w:sz="0" w:space="0" w:color="auto" w:frame="1"/>
                      <w:lang w:eastAsia="pt-BR"/>
                    </w:rPr>
                    <w:br/>
                    <w:t>Comentário: A informação ou o conhecimento produzido após a devida análise deve ser difundido apenas para os usuários que necessitem, ou seja, aqueles diretamente envolvidos no assunto. A difusão não deve ser irrestrita.</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bl>
    <w:p w:rsidR="00C65DF4" w:rsidRPr="00C65DF4" w:rsidRDefault="00C65DF4" w:rsidP="00C65DF4">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C65DF4">
        <w:rPr>
          <w:rFonts w:ascii="inherit" w:eastAsia="Times New Roman" w:hAnsi="inherit" w:cs="Arial"/>
          <w:b/>
          <w:bCs/>
          <w:color w:val="111111"/>
          <w:sz w:val="23"/>
          <w:szCs w:val="23"/>
          <w:lang w:eastAsia="pt-BR"/>
        </w:rPr>
        <w:t>Pergunta 10</w:t>
      </w:r>
    </w:p>
    <w:p w:rsidR="00C65DF4" w:rsidRPr="00C65DF4" w:rsidRDefault="00C65DF4" w:rsidP="00C65DF4">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C65DF4">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C65DF4" w:rsidRPr="00C65DF4" w:rsidTr="00C65DF4">
        <w:tc>
          <w:tcPr>
            <w:tcW w:w="0" w:type="auto"/>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r>
      <w:tr w:rsidR="00C65DF4" w:rsidRPr="00C65DF4" w:rsidTr="00C65DF4">
        <w:tc>
          <w:tcPr>
            <w:tcW w:w="0" w:type="auto"/>
            <w:vMerge w:val="restart"/>
            <w:hideMark/>
          </w:tcPr>
          <w:p w:rsidR="00C65DF4" w:rsidRPr="00C65DF4" w:rsidRDefault="00C65DF4" w:rsidP="00C65DF4">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Por que alguns autores denominam os tempos atuais de “Era da Informação”?</w:t>
            </w: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r w:rsidR="00C65DF4" w:rsidRPr="00C65DF4" w:rsidTr="00C65DF4">
        <w:tc>
          <w:tcPr>
            <w:tcW w:w="0" w:type="auto"/>
            <w:vMerge/>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671"/>
              <w:gridCol w:w="6113"/>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 Selecionada:</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Pela importância e crescimento da quantidade de informações nos tempos atuais.</w:t>
                  </w:r>
                </w:p>
              </w:tc>
            </w:tr>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r w:rsidRPr="00C65DF4">
                    <w:rPr>
                      <w:rFonts w:ascii="inherit" w:eastAsia="Times New Roman" w:hAnsi="inherit" w:cs="Times New Roman"/>
                      <w:sz w:val="19"/>
                      <w:szCs w:val="19"/>
                      <w:bdr w:val="none" w:sz="0" w:space="0" w:color="auto" w:frame="1"/>
                      <w:lang w:eastAsia="pt-BR"/>
                    </w:rPr>
                    <w:t>Respostas:</w:t>
                  </w: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a.</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Pelas notícias veiculadas na televisão.</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b.</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Pela transmissão “boca a boca”.</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c.</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Pelo fato de existir redes sociais.</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C65DF4">
                    <w:rPr>
                      <w:rFonts w:ascii="inherit" w:eastAsia="Times New Roman" w:hAnsi="inherit" w:cs="Arial"/>
                      <w:sz w:val="19"/>
                      <w:szCs w:val="19"/>
                      <w:bdr w:val="none" w:sz="0" w:space="0" w:color="auto" w:frame="1"/>
                      <w:lang w:eastAsia="pt-BR"/>
                    </w:rPr>
                    <w:t>d.</w:t>
                  </w:r>
                  <w:proofErr w:type="gramEnd"/>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Pela importância e crescimento da quantidade de informações nos tempos atuais.</w:t>
                  </w:r>
                </w:p>
              </w:tc>
            </w:tr>
            <w:tr w:rsidR="00C65DF4" w:rsidRPr="00C65DF4">
              <w:tc>
                <w:tcPr>
                  <w:tcW w:w="0" w:type="auto"/>
                  <w:vAlign w:val="center"/>
                  <w:hideMark/>
                </w:tcPr>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hideMark/>
                </w:tcPr>
                <w:p w:rsidR="00C65DF4" w:rsidRPr="00C65DF4" w:rsidRDefault="00C65DF4" w:rsidP="00C65DF4">
                  <w:pPr>
                    <w:spacing w:after="0" w:line="240" w:lineRule="auto"/>
                    <w:rPr>
                      <w:rFonts w:ascii="Times New Roman" w:eastAsia="Times New Roman" w:hAnsi="Times New Roman" w:cs="Arial"/>
                      <w:sz w:val="24"/>
                      <w:szCs w:val="24"/>
                      <w:bdr w:val="none" w:sz="0" w:space="0" w:color="auto" w:frame="1"/>
                      <w:lang w:eastAsia="pt-BR"/>
                    </w:rPr>
                  </w:pPr>
                  <w:proofErr w:type="gramStart"/>
                  <w:r w:rsidRPr="00C65DF4">
                    <w:rPr>
                      <w:rFonts w:ascii="inherit" w:eastAsia="Times New Roman" w:hAnsi="inherit" w:cs="Arial"/>
                      <w:sz w:val="19"/>
                      <w:szCs w:val="19"/>
                      <w:bdr w:val="none" w:sz="0" w:space="0" w:color="auto" w:frame="1"/>
                      <w:lang w:eastAsia="pt-BR"/>
                    </w:rPr>
                    <w:t>e</w:t>
                  </w:r>
                  <w:proofErr w:type="gramEnd"/>
                  <w:r w:rsidRPr="00C65DF4">
                    <w:rPr>
                      <w:rFonts w:ascii="inherit" w:eastAsia="Times New Roman" w:hAnsi="inherit" w:cs="Arial"/>
                      <w:sz w:val="19"/>
                      <w:szCs w:val="19"/>
                      <w:bdr w:val="none" w:sz="0" w:space="0" w:color="auto" w:frame="1"/>
                      <w:lang w:eastAsia="pt-BR"/>
                    </w:rPr>
                    <w:t>.</w:t>
                  </w:r>
                  <w:r w:rsidRPr="00C65DF4">
                    <w:rPr>
                      <w:rFonts w:ascii="Arial" w:eastAsia="Times New Roman" w:hAnsi="Arial" w:cs="Arial"/>
                      <w:sz w:val="19"/>
                      <w:szCs w:val="19"/>
                      <w:lang w:eastAsia="pt-BR"/>
                    </w:rPr>
                    <w:t> </w:t>
                  </w:r>
                </w:p>
                <w:p w:rsidR="00C65DF4" w:rsidRPr="00C65DF4" w:rsidRDefault="00C65DF4" w:rsidP="00C65DF4">
                  <w:pPr>
                    <w:spacing w:after="0" w:line="240" w:lineRule="auto"/>
                    <w:rPr>
                      <w:rFonts w:ascii="Arial" w:eastAsia="Times New Roman" w:hAnsi="Arial" w:cs="Times New Roman"/>
                      <w:sz w:val="24"/>
                      <w:szCs w:val="24"/>
                      <w:lang w:eastAsia="pt-BR"/>
                    </w:rPr>
                  </w:pPr>
                  <w:r w:rsidRPr="00C65DF4">
                    <w:rPr>
                      <w:rFonts w:ascii="Arial" w:eastAsia="Times New Roman" w:hAnsi="Arial" w:cs="Arial"/>
                      <w:sz w:val="20"/>
                      <w:szCs w:val="20"/>
                      <w:bdr w:val="none" w:sz="0" w:space="0" w:color="auto" w:frame="1"/>
                      <w:lang w:eastAsia="pt-BR"/>
                    </w:rPr>
                    <w:t>Apenas uma denominação como outra qualquer.</w:t>
                  </w:r>
                </w:p>
              </w:tc>
            </w:tr>
          </w:tbl>
          <w:p w:rsidR="00C65DF4" w:rsidRPr="00C65DF4" w:rsidRDefault="00C65DF4" w:rsidP="00C65DF4">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7"/>
              <w:gridCol w:w="6767"/>
            </w:tblGrid>
            <w:tr w:rsidR="00C65DF4" w:rsidRPr="00C65DF4">
              <w:tc>
                <w:tcPr>
                  <w:tcW w:w="0" w:type="auto"/>
                  <w:hideMark/>
                </w:tcPr>
                <w:p w:rsidR="00C65DF4" w:rsidRPr="00C65DF4" w:rsidRDefault="00C65DF4" w:rsidP="00C65DF4">
                  <w:pPr>
                    <w:spacing w:after="0" w:line="240" w:lineRule="auto"/>
                    <w:rPr>
                      <w:rFonts w:ascii="inherit" w:eastAsia="Times New Roman" w:hAnsi="inherit" w:cs="Times New Roman"/>
                      <w:sz w:val="19"/>
                      <w:szCs w:val="19"/>
                      <w:lang w:eastAsia="pt-BR"/>
                    </w:rPr>
                  </w:pPr>
                  <w:proofErr w:type="gramStart"/>
                  <w:r w:rsidRPr="00C65DF4">
                    <w:rPr>
                      <w:rFonts w:ascii="inherit" w:eastAsia="Times New Roman" w:hAnsi="inherit" w:cs="Times New Roman"/>
                      <w:sz w:val="19"/>
                      <w:szCs w:val="19"/>
                      <w:bdr w:val="none" w:sz="0" w:space="0" w:color="auto" w:frame="1"/>
                      <w:lang w:eastAsia="pt-BR"/>
                    </w:rPr>
                    <w:t>Feedback</w:t>
                  </w:r>
                  <w:proofErr w:type="gramEnd"/>
                  <w:r w:rsidRPr="00C65DF4">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C65DF4" w:rsidRPr="00C65DF4" w:rsidRDefault="00C65DF4" w:rsidP="00C65DF4">
                  <w:pPr>
                    <w:spacing w:after="0" w:line="240" w:lineRule="auto"/>
                    <w:rPr>
                      <w:rFonts w:ascii="Arial" w:eastAsia="Times New Roman" w:hAnsi="Arial" w:cs="Arial"/>
                      <w:sz w:val="24"/>
                      <w:szCs w:val="24"/>
                      <w:lang w:eastAsia="pt-BR"/>
                    </w:rPr>
                  </w:pPr>
                  <w:r w:rsidRPr="00C65DF4">
                    <w:rPr>
                      <w:rFonts w:ascii="Arial" w:eastAsia="Times New Roman" w:hAnsi="Arial" w:cs="Arial"/>
                      <w:sz w:val="20"/>
                      <w:szCs w:val="20"/>
                      <w:bdr w:val="none" w:sz="0" w:space="0" w:color="auto" w:frame="1"/>
                      <w:lang w:eastAsia="pt-BR"/>
                    </w:rPr>
                    <w:t>Resposta: D</w:t>
                  </w:r>
                  <w:r w:rsidRPr="00C65DF4">
                    <w:rPr>
                      <w:rFonts w:ascii="Arial" w:eastAsia="Times New Roman" w:hAnsi="Arial" w:cs="Arial"/>
                      <w:sz w:val="20"/>
                      <w:szCs w:val="20"/>
                      <w:bdr w:val="none" w:sz="0" w:space="0" w:color="auto" w:frame="1"/>
                      <w:lang w:eastAsia="pt-BR"/>
                    </w:rPr>
                    <w:br/>
                    <w:t>Comentário: Nunca a humanidade produziu tantos dados e informações, seja pelos meios tradicionais, seja pelas pesquisas científicas, seja pelos meios digitais. Esses dados e informações, quando bem trabalhados, produzem conhecimento útil para a organização. Portanto, a resposta tem a ver com o crescimento e importância cada vez maior das informações, ou seja, a alternativa D.</w:t>
                  </w:r>
                </w:p>
              </w:tc>
            </w:tr>
          </w:tbl>
          <w:p w:rsidR="00C65DF4" w:rsidRPr="00C65DF4" w:rsidRDefault="00C65DF4" w:rsidP="00C65DF4">
            <w:pPr>
              <w:spacing w:after="0" w:line="240" w:lineRule="auto"/>
              <w:rPr>
                <w:rFonts w:ascii="inherit" w:eastAsia="Times New Roman" w:hAnsi="inherit" w:cs="Times New Roman"/>
                <w:sz w:val="19"/>
                <w:szCs w:val="19"/>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C65DF4" w:rsidRPr="00C65DF4" w:rsidRDefault="00C65DF4" w:rsidP="00C65DF4">
            <w:pPr>
              <w:spacing w:after="0" w:line="240" w:lineRule="auto"/>
              <w:rPr>
                <w:rFonts w:ascii="Times New Roman" w:eastAsia="Times New Roman" w:hAnsi="Times New Roman" w:cs="Times New Roman"/>
                <w:sz w:val="20"/>
                <w:szCs w:val="20"/>
                <w:lang w:eastAsia="pt-BR"/>
              </w:rPr>
            </w:pPr>
          </w:p>
        </w:tc>
      </w:tr>
    </w:tbl>
    <w:p w:rsidR="002E2198" w:rsidRDefault="002E2198">
      <w:bookmarkStart w:id="0" w:name="_GoBack"/>
      <w:bookmarkEnd w:id="0"/>
    </w:p>
    <w:sectPr w:rsidR="002E2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7546"/>
    <w:multiLevelType w:val="multilevel"/>
    <w:tmpl w:val="842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F4"/>
    <w:rsid w:val="002E2198"/>
    <w:rsid w:val="00C65D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C65DF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C65DF4"/>
    <w:rPr>
      <w:rFonts w:ascii="Times New Roman" w:eastAsia="Times New Roman" w:hAnsi="Times New Roman" w:cs="Times New Roman"/>
      <w:b/>
      <w:bCs/>
      <w:sz w:val="27"/>
      <w:szCs w:val="27"/>
      <w:lang w:eastAsia="pt-BR"/>
    </w:rPr>
  </w:style>
  <w:style w:type="character" w:customStyle="1" w:styleId="label">
    <w:name w:val="label"/>
    <w:basedOn w:val="Fontepargpadro"/>
    <w:rsid w:val="00C65DF4"/>
  </w:style>
  <w:style w:type="character" w:customStyle="1" w:styleId="answernumlabelspan">
    <w:name w:val="answernumlabelspan"/>
    <w:basedOn w:val="Fontepargpadro"/>
    <w:rsid w:val="00C65DF4"/>
  </w:style>
  <w:style w:type="character" w:customStyle="1" w:styleId="answertextspan">
    <w:name w:val="answertextspan"/>
    <w:basedOn w:val="Fontepargpadro"/>
    <w:rsid w:val="00C65DF4"/>
  </w:style>
  <w:style w:type="paragraph" w:customStyle="1" w:styleId="taskbuttondiv">
    <w:name w:val="taskbuttondiv"/>
    <w:basedOn w:val="Normal"/>
    <w:rsid w:val="00C65D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C6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65DF4"/>
    <w:rPr>
      <w:b/>
      <w:bCs/>
    </w:rPr>
  </w:style>
  <w:style w:type="character" w:styleId="nfase">
    <w:name w:val="Emphasis"/>
    <w:basedOn w:val="Fontepargpadro"/>
    <w:uiPriority w:val="20"/>
    <w:qFormat/>
    <w:rsid w:val="00C65DF4"/>
    <w:rPr>
      <w:i/>
      <w:iCs/>
    </w:rPr>
  </w:style>
  <w:style w:type="paragraph" w:styleId="Textodebalo">
    <w:name w:val="Balloon Text"/>
    <w:basedOn w:val="Normal"/>
    <w:link w:val="TextodebaloChar"/>
    <w:uiPriority w:val="99"/>
    <w:semiHidden/>
    <w:unhideWhenUsed/>
    <w:rsid w:val="00C65D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5D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C65DF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C65DF4"/>
    <w:rPr>
      <w:rFonts w:ascii="Times New Roman" w:eastAsia="Times New Roman" w:hAnsi="Times New Roman" w:cs="Times New Roman"/>
      <w:b/>
      <w:bCs/>
      <w:sz w:val="27"/>
      <w:szCs w:val="27"/>
      <w:lang w:eastAsia="pt-BR"/>
    </w:rPr>
  </w:style>
  <w:style w:type="character" w:customStyle="1" w:styleId="label">
    <w:name w:val="label"/>
    <w:basedOn w:val="Fontepargpadro"/>
    <w:rsid w:val="00C65DF4"/>
  </w:style>
  <w:style w:type="character" w:customStyle="1" w:styleId="answernumlabelspan">
    <w:name w:val="answernumlabelspan"/>
    <w:basedOn w:val="Fontepargpadro"/>
    <w:rsid w:val="00C65DF4"/>
  </w:style>
  <w:style w:type="character" w:customStyle="1" w:styleId="answertextspan">
    <w:name w:val="answertextspan"/>
    <w:basedOn w:val="Fontepargpadro"/>
    <w:rsid w:val="00C65DF4"/>
  </w:style>
  <w:style w:type="paragraph" w:customStyle="1" w:styleId="taskbuttondiv">
    <w:name w:val="taskbuttondiv"/>
    <w:basedOn w:val="Normal"/>
    <w:rsid w:val="00C65D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C6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65DF4"/>
    <w:rPr>
      <w:b/>
      <w:bCs/>
    </w:rPr>
  </w:style>
  <w:style w:type="character" w:styleId="nfase">
    <w:name w:val="Emphasis"/>
    <w:basedOn w:val="Fontepargpadro"/>
    <w:uiPriority w:val="20"/>
    <w:qFormat/>
    <w:rsid w:val="00C65DF4"/>
    <w:rPr>
      <w:i/>
      <w:iCs/>
    </w:rPr>
  </w:style>
  <w:style w:type="paragraph" w:styleId="Textodebalo">
    <w:name w:val="Balloon Text"/>
    <w:basedOn w:val="Normal"/>
    <w:link w:val="TextodebaloChar"/>
    <w:uiPriority w:val="99"/>
    <w:semiHidden/>
    <w:unhideWhenUsed/>
    <w:rsid w:val="00C65D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5D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271448">
      <w:bodyDiv w:val="1"/>
      <w:marLeft w:val="0"/>
      <w:marRight w:val="0"/>
      <w:marTop w:val="0"/>
      <w:marBottom w:val="0"/>
      <w:divBdr>
        <w:top w:val="none" w:sz="0" w:space="0" w:color="auto"/>
        <w:left w:val="none" w:sz="0" w:space="0" w:color="auto"/>
        <w:bottom w:val="none" w:sz="0" w:space="0" w:color="auto"/>
        <w:right w:val="none" w:sz="0" w:space="0" w:color="auto"/>
      </w:divBdr>
      <w:divsChild>
        <w:div w:id="322008534">
          <w:marLeft w:val="0"/>
          <w:marRight w:val="0"/>
          <w:marTop w:val="0"/>
          <w:marBottom w:val="0"/>
          <w:divBdr>
            <w:top w:val="none" w:sz="0" w:space="0" w:color="auto"/>
            <w:left w:val="none" w:sz="0" w:space="0" w:color="auto"/>
            <w:bottom w:val="none" w:sz="0" w:space="0" w:color="auto"/>
            <w:right w:val="none" w:sz="0" w:space="0" w:color="auto"/>
          </w:divBdr>
          <w:divsChild>
            <w:div w:id="1313216705">
              <w:marLeft w:val="0"/>
              <w:marRight w:val="0"/>
              <w:marTop w:val="0"/>
              <w:marBottom w:val="0"/>
              <w:divBdr>
                <w:top w:val="none" w:sz="0" w:space="0" w:color="auto"/>
                <w:left w:val="none" w:sz="0" w:space="0" w:color="auto"/>
                <w:bottom w:val="none" w:sz="0" w:space="0" w:color="auto"/>
                <w:right w:val="none" w:sz="0" w:space="0" w:color="auto"/>
              </w:divBdr>
            </w:div>
            <w:div w:id="2074497674">
              <w:marLeft w:val="0"/>
              <w:marRight w:val="0"/>
              <w:marTop w:val="0"/>
              <w:marBottom w:val="0"/>
              <w:divBdr>
                <w:top w:val="none" w:sz="0" w:space="0" w:color="auto"/>
                <w:left w:val="none" w:sz="0" w:space="0" w:color="auto"/>
                <w:bottom w:val="none" w:sz="0" w:space="0" w:color="auto"/>
                <w:right w:val="none" w:sz="0" w:space="0" w:color="auto"/>
              </w:divBdr>
              <w:divsChild>
                <w:div w:id="784228929">
                  <w:marLeft w:val="0"/>
                  <w:marRight w:val="0"/>
                  <w:marTop w:val="0"/>
                  <w:marBottom w:val="0"/>
                  <w:divBdr>
                    <w:top w:val="none" w:sz="0" w:space="0" w:color="auto"/>
                    <w:left w:val="none" w:sz="0" w:space="0" w:color="auto"/>
                    <w:bottom w:val="none" w:sz="0" w:space="0" w:color="auto"/>
                    <w:right w:val="none" w:sz="0" w:space="0" w:color="auto"/>
                  </w:divBdr>
                </w:div>
              </w:divsChild>
            </w:div>
            <w:div w:id="703872127">
              <w:marLeft w:val="0"/>
              <w:marRight w:val="0"/>
              <w:marTop w:val="0"/>
              <w:marBottom w:val="0"/>
              <w:divBdr>
                <w:top w:val="none" w:sz="0" w:space="0" w:color="auto"/>
                <w:left w:val="none" w:sz="0" w:space="0" w:color="auto"/>
                <w:bottom w:val="none" w:sz="0" w:space="0" w:color="auto"/>
                <w:right w:val="none" w:sz="0" w:space="0" w:color="auto"/>
              </w:divBdr>
              <w:divsChild>
                <w:div w:id="573247957">
                  <w:marLeft w:val="0"/>
                  <w:marRight w:val="0"/>
                  <w:marTop w:val="0"/>
                  <w:marBottom w:val="0"/>
                  <w:divBdr>
                    <w:top w:val="none" w:sz="0" w:space="0" w:color="auto"/>
                    <w:left w:val="none" w:sz="0" w:space="0" w:color="auto"/>
                    <w:bottom w:val="none" w:sz="0" w:space="0" w:color="auto"/>
                    <w:right w:val="none" w:sz="0" w:space="0" w:color="auto"/>
                  </w:divBdr>
                </w:div>
              </w:divsChild>
            </w:div>
            <w:div w:id="569735943">
              <w:marLeft w:val="0"/>
              <w:marRight w:val="0"/>
              <w:marTop w:val="0"/>
              <w:marBottom w:val="0"/>
              <w:divBdr>
                <w:top w:val="none" w:sz="0" w:space="0" w:color="auto"/>
                <w:left w:val="none" w:sz="0" w:space="0" w:color="auto"/>
                <w:bottom w:val="none" w:sz="0" w:space="0" w:color="auto"/>
                <w:right w:val="none" w:sz="0" w:space="0" w:color="auto"/>
              </w:divBdr>
              <w:divsChild>
                <w:div w:id="1644461869">
                  <w:marLeft w:val="0"/>
                  <w:marRight w:val="0"/>
                  <w:marTop w:val="0"/>
                  <w:marBottom w:val="0"/>
                  <w:divBdr>
                    <w:top w:val="none" w:sz="0" w:space="0" w:color="auto"/>
                    <w:left w:val="none" w:sz="0" w:space="0" w:color="auto"/>
                    <w:bottom w:val="none" w:sz="0" w:space="0" w:color="auto"/>
                    <w:right w:val="none" w:sz="0" w:space="0" w:color="auto"/>
                  </w:divBdr>
                </w:div>
              </w:divsChild>
            </w:div>
            <w:div w:id="823357099">
              <w:marLeft w:val="0"/>
              <w:marRight w:val="0"/>
              <w:marTop w:val="0"/>
              <w:marBottom w:val="0"/>
              <w:divBdr>
                <w:top w:val="none" w:sz="0" w:space="0" w:color="auto"/>
                <w:left w:val="none" w:sz="0" w:space="0" w:color="auto"/>
                <w:bottom w:val="none" w:sz="0" w:space="0" w:color="auto"/>
                <w:right w:val="none" w:sz="0" w:space="0" w:color="auto"/>
              </w:divBdr>
              <w:divsChild>
                <w:div w:id="1735810596">
                  <w:marLeft w:val="0"/>
                  <w:marRight w:val="0"/>
                  <w:marTop w:val="0"/>
                  <w:marBottom w:val="0"/>
                  <w:divBdr>
                    <w:top w:val="none" w:sz="0" w:space="0" w:color="auto"/>
                    <w:left w:val="none" w:sz="0" w:space="0" w:color="auto"/>
                    <w:bottom w:val="none" w:sz="0" w:space="0" w:color="auto"/>
                    <w:right w:val="none" w:sz="0" w:space="0" w:color="auto"/>
                  </w:divBdr>
                </w:div>
              </w:divsChild>
            </w:div>
            <w:div w:id="756554650">
              <w:marLeft w:val="0"/>
              <w:marRight w:val="0"/>
              <w:marTop w:val="0"/>
              <w:marBottom w:val="0"/>
              <w:divBdr>
                <w:top w:val="none" w:sz="0" w:space="0" w:color="auto"/>
                <w:left w:val="none" w:sz="0" w:space="0" w:color="auto"/>
                <w:bottom w:val="none" w:sz="0" w:space="0" w:color="auto"/>
                <w:right w:val="none" w:sz="0" w:space="0" w:color="auto"/>
              </w:divBdr>
              <w:divsChild>
                <w:div w:id="1109543729">
                  <w:marLeft w:val="0"/>
                  <w:marRight w:val="0"/>
                  <w:marTop w:val="0"/>
                  <w:marBottom w:val="0"/>
                  <w:divBdr>
                    <w:top w:val="none" w:sz="0" w:space="0" w:color="auto"/>
                    <w:left w:val="none" w:sz="0" w:space="0" w:color="auto"/>
                    <w:bottom w:val="none" w:sz="0" w:space="0" w:color="auto"/>
                    <w:right w:val="none" w:sz="0" w:space="0" w:color="auto"/>
                  </w:divBdr>
                </w:div>
              </w:divsChild>
            </w:div>
            <w:div w:id="1166749785">
              <w:marLeft w:val="0"/>
              <w:marRight w:val="0"/>
              <w:marTop w:val="0"/>
              <w:marBottom w:val="0"/>
              <w:divBdr>
                <w:top w:val="none" w:sz="0" w:space="0" w:color="auto"/>
                <w:left w:val="none" w:sz="0" w:space="0" w:color="auto"/>
                <w:bottom w:val="none" w:sz="0" w:space="0" w:color="auto"/>
                <w:right w:val="none" w:sz="0" w:space="0" w:color="auto"/>
              </w:divBdr>
              <w:divsChild>
                <w:div w:id="2006274649">
                  <w:marLeft w:val="0"/>
                  <w:marRight w:val="0"/>
                  <w:marTop w:val="0"/>
                  <w:marBottom w:val="0"/>
                  <w:divBdr>
                    <w:top w:val="none" w:sz="0" w:space="0" w:color="auto"/>
                    <w:left w:val="none" w:sz="0" w:space="0" w:color="auto"/>
                    <w:bottom w:val="none" w:sz="0" w:space="0" w:color="auto"/>
                    <w:right w:val="none" w:sz="0" w:space="0" w:color="auto"/>
                  </w:divBdr>
                </w:div>
              </w:divsChild>
            </w:div>
            <w:div w:id="584067860">
              <w:marLeft w:val="0"/>
              <w:marRight w:val="0"/>
              <w:marTop w:val="0"/>
              <w:marBottom w:val="0"/>
              <w:divBdr>
                <w:top w:val="none" w:sz="0" w:space="0" w:color="auto"/>
                <w:left w:val="none" w:sz="0" w:space="0" w:color="auto"/>
                <w:bottom w:val="none" w:sz="0" w:space="0" w:color="auto"/>
                <w:right w:val="none" w:sz="0" w:space="0" w:color="auto"/>
              </w:divBdr>
            </w:div>
          </w:divsChild>
        </w:div>
        <w:div w:id="1252541275">
          <w:marLeft w:val="0"/>
          <w:marRight w:val="0"/>
          <w:marTop w:val="0"/>
          <w:marBottom w:val="0"/>
          <w:divBdr>
            <w:top w:val="none" w:sz="0" w:space="0" w:color="auto"/>
            <w:left w:val="none" w:sz="0" w:space="0" w:color="auto"/>
            <w:bottom w:val="none" w:sz="0" w:space="0" w:color="auto"/>
            <w:right w:val="none" w:sz="0" w:space="0" w:color="auto"/>
          </w:divBdr>
        </w:div>
        <w:div w:id="525866930">
          <w:marLeft w:val="0"/>
          <w:marRight w:val="0"/>
          <w:marTop w:val="0"/>
          <w:marBottom w:val="0"/>
          <w:divBdr>
            <w:top w:val="none" w:sz="0" w:space="0" w:color="auto"/>
            <w:left w:val="none" w:sz="0" w:space="0" w:color="auto"/>
            <w:bottom w:val="none" w:sz="0" w:space="0" w:color="auto"/>
            <w:right w:val="none" w:sz="0" w:space="0" w:color="auto"/>
          </w:divBdr>
          <w:divsChild>
            <w:div w:id="94635059">
              <w:marLeft w:val="0"/>
              <w:marRight w:val="0"/>
              <w:marTop w:val="0"/>
              <w:marBottom w:val="0"/>
              <w:divBdr>
                <w:top w:val="none" w:sz="0" w:space="0" w:color="auto"/>
                <w:left w:val="none" w:sz="0" w:space="0" w:color="auto"/>
                <w:bottom w:val="none" w:sz="0" w:space="0" w:color="auto"/>
                <w:right w:val="none" w:sz="0" w:space="0" w:color="auto"/>
              </w:divBdr>
            </w:div>
            <w:div w:id="1910966271">
              <w:marLeft w:val="0"/>
              <w:marRight w:val="0"/>
              <w:marTop w:val="0"/>
              <w:marBottom w:val="0"/>
              <w:divBdr>
                <w:top w:val="none" w:sz="0" w:space="0" w:color="auto"/>
                <w:left w:val="none" w:sz="0" w:space="0" w:color="auto"/>
                <w:bottom w:val="none" w:sz="0" w:space="0" w:color="auto"/>
                <w:right w:val="none" w:sz="0" w:space="0" w:color="auto"/>
              </w:divBdr>
              <w:divsChild>
                <w:div w:id="634985627">
                  <w:marLeft w:val="0"/>
                  <w:marRight w:val="0"/>
                  <w:marTop w:val="0"/>
                  <w:marBottom w:val="0"/>
                  <w:divBdr>
                    <w:top w:val="none" w:sz="0" w:space="0" w:color="auto"/>
                    <w:left w:val="none" w:sz="0" w:space="0" w:color="auto"/>
                    <w:bottom w:val="none" w:sz="0" w:space="0" w:color="auto"/>
                    <w:right w:val="none" w:sz="0" w:space="0" w:color="auto"/>
                  </w:divBdr>
                </w:div>
              </w:divsChild>
            </w:div>
            <w:div w:id="1432701400">
              <w:marLeft w:val="0"/>
              <w:marRight w:val="0"/>
              <w:marTop w:val="0"/>
              <w:marBottom w:val="0"/>
              <w:divBdr>
                <w:top w:val="none" w:sz="0" w:space="0" w:color="auto"/>
                <w:left w:val="none" w:sz="0" w:space="0" w:color="auto"/>
                <w:bottom w:val="none" w:sz="0" w:space="0" w:color="auto"/>
                <w:right w:val="none" w:sz="0" w:space="0" w:color="auto"/>
              </w:divBdr>
              <w:divsChild>
                <w:div w:id="1333416731">
                  <w:marLeft w:val="0"/>
                  <w:marRight w:val="0"/>
                  <w:marTop w:val="0"/>
                  <w:marBottom w:val="0"/>
                  <w:divBdr>
                    <w:top w:val="none" w:sz="0" w:space="0" w:color="auto"/>
                    <w:left w:val="none" w:sz="0" w:space="0" w:color="auto"/>
                    <w:bottom w:val="none" w:sz="0" w:space="0" w:color="auto"/>
                    <w:right w:val="none" w:sz="0" w:space="0" w:color="auto"/>
                  </w:divBdr>
                </w:div>
              </w:divsChild>
            </w:div>
            <w:div w:id="955256132">
              <w:marLeft w:val="0"/>
              <w:marRight w:val="0"/>
              <w:marTop w:val="0"/>
              <w:marBottom w:val="0"/>
              <w:divBdr>
                <w:top w:val="none" w:sz="0" w:space="0" w:color="auto"/>
                <w:left w:val="none" w:sz="0" w:space="0" w:color="auto"/>
                <w:bottom w:val="none" w:sz="0" w:space="0" w:color="auto"/>
                <w:right w:val="none" w:sz="0" w:space="0" w:color="auto"/>
              </w:divBdr>
              <w:divsChild>
                <w:div w:id="2108886142">
                  <w:marLeft w:val="0"/>
                  <w:marRight w:val="0"/>
                  <w:marTop w:val="0"/>
                  <w:marBottom w:val="0"/>
                  <w:divBdr>
                    <w:top w:val="none" w:sz="0" w:space="0" w:color="auto"/>
                    <w:left w:val="none" w:sz="0" w:space="0" w:color="auto"/>
                    <w:bottom w:val="none" w:sz="0" w:space="0" w:color="auto"/>
                    <w:right w:val="none" w:sz="0" w:space="0" w:color="auto"/>
                  </w:divBdr>
                </w:div>
              </w:divsChild>
            </w:div>
            <w:div w:id="256644725">
              <w:marLeft w:val="0"/>
              <w:marRight w:val="0"/>
              <w:marTop w:val="0"/>
              <w:marBottom w:val="0"/>
              <w:divBdr>
                <w:top w:val="none" w:sz="0" w:space="0" w:color="auto"/>
                <w:left w:val="none" w:sz="0" w:space="0" w:color="auto"/>
                <w:bottom w:val="none" w:sz="0" w:space="0" w:color="auto"/>
                <w:right w:val="none" w:sz="0" w:space="0" w:color="auto"/>
              </w:divBdr>
              <w:divsChild>
                <w:div w:id="1800340938">
                  <w:marLeft w:val="0"/>
                  <w:marRight w:val="0"/>
                  <w:marTop w:val="0"/>
                  <w:marBottom w:val="0"/>
                  <w:divBdr>
                    <w:top w:val="none" w:sz="0" w:space="0" w:color="auto"/>
                    <w:left w:val="none" w:sz="0" w:space="0" w:color="auto"/>
                    <w:bottom w:val="none" w:sz="0" w:space="0" w:color="auto"/>
                    <w:right w:val="none" w:sz="0" w:space="0" w:color="auto"/>
                  </w:divBdr>
                </w:div>
              </w:divsChild>
            </w:div>
            <w:div w:id="1248610053">
              <w:marLeft w:val="0"/>
              <w:marRight w:val="0"/>
              <w:marTop w:val="0"/>
              <w:marBottom w:val="0"/>
              <w:divBdr>
                <w:top w:val="none" w:sz="0" w:space="0" w:color="auto"/>
                <w:left w:val="none" w:sz="0" w:space="0" w:color="auto"/>
                <w:bottom w:val="none" w:sz="0" w:space="0" w:color="auto"/>
                <w:right w:val="none" w:sz="0" w:space="0" w:color="auto"/>
              </w:divBdr>
              <w:divsChild>
                <w:div w:id="518128852">
                  <w:marLeft w:val="0"/>
                  <w:marRight w:val="0"/>
                  <w:marTop w:val="0"/>
                  <w:marBottom w:val="0"/>
                  <w:divBdr>
                    <w:top w:val="none" w:sz="0" w:space="0" w:color="auto"/>
                    <w:left w:val="none" w:sz="0" w:space="0" w:color="auto"/>
                    <w:bottom w:val="none" w:sz="0" w:space="0" w:color="auto"/>
                    <w:right w:val="none" w:sz="0" w:space="0" w:color="auto"/>
                  </w:divBdr>
                </w:div>
              </w:divsChild>
            </w:div>
            <w:div w:id="620574905">
              <w:marLeft w:val="0"/>
              <w:marRight w:val="0"/>
              <w:marTop w:val="0"/>
              <w:marBottom w:val="0"/>
              <w:divBdr>
                <w:top w:val="none" w:sz="0" w:space="0" w:color="auto"/>
                <w:left w:val="none" w:sz="0" w:space="0" w:color="auto"/>
                <w:bottom w:val="none" w:sz="0" w:space="0" w:color="auto"/>
                <w:right w:val="none" w:sz="0" w:space="0" w:color="auto"/>
              </w:divBdr>
              <w:divsChild>
                <w:div w:id="566111326">
                  <w:marLeft w:val="0"/>
                  <w:marRight w:val="0"/>
                  <w:marTop w:val="0"/>
                  <w:marBottom w:val="0"/>
                  <w:divBdr>
                    <w:top w:val="none" w:sz="0" w:space="0" w:color="auto"/>
                    <w:left w:val="none" w:sz="0" w:space="0" w:color="auto"/>
                    <w:bottom w:val="none" w:sz="0" w:space="0" w:color="auto"/>
                    <w:right w:val="none" w:sz="0" w:space="0" w:color="auto"/>
                  </w:divBdr>
                </w:div>
              </w:divsChild>
            </w:div>
            <w:div w:id="1265531324">
              <w:marLeft w:val="0"/>
              <w:marRight w:val="0"/>
              <w:marTop w:val="0"/>
              <w:marBottom w:val="0"/>
              <w:divBdr>
                <w:top w:val="none" w:sz="0" w:space="0" w:color="auto"/>
                <w:left w:val="none" w:sz="0" w:space="0" w:color="auto"/>
                <w:bottom w:val="none" w:sz="0" w:space="0" w:color="auto"/>
                <w:right w:val="none" w:sz="0" w:space="0" w:color="auto"/>
              </w:divBdr>
            </w:div>
          </w:divsChild>
        </w:div>
        <w:div w:id="553278978">
          <w:marLeft w:val="0"/>
          <w:marRight w:val="0"/>
          <w:marTop w:val="0"/>
          <w:marBottom w:val="0"/>
          <w:divBdr>
            <w:top w:val="none" w:sz="0" w:space="0" w:color="auto"/>
            <w:left w:val="none" w:sz="0" w:space="0" w:color="auto"/>
            <w:bottom w:val="none" w:sz="0" w:space="0" w:color="auto"/>
            <w:right w:val="none" w:sz="0" w:space="0" w:color="auto"/>
          </w:divBdr>
        </w:div>
        <w:div w:id="115686806">
          <w:marLeft w:val="0"/>
          <w:marRight w:val="0"/>
          <w:marTop w:val="0"/>
          <w:marBottom w:val="0"/>
          <w:divBdr>
            <w:top w:val="none" w:sz="0" w:space="0" w:color="auto"/>
            <w:left w:val="none" w:sz="0" w:space="0" w:color="auto"/>
            <w:bottom w:val="none" w:sz="0" w:space="0" w:color="auto"/>
            <w:right w:val="none" w:sz="0" w:space="0" w:color="auto"/>
          </w:divBdr>
          <w:divsChild>
            <w:div w:id="276184874">
              <w:marLeft w:val="0"/>
              <w:marRight w:val="0"/>
              <w:marTop w:val="0"/>
              <w:marBottom w:val="0"/>
              <w:divBdr>
                <w:top w:val="none" w:sz="0" w:space="0" w:color="auto"/>
                <w:left w:val="none" w:sz="0" w:space="0" w:color="auto"/>
                <w:bottom w:val="none" w:sz="0" w:space="0" w:color="auto"/>
                <w:right w:val="none" w:sz="0" w:space="0" w:color="auto"/>
              </w:divBdr>
            </w:div>
            <w:div w:id="1219127951">
              <w:marLeft w:val="0"/>
              <w:marRight w:val="0"/>
              <w:marTop w:val="0"/>
              <w:marBottom w:val="0"/>
              <w:divBdr>
                <w:top w:val="none" w:sz="0" w:space="0" w:color="auto"/>
                <w:left w:val="none" w:sz="0" w:space="0" w:color="auto"/>
                <w:bottom w:val="none" w:sz="0" w:space="0" w:color="auto"/>
                <w:right w:val="none" w:sz="0" w:space="0" w:color="auto"/>
              </w:divBdr>
              <w:divsChild>
                <w:div w:id="1643608625">
                  <w:marLeft w:val="0"/>
                  <w:marRight w:val="0"/>
                  <w:marTop w:val="0"/>
                  <w:marBottom w:val="0"/>
                  <w:divBdr>
                    <w:top w:val="none" w:sz="0" w:space="0" w:color="auto"/>
                    <w:left w:val="none" w:sz="0" w:space="0" w:color="auto"/>
                    <w:bottom w:val="none" w:sz="0" w:space="0" w:color="auto"/>
                    <w:right w:val="none" w:sz="0" w:space="0" w:color="auto"/>
                  </w:divBdr>
                </w:div>
              </w:divsChild>
            </w:div>
            <w:div w:id="657997495">
              <w:marLeft w:val="0"/>
              <w:marRight w:val="0"/>
              <w:marTop w:val="0"/>
              <w:marBottom w:val="0"/>
              <w:divBdr>
                <w:top w:val="none" w:sz="0" w:space="0" w:color="auto"/>
                <w:left w:val="none" w:sz="0" w:space="0" w:color="auto"/>
                <w:bottom w:val="none" w:sz="0" w:space="0" w:color="auto"/>
                <w:right w:val="none" w:sz="0" w:space="0" w:color="auto"/>
              </w:divBdr>
              <w:divsChild>
                <w:div w:id="656495726">
                  <w:marLeft w:val="0"/>
                  <w:marRight w:val="0"/>
                  <w:marTop w:val="0"/>
                  <w:marBottom w:val="0"/>
                  <w:divBdr>
                    <w:top w:val="none" w:sz="0" w:space="0" w:color="auto"/>
                    <w:left w:val="none" w:sz="0" w:space="0" w:color="auto"/>
                    <w:bottom w:val="none" w:sz="0" w:space="0" w:color="auto"/>
                    <w:right w:val="none" w:sz="0" w:space="0" w:color="auto"/>
                  </w:divBdr>
                </w:div>
              </w:divsChild>
            </w:div>
            <w:div w:id="457530467">
              <w:marLeft w:val="0"/>
              <w:marRight w:val="0"/>
              <w:marTop w:val="0"/>
              <w:marBottom w:val="0"/>
              <w:divBdr>
                <w:top w:val="none" w:sz="0" w:space="0" w:color="auto"/>
                <w:left w:val="none" w:sz="0" w:space="0" w:color="auto"/>
                <w:bottom w:val="none" w:sz="0" w:space="0" w:color="auto"/>
                <w:right w:val="none" w:sz="0" w:space="0" w:color="auto"/>
              </w:divBdr>
              <w:divsChild>
                <w:div w:id="2109499343">
                  <w:marLeft w:val="0"/>
                  <w:marRight w:val="0"/>
                  <w:marTop w:val="0"/>
                  <w:marBottom w:val="0"/>
                  <w:divBdr>
                    <w:top w:val="none" w:sz="0" w:space="0" w:color="auto"/>
                    <w:left w:val="none" w:sz="0" w:space="0" w:color="auto"/>
                    <w:bottom w:val="none" w:sz="0" w:space="0" w:color="auto"/>
                    <w:right w:val="none" w:sz="0" w:space="0" w:color="auto"/>
                  </w:divBdr>
                </w:div>
              </w:divsChild>
            </w:div>
            <w:div w:id="2007053038">
              <w:marLeft w:val="0"/>
              <w:marRight w:val="0"/>
              <w:marTop w:val="0"/>
              <w:marBottom w:val="0"/>
              <w:divBdr>
                <w:top w:val="none" w:sz="0" w:space="0" w:color="auto"/>
                <w:left w:val="none" w:sz="0" w:space="0" w:color="auto"/>
                <w:bottom w:val="none" w:sz="0" w:space="0" w:color="auto"/>
                <w:right w:val="none" w:sz="0" w:space="0" w:color="auto"/>
              </w:divBdr>
              <w:divsChild>
                <w:div w:id="1611469151">
                  <w:marLeft w:val="0"/>
                  <w:marRight w:val="0"/>
                  <w:marTop w:val="0"/>
                  <w:marBottom w:val="0"/>
                  <w:divBdr>
                    <w:top w:val="none" w:sz="0" w:space="0" w:color="auto"/>
                    <w:left w:val="none" w:sz="0" w:space="0" w:color="auto"/>
                    <w:bottom w:val="none" w:sz="0" w:space="0" w:color="auto"/>
                    <w:right w:val="none" w:sz="0" w:space="0" w:color="auto"/>
                  </w:divBdr>
                </w:div>
              </w:divsChild>
            </w:div>
            <w:div w:id="95753555">
              <w:marLeft w:val="0"/>
              <w:marRight w:val="0"/>
              <w:marTop w:val="0"/>
              <w:marBottom w:val="0"/>
              <w:divBdr>
                <w:top w:val="none" w:sz="0" w:space="0" w:color="auto"/>
                <w:left w:val="none" w:sz="0" w:space="0" w:color="auto"/>
                <w:bottom w:val="none" w:sz="0" w:space="0" w:color="auto"/>
                <w:right w:val="none" w:sz="0" w:space="0" w:color="auto"/>
              </w:divBdr>
              <w:divsChild>
                <w:div w:id="1977834626">
                  <w:marLeft w:val="0"/>
                  <w:marRight w:val="0"/>
                  <w:marTop w:val="0"/>
                  <w:marBottom w:val="0"/>
                  <w:divBdr>
                    <w:top w:val="none" w:sz="0" w:space="0" w:color="auto"/>
                    <w:left w:val="none" w:sz="0" w:space="0" w:color="auto"/>
                    <w:bottom w:val="none" w:sz="0" w:space="0" w:color="auto"/>
                    <w:right w:val="none" w:sz="0" w:space="0" w:color="auto"/>
                  </w:divBdr>
                </w:div>
              </w:divsChild>
            </w:div>
            <w:div w:id="1446540155">
              <w:marLeft w:val="0"/>
              <w:marRight w:val="0"/>
              <w:marTop w:val="0"/>
              <w:marBottom w:val="0"/>
              <w:divBdr>
                <w:top w:val="none" w:sz="0" w:space="0" w:color="auto"/>
                <w:left w:val="none" w:sz="0" w:space="0" w:color="auto"/>
                <w:bottom w:val="none" w:sz="0" w:space="0" w:color="auto"/>
                <w:right w:val="none" w:sz="0" w:space="0" w:color="auto"/>
              </w:divBdr>
              <w:divsChild>
                <w:div w:id="265816524">
                  <w:marLeft w:val="0"/>
                  <w:marRight w:val="0"/>
                  <w:marTop w:val="0"/>
                  <w:marBottom w:val="0"/>
                  <w:divBdr>
                    <w:top w:val="none" w:sz="0" w:space="0" w:color="auto"/>
                    <w:left w:val="none" w:sz="0" w:space="0" w:color="auto"/>
                    <w:bottom w:val="none" w:sz="0" w:space="0" w:color="auto"/>
                    <w:right w:val="none" w:sz="0" w:space="0" w:color="auto"/>
                  </w:divBdr>
                </w:div>
              </w:divsChild>
            </w:div>
            <w:div w:id="1962956801">
              <w:marLeft w:val="0"/>
              <w:marRight w:val="0"/>
              <w:marTop w:val="0"/>
              <w:marBottom w:val="0"/>
              <w:divBdr>
                <w:top w:val="none" w:sz="0" w:space="0" w:color="auto"/>
                <w:left w:val="none" w:sz="0" w:space="0" w:color="auto"/>
                <w:bottom w:val="none" w:sz="0" w:space="0" w:color="auto"/>
                <w:right w:val="none" w:sz="0" w:space="0" w:color="auto"/>
              </w:divBdr>
            </w:div>
          </w:divsChild>
        </w:div>
        <w:div w:id="1101024210">
          <w:marLeft w:val="0"/>
          <w:marRight w:val="0"/>
          <w:marTop w:val="0"/>
          <w:marBottom w:val="0"/>
          <w:divBdr>
            <w:top w:val="none" w:sz="0" w:space="0" w:color="auto"/>
            <w:left w:val="none" w:sz="0" w:space="0" w:color="auto"/>
            <w:bottom w:val="none" w:sz="0" w:space="0" w:color="auto"/>
            <w:right w:val="none" w:sz="0" w:space="0" w:color="auto"/>
          </w:divBdr>
        </w:div>
        <w:div w:id="734280133">
          <w:marLeft w:val="0"/>
          <w:marRight w:val="0"/>
          <w:marTop w:val="0"/>
          <w:marBottom w:val="0"/>
          <w:divBdr>
            <w:top w:val="none" w:sz="0" w:space="0" w:color="auto"/>
            <w:left w:val="none" w:sz="0" w:space="0" w:color="auto"/>
            <w:bottom w:val="none" w:sz="0" w:space="0" w:color="auto"/>
            <w:right w:val="none" w:sz="0" w:space="0" w:color="auto"/>
          </w:divBdr>
          <w:divsChild>
            <w:div w:id="1557617460">
              <w:marLeft w:val="0"/>
              <w:marRight w:val="0"/>
              <w:marTop w:val="0"/>
              <w:marBottom w:val="0"/>
              <w:divBdr>
                <w:top w:val="none" w:sz="0" w:space="0" w:color="auto"/>
                <w:left w:val="none" w:sz="0" w:space="0" w:color="auto"/>
                <w:bottom w:val="none" w:sz="0" w:space="0" w:color="auto"/>
                <w:right w:val="none" w:sz="0" w:space="0" w:color="auto"/>
              </w:divBdr>
            </w:div>
            <w:div w:id="721372795">
              <w:marLeft w:val="0"/>
              <w:marRight w:val="0"/>
              <w:marTop w:val="0"/>
              <w:marBottom w:val="0"/>
              <w:divBdr>
                <w:top w:val="none" w:sz="0" w:space="0" w:color="auto"/>
                <w:left w:val="none" w:sz="0" w:space="0" w:color="auto"/>
                <w:bottom w:val="none" w:sz="0" w:space="0" w:color="auto"/>
                <w:right w:val="none" w:sz="0" w:space="0" w:color="auto"/>
              </w:divBdr>
              <w:divsChild>
                <w:div w:id="703602121">
                  <w:marLeft w:val="0"/>
                  <w:marRight w:val="0"/>
                  <w:marTop w:val="0"/>
                  <w:marBottom w:val="0"/>
                  <w:divBdr>
                    <w:top w:val="none" w:sz="0" w:space="0" w:color="auto"/>
                    <w:left w:val="none" w:sz="0" w:space="0" w:color="auto"/>
                    <w:bottom w:val="none" w:sz="0" w:space="0" w:color="auto"/>
                    <w:right w:val="none" w:sz="0" w:space="0" w:color="auto"/>
                  </w:divBdr>
                </w:div>
              </w:divsChild>
            </w:div>
            <w:div w:id="2083945279">
              <w:marLeft w:val="0"/>
              <w:marRight w:val="0"/>
              <w:marTop w:val="0"/>
              <w:marBottom w:val="0"/>
              <w:divBdr>
                <w:top w:val="none" w:sz="0" w:space="0" w:color="auto"/>
                <w:left w:val="none" w:sz="0" w:space="0" w:color="auto"/>
                <w:bottom w:val="none" w:sz="0" w:space="0" w:color="auto"/>
                <w:right w:val="none" w:sz="0" w:space="0" w:color="auto"/>
              </w:divBdr>
              <w:divsChild>
                <w:div w:id="2016371595">
                  <w:marLeft w:val="0"/>
                  <w:marRight w:val="0"/>
                  <w:marTop w:val="0"/>
                  <w:marBottom w:val="0"/>
                  <w:divBdr>
                    <w:top w:val="none" w:sz="0" w:space="0" w:color="auto"/>
                    <w:left w:val="none" w:sz="0" w:space="0" w:color="auto"/>
                    <w:bottom w:val="none" w:sz="0" w:space="0" w:color="auto"/>
                    <w:right w:val="none" w:sz="0" w:space="0" w:color="auto"/>
                  </w:divBdr>
                </w:div>
              </w:divsChild>
            </w:div>
            <w:div w:id="435634366">
              <w:marLeft w:val="0"/>
              <w:marRight w:val="0"/>
              <w:marTop w:val="0"/>
              <w:marBottom w:val="0"/>
              <w:divBdr>
                <w:top w:val="none" w:sz="0" w:space="0" w:color="auto"/>
                <w:left w:val="none" w:sz="0" w:space="0" w:color="auto"/>
                <w:bottom w:val="none" w:sz="0" w:space="0" w:color="auto"/>
                <w:right w:val="none" w:sz="0" w:space="0" w:color="auto"/>
              </w:divBdr>
              <w:divsChild>
                <w:div w:id="1160847923">
                  <w:marLeft w:val="0"/>
                  <w:marRight w:val="0"/>
                  <w:marTop w:val="0"/>
                  <w:marBottom w:val="0"/>
                  <w:divBdr>
                    <w:top w:val="none" w:sz="0" w:space="0" w:color="auto"/>
                    <w:left w:val="none" w:sz="0" w:space="0" w:color="auto"/>
                    <w:bottom w:val="none" w:sz="0" w:space="0" w:color="auto"/>
                    <w:right w:val="none" w:sz="0" w:space="0" w:color="auto"/>
                  </w:divBdr>
                </w:div>
              </w:divsChild>
            </w:div>
            <w:div w:id="368378127">
              <w:marLeft w:val="0"/>
              <w:marRight w:val="0"/>
              <w:marTop w:val="0"/>
              <w:marBottom w:val="0"/>
              <w:divBdr>
                <w:top w:val="none" w:sz="0" w:space="0" w:color="auto"/>
                <w:left w:val="none" w:sz="0" w:space="0" w:color="auto"/>
                <w:bottom w:val="none" w:sz="0" w:space="0" w:color="auto"/>
                <w:right w:val="none" w:sz="0" w:space="0" w:color="auto"/>
              </w:divBdr>
              <w:divsChild>
                <w:div w:id="1269698388">
                  <w:marLeft w:val="0"/>
                  <w:marRight w:val="0"/>
                  <w:marTop w:val="0"/>
                  <w:marBottom w:val="0"/>
                  <w:divBdr>
                    <w:top w:val="none" w:sz="0" w:space="0" w:color="auto"/>
                    <w:left w:val="none" w:sz="0" w:space="0" w:color="auto"/>
                    <w:bottom w:val="none" w:sz="0" w:space="0" w:color="auto"/>
                    <w:right w:val="none" w:sz="0" w:space="0" w:color="auto"/>
                  </w:divBdr>
                </w:div>
              </w:divsChild>
            </w:div>
            <w:div w:id="579025973">
              <w:marLeft w:val="0"/>
              <w:marRight w:val="0"/>
              <w:marTop w:val="0"/>
              <w:marBottom w:val="0"/>
              <w:divBdr>
                <w:top w:val="none" w:sz="0" w:space="0" w:color="auto"/>
                <w:left w:val="none" w:sz="0" w:space="0" w:color="auto"/>
                <w:bottom w:val="none" w:sz="0" w:space="0" w:color="auto"/>
                <w:right w:val="none" w:sz="0" w:space="0" w:color="auto"/>
              </w:divBdr>
              <w:divsChild>
                <w:div w:id="500194328">
                  <w:marLeft w:val="0"/>
                  <w:marRight w:val="0"/>
                  <w:marTop w:val="0"/>
                  <w:marBottom w:val="0"/>
                  <w:divBdr>
                    <w:top w:val="none" w:sz="0" w:space="0" w:color="auto"/>
                    <w:left w:val="none" w:sz="0" w:space="0" w:color="auto"/>
                    <w:bottom w:val="none" w:sz="0" w:space="0" w:color="auto"/>
                    <w:right w:val="none" w:sz="0" w:space="0" w:color="auto"/>
                  </w:divBdr>
                </w:div>
              </w:divsChild>
            </w:div>
            <w:div w:id="1155220667">
              <w:marLeft w:val="0"/>
              <w:marRight w:val="0"/>
              <w:marTop w:val="0"/>
              <w:marBottom w:val="0"/>
              <w:divBdr>
                <w:top w:val="none" w:sz="0" w:space="0" w:color="auto"/>
                <w:left w:val="none" w:sz="0" w:space="0" w:color="auto"/>
                <w:bottom w:val="none" w:sz="0" w:space="0" w:color="auto"/>
                <w:right w:val="none" w:sz="0" w:space="0" w:color="auto"/>
              </w:divBdr>
              <w:divsChild>
                <w:div w:id="1617449741">
                  <w:marLeft w:val="0"/>
                  <w:marRight w:val="0"/>
                  <w:marTop w:val="0"/>
                  <w:marBottom w:val="0"/>
                  <w:divBdr>
                    <w:top w:val="none" w:sz="0" w:space="0" w:color="auto"/>
                    <w:left w:val="none" w:sz="0" w:space="0" w:color="auto"/>
                    <w:bottom w:val="none" w:sz="0" w:space="0" w:color="auto"/>
                    <w:right w:val="none" w:sz="0" w:space="0" w:color="auto"/>
                  </w:divBdr>
                </w:div>
              </w:divsChild>
            </w:div>
            <w:div w:id="1156841970">
              <w:marLeft w:val="0"/>
              <w:marRight w:val="0"/>
              <w:marTop w:val="0"/>
              <w:marBottom w:val="0"/>
              <w:divBdr>
                <w:top w:val="none" w:sz="0" w:space="0" w:color="auto"/>
                <w:left w:val="none" w:sz="0" w:space="0" w:color="auto"/>
                <w:bottom w:val="none" w:sz="0" w:space="0" w:color="auto"/>
                <w:right w:val="none" w:sz="0" w:space="0" w:color="auto"/>
              </w:divBdr>
            </w:div>
          </w:divsChild>
        </w:div>
        <w:div w:id="1487090131">
          <w:marLeft w:val="0"/>
          <w:marRight w:val="0"/>
          <w:marTop w:val="0"/>
          <w:marBottom w:val="0"/>
          <w:divBdr>
            <w:top w:val="none" w:sz="0" w:space="0" w:color="auto"/>
            <w:left w:val="none" w:sz="0" w:space="0" w:color="auto"/>
            <w:bottom w:val="none" w:sz="0" w:space="0" w:color="auto"/>
            <w:right w:val="none" w:sz="0" w:space="0" w:color="auto"/>
          </w:divBdr>
        </w:div>
        <w:div w:id="917596305">
          <w:marLeft w:val="0"/>
          <w:marRight w:val="0"/>
          <w:marTop w:val="0"/>
          <w:marBottom w:val="0"/>
          <w:divBdr>
            <w:top w:val="none" w:sz="0" w:space="0" w:color="auto"/>
            <w:left w:val="none" w:sz="0" w:space="0" w:color="auto"/>
            <w:bottom w:val="none" w:sz="0" w:space="0" w:color="auto"/>
            <w:right w:val="none" w:sz="0" w:space="0" w:color="auto"/>
          </w:divBdr>
          <w:divsChild>
            <w:div w:id="2140033448">
              <w:marLeft w:val="0"/>
              <w:marRight w:val="0"/>
              <w:marTop w:val="0"/>
              <w:marBottom w:val="0"/>
              <w:divBdr>
                <w:top w:val="none" w:sz="0" w:space="0" w:color="auto"/>
                <w:left w:val="none" w:sz="0" w:space="0" w:color="auto"/>
                <w:bottom w:val="none" w:sz="0" w:space="0" w:color="auto"/>
                <w:right w:val="none" w:sz="0" w:space="0" w:color="auto"/>
              </w:divBdr>
            </w:div>
            <w:div w:id="1995452786">
              <w:marLeft w:val="0"/>
              <w:marRight w:val="0"/>
              <w:marTop w:val="0"/>
              <w:marBottom w:val="0"/>
              <w:divBdr>
                <w:top w:val="none" w:sz="0" w:space="0" w:color="auto"/>
                <w:left w:val="none" w:sz="0" w:space="0" w:color="auto"/>
                <w:bottom w:val="none" w:sz="0" w:space="0" w:color="auto"/>
                <w:right w:val="none" w:sz="0" w:space="0" w:color="auto"/>
              </w:divBdr>
              <w:divsChild>
                <w:div w:id="1083650688">
                  <w:marLeft w:val="0"/>
                  <w:marRight w:val="0"/>
                  <w:marTop w:val="0"/>
                  <w:marBottom w:val="0"/>
                  <w:divBdr>
                    <w:top w:val="none" w:sz="0" w:space="0" w:color="auto"/>
                    <w:left w:val="none" w:sz="0" w:space="0" w:color="auto"/>
                    <w:bottom w:val="none" w:sz="0" w:space="0" w:color="auto"/>
                    <w:right w:val="none" w:sz="0" w:space="0" w:color="auto"/>
                  </w:divBdr>
                </w:div>
              </w:divsChild>
            </w:div>
            <w:div w:id="1041243411">
              <w:marLeft w:val="0"/>
              <w:marRight w:val="0"/>
              <w:marTop w:val="0"/>
              <w:marBottom w:val="0"/>
              <w:divBdr>
                <w:top w:val="none" w:sz="0" w:space="0" w:color="auto"/>
                <w:left w:val="none" w:sz="0" w:space="0" w:color="auto"/>
                <w:bottom w:val="none" w:sz="0" w:space="0" w:color="auto"/>
                <w:right w:val="none" w:sz="0" w:space="0" w:color="auto"/>
              </w:divBdr>
              <w:divsChild>
                <w:div w:id="1857889868">
                  <w:marLeft w:val="0"/>
                  <w:marRight w:val="0"/>
                  <w:marTop w:val="0"/>
                  <w:marBottom w:val="0"/>
                  <w:divBdr>
                    <w:top w:val="none" w:sz="0" w:space="0" w:color="auto"/>
                    <w:left w:val="none" w:sz="0" w:space="0" w:color="auto"/>
                    <w:bottom w:val="none" w:sz="0" w:space="0" w:color="auto"/>
                    <w:right w:val="none" w:sz="0" w:space="0" w:color="auto"/>
                  </w:divBdr>
                </w:div>
              </w:divsChild>
            </w:div>
            <w:div w:id="1464927016">
              <w:marLeft w:val="0"/>
              <w:marRight w:val="0"/>
              <w:marTop w:val="0"/>
              <w:marBottom w:val="0"/>
              <w:divBdr>
                <w:top w:val="none" w:sz="0" w:space="0" w:color="auto"/>
                <w:left w:val="none" w:sz="0" w:space="0" w:color="auto"/>
                <w:bottom w:val="none" w:sz="0" w:space="0" w:color="auto"/>
                <w:right w:val="none" w:sz="0" w:space="0" w:color="auto"/>
              </w:divBdr>
              <w:divsChild>
                <w:div w:id="50617596">
                  <w:marLeft w:val="0"/>
                  <w:marRight w:val="0"/>
                  <w:marTop w:val="0"/>
                  <w:marBottom w:val="0"/>
                  <w:divBdr>
                    <w:top w:val="none" w:sz="0" w:space="0" w:color="auto"/>
                    <w:left w:val="none" w:sz="0" w:space="0" w:color="auto"/>
                    <w:bottom w:val="none" w:sz="0" w:space="0" w:color="auto"/>
                    <w:right w:val="none" w:sz="0" w:space="0" w:color="auto"/>
                  </w:divBdr>
                </w:div>
              </w:divsChild>
            </w:div>
            <w:div w:id="24792049">
              <w:marLeft w:val="0"/>
              <w:marRight w:val="0"/>
              <w:marTop w:val="0"/>
              <w:marBottom w:val="0"/>
              <w:divBdr>
                <w:top w:val="none" w:sz="0" w:space="0" w:color="auto"/>
                <w:left w:val="none" w:sz="0" w:space="0" w:color="auto"/>
                <w:bottom w:val="none" w:sz="0" w:space="0" w:color="auto"/>
                <w:right w:val="none" w:sz="0" w:space="0" w:color="auto"/>
              </w:divBdr>
              <w:divsChild>
                <w:div w:id="806582204">
                  <w:marLeft w:val="0"/>
                  <w:marRight w:val="0"/>
                  <w:marTop w:val="0"/>
                  <w:marBottom w:val="0"/>
                  <w:divBdr>
                    <w:top w:val="none" w:sz="0" w:space="0" w:color="auto"/>
                    <w:left w:val="none" w:sz="0" w:space="0" w:color="auto"/>
                    <w:bottom w:val="none" w:sz="0" w:space="0" w:color="auto"/>
                    <w:right w:val="none" w:sz="0" w:space="0" w:color="auto"/>
                  </w:divBdr>
                </w:div>
              </w:divsChild>
            </w:div>
            <w:div w:id="82188913">
              <w:marLeft w:val="0"/>
              <w:marRight w:val="0"/>
              <w:marTop w:val="0"/>
              <w:marBottom w:val="0"/>
              <w:divBdr>
                <w:top w:val="none" w:sz="0" w:space="0" w:color="auto"/>
                <w:left w:val="none" w:sz="0" w:space="0" w:color="auto"/>
                <w:bottom w:val="none" w:sz="0" w:space="0" w:color="auto"/>
                <w:right w:val="none" w:sz="0" w:space="0" w:color="auto"/>
              </w:divBdr>
              <w:divsChild>
                <w:div w:id="13268373">
                  <w:marLeft w:val="0"/>
                  <w:marRight w:val="0"/>
                  <w:marTop w:val="0"/>
                  <w:marBottom w:val="0"/>
                  <w:divBdr>
                    <w:top w:val="none" w:sz="0" w:space="0" w:color="auto"/>
                    <w:left w:val="none" w:sz="0" w:space="0" w:color="auto"/>
                    <w:bottom w:val="none" w:sz="0" w:space="0" w:color="auto"/>
                    <w:right w:val="none" w:sz="0" w:space="0" w:color="auto"/>
                  </w:divBdr>
                </w:div>
              </w:divsChild>
            </w:div>
            <w:div w:id="1922594866">
              <w:marLeft w:val="0"/>
              <w:marRight w:val="0"/>
              <w:marTop w:val="0"/>
              <w:marBottom w:val="0"/>
              <w:divBdr>
                <w:top w:val="none" w:sz="0" w:space="0" w:color="auto"/>
                <w:left w:val="none" w:sz="0" w:space="0" w:color="auto"/>
                <w:bottom w:val="none" w:sz="0" w:space="0" w:color="auto"/>
                <w:right w:val="none" w:sz="0" w:space="0" w:color="auto"/>
              </w:divBdr>
              <w:divsChild>
                <w:div w:id="1816025611">
                  <w:marLeft w:val="0"/>
                  <w:marRight w:val="0"/>
                  <w:marTop w:val="0"/>
                  <w:marBottom w:val="0"/>
                  <w:divBdr>
                    <w:top w:val="none" w:sz="0" w:space="0" w:color="auto"/>
                    <w:left w:val="none" w:sz="0" w:space="0" w:color="auto"/>
                    <w:bottom w:val="none" w:sz="0" w:space="0" w:color="auto"/>
                    <w:right w:val="none" w:sz="0" w:space="0" w:color="auto"/>
                  </w:divBdr>
                </w:div>
              </w:divsChild>
            </w:div>
            <w:div w:id="1266883280">
              <w:marLeft w:val="0"/>
              <w:marRight w:val="0"/>
              <w:marTop w:val="0"/>
              <w:marBottom w:val="0"/>
              <w:divBdr>
                <w:top w:val="none" w:sz="0" w:space="0" w:color="auto"/>
                <w:left w:val="none" w:sz="0" w:space="0" w:color="auto"/>
                <w:bottom w:val="none" w:sz="0" w:space="0" w:color="auto"/>
                <w:right w:val="none" w:sz="0" w:space="0" w:color="auto"/>
              </w:divBdr>
            </w:div>
          </w:divsChild>
        </w:div>
        <w:div w:id="756288679">
          <w:marLeft w:val="0"/>
          <w:marRight w:val="0"/>
          <w:marTop w:val="0"/>
          <w:marBottom w:val="0"/>
          <w:divBdr>
            <w:top w:val="none" w:sz="0" w:space="0" w:color="auto"/>
            <w:left w:val="none" w:sz="0" w:space="0" w:color="auto"/>
            <w:bottom w:val="none" w:sz="0" w:space="0" w:color="auto"/>
            <w:right w:val="none" w:sz="0" w:space="0" w:color="auto"/>
          </w:divBdr>
        </w:div>
        <w:div w:id="226186464">
          <w:marLeft w:val="0"/>
          <w:marRight w:val="0"/>
          <w:marTop w:val="0"/>
          <w:marBottom w:val="0"/>
          <w:divBdr>
            <w:top w:val="none" w:sz="0" w:space="0" w:color="auto"/>
            <w:left w:val="none" w:sz="0" w:space="0" w:color="auto"/>
            <w:bottom w:val="none" w:sz="0" w:space="0" w:color="auto"/>
            <w:right w:val="none" w:sz="0" w:space="0" w:color="auto"/>
          </w:divBdr>
          <w:divsChild>
            <w:div w:id="1907304586">
              <w:marLeft w:val="0"/>
              <w:marRight w:val="0"/>
              <w:marTop w:val="0"/>
              <w:marBottom w:val="0"/>
              <w:divBdr>
                <w:top w:val="none" w:sz="0" w:space="0" w:color="auto"/>
                <w:left w:val="none" w:sz="0" w:space="0" w:color="auto"/>
                <w:bottom w:val="none" w:sz="0" w:space="0" w:color="auto"/>
                <w:right w:val="none" w:sz="0" w:space="0" w:color="auto"/>
              </w:divBdr>
            </w:div>
            <w:div w:id="401559196">
              <w:marLeft w:val="0"/>
              <w:marRight w:val="0"/>
              <w:marTop w:val="0"/>
              <w:marBottom w:val="0"/>
              <w:divBdr>
                <w:top w:val="none" w:sz="0" w:space="0" w:color="auto"/>
                <w:left w:val="none" w:sz="0" w:space="0" w:color="auto"/>
                <w:bottom w:val="none" w:sz="0" w:space="0" w:color="auto"/>
                <w:right w:val="none" w:sz="0" w:space="0" w:color="auto"/>
              </w:divBdr>
              <w:divsChild>
                <w:div w:id="1711148661">
                  <w:marLeft w:val="0"/>
                  <w:marRight w:val="0"/>
                  <w:marTop w:val="0"/>
                  <w:marBottom w:val="0"/>
                  <w:divBdr>
                    <w:top w:val="none" w:sz="0" w:space="0" w:color="auto"/>
                    <w:left w:val="none" w:sz="0" w:space="0" w:color="auto"/>
                    <w:bottom w:val="none" w:sz="0" w:space="0" w:color="auto"/>
                    <w:right w:val="none" w:sz="0" w:space="0" w:color="auto"/>
                  </w:divBdr>
                </w:div>
              </w:divsChild>
            </w:div>
            <w:div w:id="1412240914">
              <w:marLeft w:val="0"/>
              <w:marRight w:val="0"/>
              <w:marTop w:val="0"/>
              <w:marBottom w:val="0"/>
              <w:divBdr>
                <w:top w:val="none" w:sz="0" w:space="0" w:color="auto"/>
                <w:left w:val="none" w:sz="0" w:space="0" w:color="auto"/>
                <w:bottom w:val="none" w:sz="0" w:space="0" w:color="auto"/>
                <w:right w:val="none" w:sz="0" w:space="0" w:color="auto"/>
              </w:divBdr>
              <w:divsChild>
                <w:div w:id="1391346388">
                  <w:marLeft w:val="0"/>
                  <w:marRight w:val="0"/>
                  <w:marTop w:val="0"/>
                  <w:marBottom w:val="0"/>
                  <w:divBdr>
                    <w:top w:val="none" w:sz="0" w:space="0" w:color="auto"/>
                    <w:left w:val="none" w:sz="0" w:space="0" w:color="auto"/>
                    <w:bottom w:val="none" w:sz="0" w:space="0" w:color="auto"/>
                    <w:right w:val="none" w:sz="0" w:space="0" w:color="auto"/>
                  </w:divBdr>
                </w:div>
              </w:divsChild>
            </w:div>
            <w:div w:id="1302074023">
              <w:marLeft w:val="0"/>
              <w:marRight w:val="0"/>
              <w:marTop w:val="0"/>
              <w:marBottom w:val="0"/>
              <w:divBdr>
                <w:top w:val="none" w:sz="0" w:space="0" w:color="auto"/>
                <w:left w:val="none" w:sz="0" w:space="0" w:color="auto"/>
                <w:bottom w:val="none" w:sz="0" w:space="0" w:color="auto"/>
                <w:right w:val="none" w:sz="0" w:space="0" w:color="auto"/>
              </w:divBdr>
              <w:divsChild>
                <w:div w:id="939407789">
                  <w:marLeft w:val="0"/>
                  <w:marRight w:val="0"/>
                  <w:marTop w:val="0"/>
                  <w:marBottom w:val="0"/>
                  <w:divBdr>
                    <w:top w:val="none" w:sz="0" w:space="0" w:color="auto"/>
                    <w:left w:val="none" w:sz="0" w:space="0" w:color="auto"/>
                    <w:bottom w:val="none" w:sz="0" w:space="0" w:color="auto"/>
                    <w:right w:val="none" w:sz="0" w:space="0" w:color="auto"/>
                  </w:divBdr>
                </w:div>
              </w:divsChild>
            </w:div>
            <w:div w:id="631523318">
              <w:marLeft w:val="0"/>
              <w:marRight w:val="0"/>
              <w:marTop w:val="0"/>
              <w:marBottom w:val="0"/>
              <w:divBdr>
                <w:top w:val="none" w:sz="0" w:space="0" w:color="auto"/>
                <w:left w:val="none" w:sz="0" w:space="0" w:color="auto"/>
                <w:bottom w:val="none" w:sz="0" w:space="0" w:color="auto"/>
                <w:right w:val="none" w:sz="0" w:space="0" w:color="auto"/>
              </w:divBdr>
              <w:divsChild>
                <w:div w:id="465321199">
                  <w:marLeft w:val="0"/>
                  <w:marRight w:val="0"/>
                  <w:marTop w:val="0"/>
                  <w:marBottom w:val="0"/>
                  <w:divBdr>
                    <w:top w:val="none" w:sz="0" w:space="0" w:color="auto"/>
                    <w:left w:val="none" w:sz="0" w:space="0" w:color="auto"/>
                    <w:bottom w:val="none" w:sz="0" w:space="0" w:color="auto"/>
                    <w:right w:val="none" w:sz="0" w:space="0" w:color="auto"/>
                  </w:divBdr>
                </w:div>
              </w:divsChild>
            </w:div>
            <w:div w:id="1757432452">
              <w:marLeft w:val="0"/>
              <w:marRight w:val="0"/>
              <w:marTop w:val="0"/>
              <w:marBottom w:val="0"/>
              <w:divBdr>
                <w:top w:val="none" w:sz="0" w:space="0" w:color="auto"/>
                <w:left w:val="none" w:sz="0" w:space="0" w:color="auto"/>
                <w:bottom w:val="none" w:sz="0" w:space="0" w:color="auto"/>
                <w:right w:val="none" w:sz="0" w:space="0" w:color="auto"/>
              </w:divBdr>
              <w:divsChild>
                <w:div w:id="1368793637">
                  <w:marLeft w:val="0"/>
                  <w:marRight w:val="0"/>
                  <w:marTop w:val="0"/>
                  <w:marBottom w:val="0"/>
                  <w:divBdr>
                    <w:top w:val="none" w:sz="0" w:space="0" w:color="auto"/>
                    <w:left w:val="none" w:sz="0" w:space="0" w:color="auto"/>
                    <w:bottom w:val="none" w:sz="0" w:space="0" w:color="auto"/>
                    <w:right w:val="none" w:sz="0" w:space="0" w:color="auto"/>
                  </w:divBdr>
                </w:div>
              </w:divsChild>
            </w:div>
            <w:div w:id="1929461699">
              <w:marLeft w:val="0"/>
              <w:marRight w:val="0"/>
              <w:marTop w:val="0"/>
              <w:marBottom w:val="0"/>
              <w:divBdr>
                <w:top w:val="none" w:sz="0" w:space="0" w:color="auto"/>
                <w:left w:val="none" w:sz="0" w:space="0" w:color="auto"/>
                <w:bottom w:val="none" w:sz="0" w:space="0" w:color="auto"/>
                <w:right w:val="none" w:sz="0" w:space="0" w:color="auto"/>
              </w:divBdr>
              <w:divsChild>
                <w:div w:id="1042172522">
                  <w:marLeft w:val="0"/>
                  <w:marRight w:val="0"/>
                  <w:marTop w:val="0"/>
                  <w:marBottom w:val="0"/>
                  <w:divBdr>
                    <w:top w:val="none" w:sz="0" w:space="0" w:color="auto"/>
                    <w:left w:val="none" w:sz="0" w:space="0" w:color="auto"/>
                    <w:bottom w:val="none" w:sz="0" w:space="0" w:color="auto"/>
                    <w:right w:val="none" w:sz="0" w:space="0" w:color="auto"/>
                  </w:divBdr>
                </w:div>
              </w:divsChild>
            </w:div>
            <w:div w:id="1076785172">
              <w:marLeft w:val="0"/>
              <w:marRight w:val="0"/>
              <w:marTop w:val="0"/>
              <w:marBottom w:val="0"/>
              <w:divBdr>
                <w:top w:val="none" w:sz="0" w:space="0" w:color="auto"/>
                <w:left w:val="none" w:sz="0" w:space="0" w:color="auto"/>
                <w:bottom w:val="none" w:sz="0" w:space="0" w:color="auto"/>
                <w:right w:val="none" w:sz="0" w:space="0" w:color="auto"/>
              </w:divBdr>
            </w:div>
          </w:divsChild>
        </w:div>
        <w:div w:id="1201548604">
          <w:marLeft w:val="0"/>
          <w:marRight w:val="0"/>
          <w:marTop w:val="0"/>
          <w:marBottom w:val="0"/>
          <w:divBdr>
            <w:top w:val="none" w:sz="0" w:space="0" w:color="auto"/>
            <w:left w:val="none" w:sz="0" w:space="0" w:color="auto"/>
            <w:bottom w:val="none" w:sz="0" w:space="0" w:color="auto"/>
            <w:right w:val="none" w:sz="0" w:space="0" w:color="auto"/>
          </w:divBdr>
        </w:div>
        <w:div w:id="2014796210">
          <w:marLeft w:val="0"/>
          <w:marRight w:val="0"/>
          <w:marTop w:val="0"/>
          <w:marBottom w:val="0"/>
          <w:divBdr>
            <w:top w:val="none" w:sz="0" w:space="0" w:color="auto"/>
            <w:left w:val="none" w:sz="0" w:space="0" w:color="auto"/>
            <w:bottom w:val="none" w:sz="0" w:space="0" w:color="auto"/>
            <w:right w:val="none" w:sz="0" w:space="0" w:color="auto"/>
          </w:divBdr>
          <w:divsChild>
            <w:div w:id="1889762121">
              <w:marLeft w:val="0"/>
              <w:marRight w:val="0"/>
              <w:marTop w:val="0"/>
              <w:marBottom w:val="0"/>
              <w:divBdr>
                <w:top w:val="none" w:sz="0" w:space="0" w:color="auto"/>
                <w:left w:val="none" w:sz="0" w:space="0" w:color="auto"/>
                <w:bottom w:val="none" w:sz="0" w:space="0" w:color="auto"/>
                <w:right w:val="none" w:sz="0" w:space="0" w:color="auto"/>
              </w:divBdr>
            </w:div>
            <w:div w:id="771828248">
              <w:marLeft w:val="0"/>
              <w:marRight w:val="0"/>
              <w:marTop w:val="0"/>
              <w:marBottom w:val="0"/>
              <w:divBdr>
                <w:top w:val="none" w:sz="0" w:space="0" w:color="auto"/>
                <w:left w:val="none" w:sz="0" w:space="0" w:color="auto"/>
                <w:bottom w:val="none" w:sz="0" w:space="0" w:color="auto"/>
                <w:right w:val="none" w:sz="0" w:space="0" w:color="auto"/>
              </w:divBdr>
              <w:divsChild>
                <w:div w:id="1589777434">
                  <w:marLeft w:val="0"/>
                  <w:marRight w:val="0"/>
                  <w:marTop w:val="0"/>
                  <w:marBottom w:val="0"/>
                  <w:divBdr>
                    <w:top w:val="none" w:sz="0" w:space="0" w:color="auto"/>
                    <w:left w:val="none" w:sz="0" w:space="0" w:color="auto"/>
                    <w:bottom w:val="none" w:sz="0" w:space="0" w:color="auto"/>
                    <w:right w:val="none" w:sz="0" w:space="0" w:color="auto"/>
                  </w:divBdr>
                </w:div>
              </w:divsChild>
            </w:div>
            <w:div w:id="1058357495">
              <w:marLeft w:val="0"/>
              <w:marRight w:val="0"/>
              <w:marTop w:val="0"/>
              <w:marBottom w:val="0"/>
              <w:divBdr>
                <w:top w:val="none" w:sz="0" w:space="0" w:color="auto"/>
                <w:left w:val="none" w:sz="0" w:space="0" w:color="auto"/>
                <w:bottom w:val="none" w:sz="0" w:space="0" w:color="auto"/>
                <w:right w:val="none" w:sz="0" w:space="0" w:color="auto"/>
              </w:divBdr>
              <w:divsChild>
                <w:div w:id="1888106715">
                  <w:marLeft w:val="0"/>
                  <w:marRight w:val="0"/>
                  <w:marTop w:val="0"/>
                  <w:marBottom w:val="0"/>
                  <w:divBdr>
                    <w:top w:val="none" w:sz="0" w:space="0" w:color="auto"/>
                    <w:left w:val="none" w:sz="0" w:space="0" w:color="auto"/>
                    <w:bottom w:val="none" w:sz="0" w:space="0" w:color="auto"/>
                    <w:right w:val="none" w:sz="0" w:space="0" w:color="auto"/>
                  </w:divBdr>
                </w:div>
              </w:divsChild>
            </w:div>
            <w:div w:id="31805585">
              <w:marLeft w:val="0"/>
              <w:marRight w:val="0"/>
              <w:marTop w:val="0"/>
              <w:marBottom w:val="0"/>
              <w:divBdr>
                <w:top w:val="none" w:sz="0" w:space="0" w:color="auto"/>
                <w:left w:val="none" w:sz="0" w:space="0" w:color="auto"/>
                <w:bottom w:val="none" w:sz="0" w:space="0" w:color="auto"/>
                <w:right w:val="none" w:sz="0" w:space="0" w:color="auto"/>
              </w:divBdr>
              <w:divsChild>
                <w:div w:id="1640761711">
                  <w:marLeft w:val="0"/>
                  <w:marRight w:val="0"/>
                  <w:marTop w:val="0"/>
                  <w:marBottom w:val="0"/>
                  <w:divBdr>
                    <w:top w:val="none" w:sz="0" w:space="0" w:color="auto"/>
                    <w:left w:val="none" w:sz="0" w:space="0" w:color="auto"/>
                    <w:bottom w:val="none" w:sz="0" w:space="0" w:color="auto"/>
                    <w:right w:val="none" w:sz="0" w:space="0" w:color="auto"/>
                  </w:divBdr>
                </w:div>
              </w:divsChild>
            </w:div>
            <w:div w:id="1020669089">
              <w:marLeft w:val="0"/>
              <w:marRight w:val="0"/>
              <w:marTop w:val="0"/>
              <w:marBottom w:val="0"/>
              <w:divBdr>
                <w:top w:val="none" w:sz="0" w:space="0" w:color="auto"/>
                <w:left w:val="none" w:sz="0" w:space="0" w:color="auto"/>
                <w:bottom w:val="none" w:sz="0" w:space="0" w:color="auto"/>
                <w:right w:val="none" w:sz="0" w:space="0" w:color="auto"/>
              </w:divBdr>
              <w:divsChild>
                <w:div w:id="2080394547">
                  <w:marLeft w:val="0"/>
                  <w:marRight w:val="0"/>
                  <w:marTop w:val="0"/>
                  <w:marBottom w:val="0"/>
                  <w:divBdr>
                    <w:top w:val="none" w:sz="0" w:space="0" w:color="auto"/>
                    <w:left w:val="none" w:sz="0" w:space="0" w:color="auto"/>
                    <w:bottom w:val="none" w:sz="0" w:space="0" w:color="auto"/>
                    <w:right w:val="none" w:sz="0" w:space="0" w:color="auto"/>
                  </w:divBdr>
                </w:div>
              </w:divsChild>
            </w:div>
            <w:div w:id="499588517">
              <w:marLeft w:val="0"/>
              <w:marRight w:val="0"/>
              <w:marTop w:val="0"/>
              <w:marBottom w:val="0"/>
              <w:divBdr>
                <w:top w:val="none" w:sz="0" w:space="0" w:color="auto"/>
                <w:left w:val="none" w:sz="0" w:space="0" w:color="auto"/>
                <w:bottom w:val="none" w:sz="0" w:space="0" w:color="auto"/>
                <w:right w:val="none" w:sz="0" w:space="0" w:color="auto"/>
              </w:divBdr>
              <w:divsChild>
                <w:div w:id="575167348">
                  <w:marLeft w:val="0"/>
                  <w:marRight w:val="0"/>
                  <w:marTop w:val="0"/>
                  <w:marBottom w:val="0"/>
                  <w:divBdr>
                    <w:top w:val="none" w:sz="0" w:space="0" w:color="auto"/>
                    <w:left w:val="none" w:sz="0" w:space="0" w:color="auto"/>
                    <w:bottom w:val="none" w:sz="0" w:space="0" w:color="auto"/>
                    <w:right w:val="none" w:sz="0" w:space="0" w:color="auto"/>
                  </w:divBdr>
                </w:div>
              </w:divsChild>
            </w:div>
            <w:div w:id="407390888">
              <w:marLeft w:val="0"/>
              <w:marRight w:val="0"/>
              <w:marTop w:val="0"/>
              <w:marBottom w:val="0"/>
              <w:divBdr>
                <w:top w:val="none" w:sz="0" w:space="0" w:color="auto"/>
                <w:left w:val="none" w:sz="0" w:space="0" w:color="auto"/>
                <w:bottom w:val="none" w:sz="0" w:space="0" w:color="auto"/>
                <w:right w:val="none" w:sz="0" w:space="0" w:color="auto"/>
              </w:divBdr>
              <w:divsChild>
                <w:div w:id="1199661487">
                  <w:marLeft w:val="0"/>
                  <w:marRight w:val="0"/>
                  <w:marTop w:val="0"/>
                  <w:marBottom w:val="0"/>
                  <w:divBdr>
                    <w:top w:val="none" w:sz="0" w:space="0" w:color="auto"/>
                    <w:left w:val="none" w:sz="0" w:space="0" w:color="auto"/>
                    <w:bottom w:val="none" w:sz="0" w:space="0" w:color="auto"/>
                    <w:right w:val="none" w:sz="0" w:space="0" w:color="auto"/>
                  </w:divBdr>
                </w:div>
              </w:divsChild>
            </w:div>
            <w:div w:id="1041175674">
              <w:marLeft w:val="0"/>
              <w:marRight w:val="0"/>
              <w:marTop w:val="0"/>
              <w:marBottom w:val="0"/>
              <w:divBdr>
                <w:top w:val="none" w:sz="0" w:space="0" w:color="auto"/>
                <w:left w:val="none" w:sz="0" w:space="0" w:color="auto"/>
                <w:bottom w:val="none" w:sz="0" w:space="0" w:color="auto"/>
                <w:right w:val="none" w:sz="0" w:space="0" w:color="auto"/>
              </w:divBdr>
            </w:div>
          </w:divsChild>
        </w:div>
        <w:div w:id="805273458">
          <w:marLeft w:val="0"/>
          <w:marRight w:val="0"/>
          <w:marTop w:val="0"/>
          <w:marBottom w:val="0"/>
          <w:divBdr>
            <w:top w:val="none" w:sz="0" w:space="0" w:color="auto"/>
            <w:left w:val="none" w:sz="0" w:space="0" w:color="auto"/>
            <w:bottom w:val="none" w:sz="0" w:space="0" w:color="auto"/>
            <w:right w:val="none" w:sz="0" w:space="0" w:color="auto"/>
          </w:divBdr>
        </w:div>
        <w:div w:id="1182236547">
          <w:marLeft w:val="0"/>
          <w:marRight w:val="0"/>
          <w:marTop w:val="0"/>
          <w:marBottom w:val="0"/>
          <w:divBdr>
            <w:top w:val="none" w:sz="0" w:space="0" w:color="auto"/>
            <w:left w:val="none" w:sz="0" w:space="0" w:color="auto"/>
            <w:bottom w:val="none" w:sz="0" w:space="0" w:color="auto"/>
            <w:right w:val="none" w:sz="0" w:space="0" w:color="auto"/>
          </w:divBdr>
          <w:divsChild>
            <w:div w:id="1976911286">
              <w:marLeft w:val="0"/>
              <w:marRight w:val="0"/>
              <w:marTop w:val="0"/>
              <w:marBottom w:val="0"/>
              <w:divBdr>
                <w:top w:val="none" w:sz="0" w:space="0" w:color="auto"/>
                <w:left w:val="none" w:sz="0" w:space="0" w:color="auto"/>
                <w:bottom w:val="none" w:sz="0" w:space="0" w:color="auto"/>
                <w:right w:val="none" w:sz="0" w:space="0" w:color="auto"/>
              </w:divBdr>
            </w:div>
            <w:div w:id="1523203582">
              <w:marLeft w:val="0"/>
              <w:marRight w:val="0"/>
              <w:marTop w:val="0"/>
              <w:marBottom w:val="0"/>
              <w:divBdr>
                <w:top w:val="none" w:sz="0" w:space="0" w:color="auto"/>
                <w:left w:val="none" w:sz="0" w:space="0" w:color="auto"/>
                <w:bottom w:val="none" w:sz="0" w:space="0" w:color="auto"/>
                <w:right w:val="none" w:sz="0" w:space="0" w:color="auto"/>
              </w:divBdr>
              <w:divsChild>
                <w:div w:id="767165676">
                  <w:marLeft w:val="0"/>
                  <w:marRight w:val="0"/>
                  <w:marTop w:val="0"/>
                  <w:marBottom w:val="0"/>
                  <w:divBdr>
                    <w:top w:val="none" w:sz="0" w:space="0" w:color="auto"/>
                    <w:left w:val="none" w:sz="0" w:space="0" w:color="auto"/>
                    <w:bottom w:val="none" w:sz="0" w:space="0" w:color="auto"/>
                    <w:right w:val="none" w:sz="0" w:space="0" w:color="auto"/>
                  </w:divBdr>
                </w:div>
              </w:divsChild>
            </w:div>
            <w:div w:id="1968269617">
              <w:marLeft w:val="0"/>
              <w:marRight w:val="0"/>
              <w:marTop w:val="0"/>
              <w:marBottom w:val="0"/>
              <w:divBdr>
                <w:top w:val="none" w:sz="0" w:space="0" w:color="auto"/>
                <w:left w:val="none" w:sz="0" w:space="0" w:color="auto"/>
                <w:bottom w:val="none" w:sz="0" w:space="0" w:color="auto"/>
                <w:right w:val="none" w:sz="0" w:space="0" w:color="auto"/>
              </w:divBdr>
              <w:divsChild>
                <w:div w:id="1696885737">
                  <w:marLeft w:val="0"/>
                  <w:marRight w:val="0"/>
                  <w:marTop w:val="0"/>
                  <w:marBottom w:val="0"/>
                  <w:divBdr>
                    <w:top w:val="none" w:sz="0" w:space="0" w:color="auto"/>
                    <w:left w:val="none" w:sz="0" w:space="0" w:color="auto"/>
                    <w:bottom w:val="none" w:sz="0" w:space="0" w:color="auto"/>
                    <w:right w:val="none" w:sz="0" w:space="0" w:color="auto"/>
                  </w:divBdr>
                </w:div>
              </w:divsChild>
            </w:div>
            <w:div w:id="1002775953">
              <w:marLeft w:val="0"/>
              <w:marRight w:val="0"/>
              <w:marTop w:val="0"/>
              <w:marBottom w:val="0"/>
              <w:divBdr>
                <w:top w:val="none" w:sz="0" w:space="0" w:color="auto"/>
                <w:left w:val="none" w:sz="0" w:space="0" w:color="auto"/>
                <w:bottom w:val="none" w:sz="0" w:space="0" w:color="auto"/>
                <w:right w:val="none" w:sz="0" w:space="0" w:color="auto"/>
              </w:divBdr>
              <w:divsChild>
                <w:div w:id="562062408">
                  <w:marLeft w:val="0"/>
                  <w:marRight w:val="0"/>
                  <w:marTop w:val="0"/>
                  <w:marBottom w:val="0"/>
                  <w:divBdr>
                    <w:top w:val="none" w:sz="0" w:space="0" w:color="auto"/>
                    <w:left w:val="none" w:sz="0" w:space="0" w:color="auto"/>
                    <w:bottom w:val="none" w:sz="0" w:space="0" w:color="auto"/>
                    <w:right w:val="none" w:sz="0" w:space="0" w:color="auto"/>
                  </w:divBdr>
                </w:div>
              </w:divsChild>
            </w:div>
            <w:div w:id="441727182">
              <w:marLeft w:val="0"/>
              <w:marRight w:val="0"/>
              <w:marTop w:val="0"/>
              <w:marBottom w:val="0"/>
              <w:divBdr>
                <w:top w:val="none" w:sz="0" w:space="0" w:color="auto"/>
                <w:left w:val="none" w:sz="0" w:space="0" w:color="auto"/>
                <w:bottom w:val="none" w:sz="0" w:space="0" w:color="auto"/>
                <w:right w:val="none" w:sz="0" w:space="0" w:color="auto"/>
              </w:divBdr>
              <w:divsChild>
                <w:div w:id="1265309945">
                  <w:marLeft w:val="0"/>
                  <w:marRight w:val="0"/>
                  <w:marTop w:val="0"/>
                  <w:marBottom w:val="0"/>
                  <w:divBdr>
                    <w:top w:val="none" w:sz="0" w:space="0" w:color="auto"/>
                    <w:left w:val="none" w:sz="0" w:space="0" w:color="auto"/>
                    <w:bottom w:val="none" w:sz="0" w:space="0" w:color="auto"/>
                    <w:right w:val="none" w:sz="0" w:space="0" w:color="auto"/>
                  </w:divBdr>
                </w:div>
              </w:divsChild>
            </w:div>
            <w:div w:id="1031804622">
              <w:marLeft w:val="0"/>
              <w:marRight w:val="0"/>
              <w:marTop w:val="0"/>
              <w:marBottom w:val="0"/>
              <w:divBdr>
                <w:top w:val="none" w:sz="0" w:space="0" w:color="auto"/>
                <w:left w:val="none" w:sz="0" w:space="0" w:color="auto"/>
                <w:bottom w:val="none" w:sz="0" w:space="0" w:color="auto"/>
                <w:right w:val="none" w:sz="0" w:space="0" w:color="auto"/>
              </w:divBdr>
              <w:divsChild>
                <w:div w:id="1371418962">
                  <w:marLeft w:val="0"/>
                  <w:marRight w:val="0"/>
                  <w:marTop w:val="0"/>
                  <w:marBottom w:val="0"/>
                  <w:divBdr>
                    <w:top w:val="none" w:sz="0" w:space="0" w:color="auto"/>
                    <w:left w:val="none" w:sz="0" w:space="0" w:color="auto"/>
                    <w:bottom w:val="none" w:sz="0" w:space="0" w:color="auto"/>
                    <w:right w:val="none" w:sz="0" w:space="0" w:color="auto"/>
                  </w:divBdr>
                </w:div>
              </w:divsChild>
            </w:div>
            <w:div w:id="595361517">
              <w:marLeft w:val="0"/>
              <w:marRight w:val="0"/>
              <w:marTop w:val="0"/>
              <w:marBottom w:val="0"/>
              <w:divBdr>
                <w:top w:val="none" w:sz="0" w:space="0" w:color="auto"/>
                <w:left w:val="none" w:sz="0" w:space="0" w:color="auto"/>
                <w:bottom w:val="none" w:sz="0" w:space="0" w:color="auto"/>
                <w:right w:val="none" w:sz="0" w:space="0" w:color="auto"/>
              </w:divBdr>
              <w:divsChild>
                <w:div w:id="1776904741">
                  <w:marLeft w:val="0"/>
                  <w:marRight w:val="0"/>
                  <w:marTop w:val="0"/>
                  <w:marBottom w:val="0"/>
                  <w:divBdr>
                    <w:top w:val="none" w:sz="0" w:space="0" w:color="auto"/>
                    <w:left w:val="none" w:sz="0" w:space="0" w:color="auto"/>
                    <w:bottom w:val="none" w:sz="0" w:space="0" w:color="auto"/>
                    <w:right w:val="none" w:sz="0" w:space="0" w:color="auto"/>
                  </w:divBdr>
                </w:div>
              </w:divsChild>
            </w:div>
            <w:div w:id="694890842">
              <w:marLeft w:val="0"/>
              <w:marRight w:val="0"/>
              <w:marTop w:val="0"/>
              <w:marBottom w:val="0"/>
              <w:divBdr>
                <w:top w:val="none" w:sz="0" w:space="0" w:color="auto"/>
                <w:left w:val="none" w:sz="0" w:space="0" w:color="auto"/>
                <w:bottom w:val="none" w:sz="0" w:space="0" w:color="auto"/>
                <w:right w:val="none" w:sz="0" w:space="0" w:color="auto"/>
              </w:divBdr>
            </w:div>
          </w:divsChild>
        </w:div>
        <w:div w:id="1654942853">
          <w:marLeft w:val="0"/>
          <w:marRight w:val="0"/>
          <w:marTop w:val="0"/>
          <w:marBottom w:val="0"/>
          <w:divBdr>
            <w:top w:val="none" w:sz="0" w:space="0" w:color="auto"/>
            <w:left w:val="none" w:sz="0" w:space="0" w:color="auto"/>
            <w:bottom w:val="none" w:sz="0" w:space="0" w:color="auto"/>
            <w:right w:val="none" w:sz="0" w:space="0" w:color="auto"/>
          </w:divBdr>
        </w:div>
        <w:div w:id="783303595">
          <w:marLeft w:val="0"/>
          <w:marRight w:val="0"/>
          <w:marTop w:val="0"/>
          <w:marBottom w:val="0"/>
          <w:divBdr>
            <w:top w:val="none" w:sz="0" w:space="0" w:color="auto"/>
            <w:left w:val="none" w:sz="0" w:space="0" w:color="auto"/>
            <w:bottom w:val="none" w:sz="0" w:space="0" w:color="auto"/>
            <w:right w:val="none" w:sz="0" w:space="0" w:color="auto"/>
          </w:divBdr>
          <w:divsChild>
            <w:div w:id="1523666206">
              <w:marLeft w:val="0"/>
              <w:marRight w:val="0"/>
              <w:marTop w:val="0"/>
              <w:marBottom w:val="0"/>
              <w:divBdr>
                <w:top w:val="none" w:sz="0" w:space="0" w:color="auto"/>
                <w:left w:val="none" w:sz="0" w:space="0" w:color="auto"/>
                <w:bottom w:val="none" w:sz="0" w:space="0" w:color="auto"/>
                <w:right w:val="none" w:sz="0" w:space="0" w:color="auto"/>
              </w:divBdr>
            </w:div>
            <w:div w:id="1862278856">
              <w:marLeft w:val="0"/>
              <w:marRight w:val="0"/>
              <w:marTop w:val="0"/>
              <w:marBottom w:val="0"/>
              <w:divBdr>
                <w:top w:val="none" w:sz="0" w:space="0" w:color="auto"/>
                <w:left w:val="none" w:sz="0" w:space="0" w:color="auto"/>
                <w:bottom w:val="none" w:sz="0" w:space="0" w:color="auto"/>
                <w:right w:val="none" w:sz="0" w:space="0" w:color="auto"/>
              </w:divBdr>
              <w:divsChild>
                <w:div w:id="1809471197">
                  <w:marLeft w:val="0"/>
                  <w:marRight w:val="0"/>
                  <w:marTop w:val="0"/>
                  <w:marBottom w:val="0"/>
                  <w:divBdr>
                    <w:top w:val="none" w:sz="0" w:space="0" w:color="auto"/>
                    <w:left w:val="none" w:sz="0" w:space="0" w:color="auto"/>
                    <w:bottom w:val="none" w:sz="0" w:space="0" w:color="auto"/>
                    <w:right w:val="none" w:sz="0" w:space="0" w:color="auto"/>
                  </w:divBdr>
                </w:div>
              </w:divsChild>
            </w:div>
            <w:div w:id="1990481223">
              <w:marLeft w:val="0"/>
              <w:marRight w:val="0"/>
              <w:marTop w:val="0"/>
              <w:marBottom w:val="0"/>
              <w:divBdr>
                <w:top w:val="none" w:sz="0" w:space="0" w:color="auto"/>
                <w:left w:val="none" w:sz="0" w:space="0" w:color="auto"/>
                <w:bottom w:val="none" w:sz="0" w:space="0" w:color="auto"/>
                <w:right w:val="none" w:sz="0" w:space="0" w:color="auto"/>
              </w:divBdr>
              <w:divsChild>
                <w:div w:id="1845239032">
                  <w:marLeft w:val="0"/>
                  <w:marRight w:val="0"/>
                  <w:marTop w:val="0"/>
                  <w:marBottom w:val="0"/>
                  <w:divBdr>
                    <w:top w:val="none" w:sz="0" w:space="0" w:color="auto"/>
                    <w:left w:val="none" w:sz="0" w:space="0" w:color="auto"/>
                    <w:bottom w:val="none" w:sz="0" w:space="0" w:color="auto"/>
                    <w:right w:val="none" w:sz="0" w:space="0" w:color="auto"/>
                  </w:divBdr>
                </w:div>
              </w:divsChild>
            </w:div>
            <w:div w:id="1569194317">
              <w:marLeft w:val="0"/>
              <w:marRight w:val="0"/>
              <w:marTop w:val="0"/>
              <w:marBottom w:val="0"/>
              <w:divBdr>
                <w:top w:val="none" w:sz="0" w:space="0" w:color="auto"/>
                <w:left w:val="none" w:sz="0" w:space="0" w:color="auto"/>
                <w:bottom w:val="none" w:sz="0" w:space="0" w:color="auto"/>
                <w:right w:val="none" w:sz="0" w:space="0" w:color="auto"/>
              </w:divBdr>
              <w:divsChild>
                <w:div w:id="449932918">
                  <w:marLeft w:val="0"/>
                  <w:marRight w:val="0"/>
                  <w:marTop w:val="0"/>
                  <w:marBottom w:val="0"/>
                  <w:divBdr>
                    <w:top w:val="none" w:sz="0" w:space="0" w:color="auto"/>
                    <w:left w:val="none" w:sz="0" w:space="0" w:color="auto"/>
                    <w:bottom w:val="none" w:sz="0" w:space="0" w:color="auto"/>
                    <w:right w:val="none" w:sz="0" w:space="0" w:color="auto"/>
                  </w:divBdr>
                </w:div>
              </w:divsChild>
            </w:div>
            <w:div w:id="1020208300">
              <w:marLeft w:val="0"/>
              <w:marRight w:val="0"/>
              <w:marTop w:val="0"/>
              <w:marBottom w:val="0"/>
              <w:divBdr>
                <w:top w:val="none" w:sz="0" w:space="0" w:color="auto"/>
                <w:left w:val="none" w:sz="0" w:space="0" w:color="auto"/>
                <w:bottom w:val="none" w:sz="0" w:space="0" w:color="auto"/>
                <w:right w:val="none" w:sz="0" w:space="0" w:color="auto"/>
              </w:divBdr>
              <w:divsChild>
                <w:div w:id="1795440539">
                  <w:marLeft w:val="0"/>
                  <w:marRight w:val="0"/>
                  <w:marTop w:val="0"/>
                  <w:marBottom w:val="0"/>
                  <w:divBdr>
                    <w:top w:val="none" w:sz="0" w:space="0" w:color="auto"/>
                    <w:left w:val="none" w:sz="0" w:space="0" w:color="auto"/>
                    <w:bottom w:val="none" w:sz="0" w:space="0" w:color="auto"/>
                    <w:right w:val="none" w:sz="0" w:space="0" w:color="auto"/>
                  </w:divBdr>
                </w:div>
              </w:divsChild>
            </w:div>
            <w:div w:id="475076539">
              <w:marLeft w:val="0"/>
              <w:marRight w:val="0"/>
              <w:marTop w:val="0"/>
              <w:marBottom w:val="0"/>
              <w:divBdr>
                <w:top w:val="none" w:sz="0" w:space="0" w:color="auto"/>
                <w:left w:val="none" w:sz="0" w:space="0" w:color="auto"/>
                <w:bottom w:val="none" w:sz="0" w:space="0" w:color="auto"/>
                <w:right w:val="none" w:sz="0" w:space="0" w:color="auto"/>
              </w:divBdr>
              <w:divsChild>
                <w:div w:id="1917595622">
                  <w:marLeft w:val="0"/>
                  <w:marRight w:val="0"/>
                  <w:marTop w:val="0"/>
                  <w:marBottom w:val="0"/>
                  <w:divBdr>
                    <w:top w:val="none" w:sz="0" w:space="0" w:color="auto"/>
                    <w:left w:val="none" w:sz="0" w:space="0" w:color="auto"/>
                    <w:bottom w:val="none" w:sz="0" w:space="0" w:color="auto"/>
                    <w:right w:val="none" w:sz="0" w:space="0" w:color="auto"/>
                  </w:divBdr>
                </w:div>
              </w:divsChild>
            </w:div>
            <w:div w:id="1976452147">
              <w:marLeft w:val="0"/>
              <w:marRight w:val="0"/>
              <w:marTop w:val="0"/>
              <w:marBottom w:val="0"/>
              <w:divBdr>
                <w:top w:val="none" w:sz="0" w:space="0" w:color="auto"/>
                <w:left w:val="none" w:sz="0" w:space="0" w:color="auto"/>
                <w:bottom w:val="none" w:sz="0" w:space="0" w:color="auto"/>
                <w:right w:val="none" w:sz="0" w:space="0" w:color="auto"/>
              </w:divBdr>
              <w:divsChild>
                <w:div w:id="2076006866">
                  <w:marLeft w:val="0"/>
                  <w:marRight w:val="0"/>
                  <w:marTop w:val="0"/>
                  <w:marBottom w:val="0"/>
                  <w:divBdr>
                    <w:top w:val="none" w:sz="0" w:space="0" w:color="auto"/>
                    <w:left w:val="none" w:sz="0" w:space="0" w:color="auto"/>
                    <w:bottom w:val="none" w:sz="0" w:space="0" w:color="auto"/>
                    <w:right w:val="none" w:sz="0" w:space="0" w:color="auto"/>
                  </w:divBdr>
                </w:div>
              </w:divsChild>
            </w:div>
            <w:div w:id="893547892">
              <w:marLeft w:val="0"/>
              <w:marRight w:val="0"/>
              <w:marTop w:val="0"/>
              <w:marBottom w:val="0"/>
              <w:divBdr>
                <w:top w:val="none" w:sz="0" w:space="0" w:color="auto"/>
                <w:left w:val="none" w:sz="0" w:space="0" w:color="auto"/>
                <w:bottom w:val="none" w:sz="0" w:space="0" w:color="auto"/>
                <w:right w:val="none" w:sz="0" w:space="0" w:color="auto"/>
              </w:divBdr>
            </w:div>
          </w:divsChild>
        </w:div>
        <w:div w:id="423495535">
          <w:marLeft w:val="0"/>
          <w:marRight w:val="0"/>
          <w:marTop w:val="0"/>
          <w:marBottom w:val="0"/>
          <w:divBdr>
            <w:top w:val="none" w:sz="0" w:space="0" w:color="auto"/>
            <w:left w:val="none" w:sz="0" w:space="0" w:color="auto"/>
            <w:bottom w:val="none" w:sz="0" w:space="0" w:color="auto"/>
            <w:right w:val="none" w:sz="0" w:space="0" w:color="auto"/>
          </w:divBdr>
        </w:div>
        <w:div w:id="152841301">
          <w:marLeft w:val="0"/>
          <w:marRight w:val="0"/>
          <w:marTop w:val="0"/>
          <w:marBottom w:val="0"/>
          <w:divBdr>
            <w:top w:val="none" w:sz="0" w:space="0" w:color="auto"/>
            <w:left w:val="none" w:sz="0" w:space="0" w:color="auto"/>
            <w:bottom w:val="none" w:sz="0" w:space="0" w:color="auto"/>
            <w:right w:val="none" w:sz="0" w:space="0" w:color="auto"/>
          </w:divBdr>
          <w:divsChild>
            <w:div w:id="800927861">
              <w:marLeft w:val="0"/>
              <w:marRight w:val="0"/>
              <w:marTop w:val="0"/>
              <w:marBottom w:val="0"/>
              <w:divBdr>
                <w:top w:val="none" w:sz="0" w:space="0" w:color="auto"/>
                <w:left w:val="none" w:sz="0" w:space="0" w:color="auto"/>
                <w:bottom w:val="none" w:sz="0" w:space="0" w:color="auto"/>
                <w:right w:val="none" w:sz="0" w:space="0" w:color="auto"/>
              </w:divBdr>
            </w:div>
            <w:div w:id="1581402754">
              <w:marLeft w:val="0"/>
              <w:marRight w:val="0"/>
              <w:marTop w:val="0"/>
              <w:marBottom w:val="0"/>
              <w:divBdr>
                <w:top w:val="none" w:sz="0" w:space="0" w:color="auto"/>
                <w:left w:val="none" w:sz="0" w:space="0" w:color="auto"/>
                <w:bottom w:val="none" w:sz="0" w:space="0" w:color="auto"/>
                <w:right w:val="none" w:sz="0" w:space="0" w:color="auto"/>
              </w:divBdr>
              <w:divsChild>
                <w:div w:id="89861489">
                  <w:marLeft w:val="0"/>
                  <w:marRight w:val="0"/>
                  <w:marTop w:val="0"/>
                  <w:marBottom w:val="0"/>
                  <w:divBdr>
                    <w:top w:val="none" w:sz="0" w:space="0" w:color="auto"/>
                    <w:left w:val="none" w:sz="0" w:space="0" w:color="auto"/>
                    <w:bottom w:val="none" w:sz="0" w:space="0" w:color="auto"/>
                    <w:right w:val="none" w:sz="0" w:space="0" w:color="auto"/>
                  </w:divBdr>
                </w:div>
              </w:divsChild>
            </w:div>
            <w:div w:id="1290355969">
              <w:marLeft w:val="0"/>
              <w:marRight w:val="0"/>
              <w:marTop w:val="0"/>
              <w:marBottom w:val="0"/>
              <w:divBdr>
                <w:top w:val="none" w:sz="0" w:space="0" w:color="auto"/>
                <w:left w:val="none" w:sz="0" w:space="0" w:color="auto"/>
                <w:bottom w:val="none" w:sz="0" w:space="0" w:color="auto"/>
                <w:right w:val="none" w:sz="0" w:space="0" w:color="auto"/>
              </w:divBdr>
              <w:divsChild>
                <w:div w:id="54355780">
                  <w:marLeft w:val="0"/>
                  <w:marRight w:val="0"/>
                  <w:marTop w:val="0"/>
                  <w:marBottom w:val="0"/>
                  <w:divBdr>
                    <w:top w:val="none" w:sz="0" w:space="0" w:color="auto"/>
                    <w:left w:val="none" w:sz="0" w:space="0" w:color="auto"/>
                    <w:bottom w:val="none" w:sz="0" w:space="0" w:color="auto"/>
                    <w:right w:val="none" w:sz="0" w:space="0" w:color="auto"/>
                  </w:divBdr>
                </w:div>
              </w:divsChild>
            </w:div>
            <w:div w:id="1152217826">
              <w:marLeft w:val="0"/>
              <w:marRight w:val="0"/>
              <w:marTop w:val="0"/>
              <w:marBottom w:val="0"/>
              <w:divBdr>
                <w:top w:val="none" w:sz="0" w:space="0" w:color="auto"/>
                <w:left w:val="none" w:sz="0" w:space="0" w:color="auto"/>
                <w:bottom w:val="none" w:sz="0" w:space="0" w:color="auto"/>
                <w:right w:val="none" w:sz="0" w:space="0" w:color="auto"/>
              </w:divBdr>
              <w:divsChild>
                <w:div w:id="1314289357">
                  <w:marLeft w:val="0"/>
                  <w:marRight w:val="0"/>
                  <w:marTop w:val="0"/>
                  <w:marBottom w:val="0"/>
                  <w:divBdr>
                    <w:top w:val="none" w:sz="0" w:space="0" w:color="auto"/>
                    <w:left w:val="none" w:sz="0" w:space="0" w:color="auto"/>
                    <w:bottom w:val="none" w:sz="0" w:space="0" w:color="auto"/>
                    <w:right w:val="none" w:sz="0" w:space="0" w:color="auto"/>
                  </w:divBdr>
                </w:div>
              </w:divsChild>
            </w:div>
            <w:div w:id="514997200">
              <w:marLeft w:val="0"/>
              <w:marRight w:val="0"/>
              <w:marTop w:val="0"/>
              <w:marBottom w:val="0"/>
              <w:divBdr>
                <w:top w:val="none" w:sz="0" w:space="0" w:color="auto"/>
                <w:left w:val="none" w:sz="0" w:space="0" w:color="auto"/>
                <w:bottom w:val="none" w:sz="0" w:space="0" w:color="auto"/>
                <w:right w:val="none" w:sz="0" w:space="0" w:color="auto"/>
              </w:divBdr>
              <w:divsChild>
                <w:div w:id="52898152">
                  <w:marLeft w:val="0"/>
                  <w:marRight w:val="0"/>
                  <w:marTop w:val="0"/>
                  <w:marBottom w:val="0"/>
                  <w:divBdr>
                    <w:top w:val="none" w:sz="0" w:space="0" w:color="auto"/>
                    <w:left w:val="none" w:sz="0" w:space="0" w:color="auto"/>
                    <w:bottom w:val="none" w:sz="0" w:space="0" w:color="auto"/>
                    <w:right w:val="none" w:sz="0" w:space="0" w:color="auto"/>
                  </w:divBdr>
                </w:div>
              </w:divsChild>
            </w:div>
            <w:div w:id="987396687">
              <w:marLeft w:val="0"/>
              <w:marRight w:val="0"/>
              <w:marTop w:val="0"/>
              <w:marBottom w:val="0"/>
              <w:divBdr>
                <w:top w:val="none" w:sz="0" w:space="0" w:color="auto"/>
                <w:left w:val="none" w:sz="0" w:space="0" w:color="auto"/>
                <w:bottom w:val="none" w:sz="0" w:space="0" w:color="auto"/>
                <w:right w:val="none" w:sz="0" w:space="0" w:color="auto"/>
              </w:divBdr>
              <w:divsChild>
                <w:div w:id="841622652">
                  <w:marLeft w:val="0"/>
                  <w:marRight w:val="0"/>
                  <w:marTop w:val="0"/>
                  <w:marBottom w:val="0"/>
                  <w:divBdr>
                    <w:top w:val="none" w:sz="0" w:space="0" w:color="auto"/>
                    <w:left w:val="none" w:sz="0" w:space="0" w:color="auto"/>
                    <w:bottom w:val="none" w:sz="0" w:space="0" w:color="auto"/>
                    <w:right w:val="none" w:sz="0" w:space="0" w:color="auto"/>
                  </w:divBdr>
                </w:div>
              </w:divsChild>
            </w:div>
            <w:div w:id="1395350453">
              <w:marLeft w:val="0"/>
              <w:marRight w:val="0"/>
              <w:marTop w:val="0"/>
              <w:marBottom w:val="0"/>
              <w:divBdr>
                <w:top w:val="none" w:sz="0" w:space="0" w:color="auto"/>
                <w:left w:val="none" w:sz="0" w:space="0" w:color="auto"/>
                <w:bottom w:val="none" w:sz="0" w:space="0" w:color="auto"/>
                <w:right w:val="none" w:sz="0" w:space="0" w:color="auto"/>
              </w:divBdr>
              <w:divsChild>
                <w:div w:id="1304771206">
                  <w:marLeft w:val="0"/>
                  <w:marRight w:val="0"/>
                  <w:marTop w:val="0"/>
                  <w:marBottom w:val="0"/>
                  <w:divBdr>
                    <w:top w:val="none" w:sz="0" w:space="0" w:color="auto"/>
                    <w:left w:val="none" w:sz="0" w:space="0" w:color="auto"/>
                    <w:bottom w:val="none" w:sz="0" w:space="0" w:color="auto"/>
                    <w:right w:val="none" w:sz="0" w:space="0" w:color="auto"/>
                  </w:divBdr>
                </w:div>
              </w:divsChild>
            </w:div>
            <w:div w:id="3518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1562</Words>
  <Characters>8435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2019-08-28T20:17:00Z</dcterms:created>
  <dcterms:modified xsi:type="dcterms:W3CDTF">2019-08-28T20:17:00Z</dcterms:modified>
</cp:coreProperties>
</file>