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ED" w:rsidRDefault="00DE2401" w:rsidP="00B840E7">
      <w:pPr>
        <w:jc w:val="center"/>
        <w:rPr>
          <w:b/>
          <w:u w:val="single"/>
        </w:rPr>
      </w:pPr>
      <w:r w:rsidRPr="00DE2401">
        <w:rPr>
          <w:b/>
          <w:u w:val="single"/>
        </w:rPr>
        <w:t>Importante lembrar sobre a Inclusão:</w:t>
      </w:r>
    </w:p>
    <w:p w:rsid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Identificador único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r w:rsidRPr="00DE2401">
        <w:rPr>
          <w:b/>
          <w:color w:val="4472C4" w:themeColor="accent5"/>
        </w:rPr>
        <w:t>[RFS01]</w:t>
      </w:r>
      <w:r>
        <w:rPr>
          <w:b/>
        </w:rPr>
        <w:t xml:space="preserve"> – Incluir &lt;Entidade&gt;)</w:t>
      </w:r>
    </w:p>
    <w:p w:rsid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Identificar os Atores;</w:t>
      </w:r>
    </w:p>
    <w:p w:rsid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Começar com um verbo no infinitivo (Incluir, Alterar, Consultar e Excluir), Agendar, Cancelar, Estornar, Efetuar compra</w:t>
      </w:r>
    </w:p>
    <w:p w:rsid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 xml:space="preserve">Identificar os atributos </w:t>
      </w:r>
      <w:proofErr w:type="gramStart"/>
      <w:r>
        <w:rPr>
          <w:b/>
        </w:rPr>
        <w:t>da(</w:t>
      </w:r>
      <w:proofErr w:type="gramEnd"/>
      <w:r>
        <w:rPr>
          <w:b/>
        </w:rPr>
        <w:t>s) entidade(s)</w:t>
      </w:r>
      <w:r w:rsidR="00EA21AD">
        <w:rPr>
          <w:b/>
        </w:rPr>
        <w:t>;</w:t>
      </w:r>
    </w:p>
    <w:p w:rsidR="00EA21AD" w:rsidRPr="00EA21AD" w:rsidRDefault="00EA21AD" w:rsidP="00DE2401">
      <w:pPr>
        <w:pStyle w:val="PargrafodaLista"/>
        <w:numPr>
          <w:ilvl w:val="0"/>
          <w:numId w:val="3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Descrever regras de validação dos atributos das entidades;</w:t>
      </w:r>
    </w:p>
    <w:p w:rsidR="00EA21AD" w:rsidRPr="00EA21AD" w:rsidRDefault="00EA21AD" w:rsidP="00DE2401">
      <w:pPr>
        <w:pStyle w:val="PargrafodaLista"/>
        <w:numPr>
          <w:ilvl w:val="0"/>
          <w:numId w:val="3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Documentar os atributos do tipo escolha fechada em: (i) atributos que fazem referência a alguma outra entidade, (</w:t>
      </w:r>
      <w:proofErr w:type="spellStart"/>
      <w:r w:rsidRPr="00EA21AD">
        <w:rPr>
          <w:b/>
          <w:i/>
          <w:highlight w:val="yellow"/>
        </w:rPr>
        <w:t>ii</w:t>
      </w:r>
      <w:proofErr w:type="spellEnd"/>
      <w:r w:rsidRPr="00EA21AD">
        <w:rPr>
          <w:b/>
          <w:i/>
          <w:highlight w:val="yellow"/>
        </w:rPr>
        <w:t>) atributos multivalorados e atributos (</w:t>
      </w:r>
      <w:proofErr w:type="spellStart"/>
      <w:r w:rsidRPr="00EA21AD">
        <w:rPr>
          <w:b/>
          <w:i/>
          <w:highlight w:val="yellow"/>
        </w:rPr>
        <w:t>iii</w:t>
      </w:r>
      <w:proofErr w:type="spellEnd"/>
      <w:r w:rsidRPr="00EA21AD">
        <w:rPr>
          <w:b/>
          <w:i/>
          <w:highlight w:val="yellow"/>
        </w:rPr>
        <w:t>) enumerados.</w:t>
      </w:r>
    </w:p>
    <w:p w:rsid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Identificar a prioridade do requisito;</w:t>
      </w:r>
    </w:p>
    <w:p w:rsidR="00DE2401" w:rsidRPr="00DE2401" w:rsidRDefault="00DE2401" w:rsidP="00DE2401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Descrever as regras de negócio do requisito.</w:t>
      </w:r>
    </w:p>
    <w:p w:rsidR="00DE2401" w:rsidRDefault="00DE2401"/>
    <w:p w:rsidR="00DE2401" w:rsidRDefault="00DE2401" w:rsidP="00DE2401">
      <w:pPr>
        <w:pStyle w:val="Requisito"/>
        <w:ind w:left="624"/>
        <w:outlineLvl w:val="9"/>
        <w:rPr>
          <w:sz w:val="22"/>
        </w:rPr>
      </w:pPr>
      <w:bookmarkStart w:id="0" w:name="__RefHeading___Toc175024558"/>
      <w:r>
        <w:rPr>
          <w:sz w:val="22"/>
        </w:rPr>
        <w:t xml:space="preserve">[RFS01] </w:t>
      </w:r>
      <w:bookmarkEnd w:id="0"/>
      <w:r>
        <w:rPr>
          <w:sz w:val="22"/>
        </w:rPr>
        <w:t>Cadastrar Paciente</w:t>
      </w:r>
    </w:p>
    <w:p w:rsidR="00DE2401" w:rsidRDefault="00DE2401" w:rsidP="00DE2401">
      <w:pPr>
        <w:pStyle w:val="Textbody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Atores: Secretária e Médico</w:t>
      </w:r>
    </w:p>
    <w:p w:rsidR="00DE2401" w:rsidRDefault="00DE2401" w:rsidP="008C3C0A">
      <w:pPr>
        <w:pStyle w:val="Textbody"/>
        <w:ind w:firstLine="708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Esse requisito começa </w:t>
      </w:r>
      <w:proofErr w:type="spellStart"/>
      <w:r>
        <w:rPr>
          <w:rFonts w:ascii="Arial" w:hAnsi="Arial" w:cs="Arial"/>
          <w:sz w:val="22"/>
        </w:rPr>
        <w:t>qdo</w:t>
      </w:r>
      <w:proofErr w:type="spellEnd"/>
      <w:r>
        <w:rPr>
          <w:rFonts w:ascii="Arial" w:hAnsi="Arial" w:cs="Arial"/>
          <w:sz w:val="22"/>
        </w:rPr>
        <w:t xml:space="preserve"> um dos atores deseja cadastrar um paciente no sistema. Para fazer isso ele deverá fornecer</w:t>
      </w:r>
      <w:r w:rsidR="008C3C0A">
        <w:rPr>
          <w:rFonts w:ascii="Arial" w:hAnsi="Arial" w:cs="Arial"/>
          <w:sz w:val="22"/>
        </w:rPr>
        <w:t xml:space="preserve"> as seguintes informações presentes na tabela 01.</w:t>
      </w:r>
    </w:p>
    <w:p w:rsidR="008C3C0A" w:rsidRDefault="008C3C0A" w:rsidP="008C3C0A">
      <w:pPr>
        <w:pStyle w:val="Textbody"/>
        <w:ind w:firstLine="708"/>
        <w:jc w:val="center"/>
        <w:rPr>
          <w:rFonts w:ascii="Arial" w:hAnsi="Arial" w:cs="Arial"/>
          <w:sz w:val="22"/>
        </w:rPr>
      </w:pPr>
      <w:r w:rsidRPr="008C3C0A">
        <w:rPr>
          <w:rFonts w:ascii="Arial" w:hAnsi="Arial" w:cs="Arial"/>
          <w:b/>
          <w:sz w:val="22"/>
        </w:rPr>
        <w:t>Tabela 01</w:t>
      </w:r>
      <w:r>
        <w:rPr>
          <w:rFonts w:ascii="Arial" w:hAnsi="Arial" w:cs="Arial"/>
          <w:sz w:val="22"/>
        </w:rPr>
        <w:t xml:space="preserve"> – Dados do Paciente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E2401" w:rsidTr="00DE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Campo</w:t>
            </w:r>
          </w:p>
        </w:tc>
        <w:tc>
          <w:tcPr>
            <w:tcW w:w="6469" w:type="dxa"/>
          </w:tcPr>
          <w:p w:rsidR="00DE2401" w:rsidRDefault="00DE2401" w:rsidP="00DE2401">
            <w:pPr>
              <w:pStyle w:val="Text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DE2401" w:rsidTr="00DE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* Nome</w:t>
            </w:r>
          </w:p>
        </w:tc>
        <w:tc>
          <w:tcPr>
            <w:tcW w:w="6469" w:type="dxa"/>
          </w:tcPr>
          <w:p w:rsidR="00DE2401" w:rsidRDefault="00DE2401" w:rsidP="00DE2401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2401" w:rsidTr="00DE2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* Endereço</w:t>
            </w:r>
          </w:p>
        </w:tc>
        <w:tc>
          <w:tcPr>
            <w:tcW w:w="6469" w:type="dxa"/>
          </w:tcPr>
          <w:p w:rsidR="00DE2401" w:rsidRDefault="00DE2401" w:rsidP="00DE2401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2401" w:rsidTr="00DE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* Data de Nascimento</w:t>
            </w:r>
          </w:p>
        </w:tc>
        <w:tc>
          <w:tcPr>
            <w:tcW w:w="6469" w:type="dxa"/>
          </w:tcPr>
          <w:p w:rsidR="00447D7B" w:rsidRDefault="00447D7B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data de nascimento deve estar no formato XX/YY/ZZZZ, onde: 1. XX pode variar de 01 a 31, </w:t>
            </w:r>
          </w:p>
          <w:p w:rsidR="00447D7B" w:rsidRDefault="00447D7B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YY, de 01 a 12, </w:t>
            </w:r>
          </w:p>
          <w:p w:rsidR="00447D7B" w:rsidRDefault="00447D7B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ZZZZ de 1900 ao ano atual. </w:t>
            </w:r>
          </w:p>
          <w:p w:rsidR="00DE2401" w:rsidRDefault="00447D7B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Os meses de janeiro, março, maio, julho, agosto, outubro e dezembro deverão aceitar até dia 31. Os demais meses aceitarão valores até 30.</w:t>
            </w:r>
          </w:p>
          <w:p w:rsidR="00447D7B" w:rsidRDefault="00447D7B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O mês de fevereiro aceitará valores até 28, e até 29 nos anos bissextos.</w:t>
            </w:r>
          </w:p>
          <w:p w:rsidR="00EA21AD" w:rsidRDefault="00EA21AD" w:rsidP="00447D7B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A data inserida não pode ser maior que a data atual.</w:t>
            </w:r>
          </w:p>
        </w:tc>
      </w:tr>
      <w:tr w:rsidR="00DE2401" w:rsidTr="00DE2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CPF</w:t>
            </w:r>
          </w:p>
        </w:tc>
        <w:tc>
          <w:tcPr>
            <w:tcW w:w="6469" w:type="dxa"/>
          </w:tcPr>
          <w:p w:rsidR="00DE2401" w:rsidRDefault="00EA21AD" w:rsidP="00DE2401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CPF deverá ser validado da seguinte maneira:</w:t>
            </w:r>
          </w:p>
          <w:p w:rsidR="00EA21AD" w:rsidRDefault="00EA21AD" w:rsidP="00EA21AD">
            <w:pPr>
              <w:pStyle w:val="Textbody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 11 dígitos;</w:t>
            </w:r>
          </w:p>
          <w:p w:rsidR="00EA21AD" w:rsidRDefault="00EA21AD" w:rsidP="00EA21AD">
            <w:pPr>
              <w:pStyle w:val="Textbody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:rsidR="00EA21AD" w:rsidRDefault="00EA21AD" w:rsidP="00EA21AD">
            <w:pPr>
              <w:pStyle w:val="Textbody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DE2401" w:rsidTr="00DE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DE2401" w:rsidP="00DE2401">
            <w:pPr>
              <w:pStyle w:val="Textbody"/>
            </w:pPr>
            <w:r>
              <w:t>RG</w:t>
            </w:r>
          </w:p>
        </w:tc>
        <w:tc>
          <w:tcPr>
            <w:tcW w:w="6469" w:type="dxa"/>
          </w:tcPr>
          <w:p w:rsidR="00DE2401" w:rsidRDefault="00EA21AD" w:rsidP="00EA21AD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</w:t>
            </w:r>
            <w:r>
              <w:t xml:space="preserve">RG </w:t>
            </w:r>
            <w:r>
              <w:t>deverá se</w:t>
            </w:r>
            <w:r>
              <w:t>r validado da seguinte maneira:</w:t>
            </w:r>
          </w:p>
        </w:tc>
      </w:tr>
      <w:tr w:rsidR="00DE2401" w:rsidTr="00DE2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E2401" w:rsidRDefault="008C3C0A" w:rsidP="008C3C0A">
            <w:pPr>
              <w:pStyle w:val="Textbody"/>
            </w:pPr>
            <w:r w:rsidRPr="008C3C0A">
              <w:t xml:space="preserve">* </w:t>
            </w:r>
            <w:r w:rsidR="00DE2401">
              <w:t>Convênio</w:t>
            </w:r>
          </w:p>
        </w:tc>
        <w:tc>
          <w:tcPr>
            <w:tcW w:w="6469" w:type="dxa"/>
          </w:tcPr>
          <w:p w:rsidR="00DE2401" w:rsidRDefault="00DE2401" w:rsidP="00DE2401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Campo de escolha de fechada</w:t>
            </w:r>
            <w:r w:rsidR="008C3C0A">
              <w:t xml:space="preserve"> proveniente do RFS023 – Cadastrar convênio</w:t>
            </w:r>
          </w:p>
        </w:tc>
      </w:tr>
      <w:tr w:rsidR="008C3C0A" w:rsidTr="0098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 xml:space="preserve">Tipo Sanguíneo 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de escolha fechada com as seguintes opções:</w:t>
            </w:r>
          </w:p>
          <w:tbl>
            <w:tblPr>
              <w:tblStyle w:val="TabeladeGrade4-nfase5"/>
              <w:tblW w:w="0" w:type="auto"/>
              <w:tblLook w:val="04A0" w:firstRow="1" w:lastRow="0" w:firstColumn="1" w:lastColumn="0" w:noHBand="0" w:noVBand="1"/>
            </w:tblPr>
            <w:tblGrid>
              <w:gridCol w:w="3121"/>
              <w:gridCol w:w="3122"/>
            </w:tblGrid>
            <w:tr w:rsidR="00B840E7" w:rsidTr="00B840E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1" w:type="dxa"/>
                </w:tcPr>
                <w:p w:rsidR="00B840E7" w:rsidRDefault="00B840E7" w:rsidP="00B840E7">
                  <w:pPr>
                    <w:pStyle w:val="Textbody"/>
                    <w:jc w:val="center"/>
                  </w:pPr>
                  <w:r>
                    <w:t>Tipo</w:t>
                  </w:r>
                </w:p>
              </w:tc>
              <w:tc>
                <w:tcPr>
                  <w:tcW w:w="3122" w:type="dxa"/>
                </w:tcPr>
                <w:p w:rsidR="00B840E7" w:rsidRDefault="00B840E7" w:rsidP="00B840E7">
                  <w:pPr>
                    <w:pStyle w:val="Textbody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Fator RH</w:t>
                  </w:r>
                </w:p>
              </w:tc>
            </w:tr>
            <w:tr w:rsidR="00B840E7" w:rsidTr="00B840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1" w:type="dxa"/>
                </w:tcPr>
                <w:p w:rsidR="00B840E7" w:rsidRDefault="00B840E7" w:rsidP="00B840E7">
                  <w:pPr>
                    <w:pStyle w:val="Textbody"/>
                    <w:jc w:val="center"/>
                  </w:pPr>
                  <w:r>
                    <w:t>A</w:t>
                  </w:r>
                </w:p>
              </w:tc>
              <w:tc>
                <w:tcPr>
                  <w:tcW w:w="3122" w:type="dxa"/>
                </w:tcPr>
                <w:p w:rsidR="00B840E7" w:rsidRDefault="00B840E7" w:rsidP="00B840E7">
                  <w:pPr>
                    <w:pStyle w:val="Textbody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Positivo ou Negativo</w:t>
                  </w:r>
                </w:p>
              </w:tc>
            </w:tr>
            <w:tr w:rsidR="00B840E7" w:rsidTr="00B840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1" w:type="dxa"/>
                </w:tcPr>
                <w:p w:rsidR="00B840E7" w:rsidRDefault="00B840E7" w:rsidP="00B840E7">
                  <w:pPr>
                    <w:pStyle w:val="Textbody"/>
                    <w:jc w:val="center"/>
                  </w:pPr>
                  <w:r>
                    <w:lastRenderedPageBreak/>
                    <w:t>B</w:t>
                  </w:r>
                </w:p>
              </w:tc>
              <w:tc>
                <w:tcPr>
                  <w:tcW w:w="3122" w:type="dxa"/>
                </w:tcPr>
                <w:p w:rsidR="00B840E7" w:rsidRDefault="00B840E7" w:rsidP="00B840E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72FF">
                    <w:t>Positivo ou Negativo</w:t>
                  </w:r>
                </w:p>
              </w:tc>
            </w:tr>
            <w:tr w:rsidR="00B840E7" w:rsidTr="00B840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1" w:type="dxa"/>
                </w:tcPr>
                <w:p w:rsidR="00B840E7" w:rsidRDefault="00B840E7" w:rsidP="00B840E7">
                  <w:pPr>
                    <w:pStyle w:val="Textbody"/>
                    <w:jc w:val="center"/>
                  </w:pPr>
                  <w:r>
                    <w:t>AB</w:t>
                  </w:r>
                </w:p>
              </w:tc>
              <w:tc>
                <w:tcPr>
                  <w:tcW w:w="3122" w:type="dxa"/>
                </w:tcPr>
                <w:p w:rsidR="00B840E7" w:rsidRDefault="00B840E7" w:rsidP="00B840E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272FF">
                    <w:t>Positivo ou Negativo</w:t>
                  </w:r>
                </w:p>
              </w:tc>
            </w:tr>
            <w:tr w:rsidR="00B840E7" w:rsidTr="00B840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21" w:type="dxa"/>
                </w:tcPr>
                <w:p w:rsidR="00B840E7" w:rsidRDefault="00B840E7" w:rsidP="00B840E7">
                  <w:pPr>
                    <w:pStyle w:val="Textbody"/>
                    <w:jc w:val="center"/>
                  </w:pPr>
                  <w:r>
                    <w:t>O</w:t>
                  </w:r>
                </w:p>
              </w:tc>
              <w:tc>
                <w:tcPr>
                  <w:tcW w:w="3122" w:type="dxa"/>
                </w:tcPr>
                <w:p w:rsidR="00B840E7" w:rsidRDefault="00B840E7" w:rsidP="00B840E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272FF">
                    <w:t>Positivo ou Negativo</w:t>
                  </w:r>
                </w:p>
              </w:tc>
            </w:tr>
          </w:tbl>
          <w:p w:rsidR="008C3C0A" w:rsidRDefault="008C3C0A" w:rsidP="00B840E7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3C0A" w:rsidTr="00982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lastRenderedPageBreak/>
              <w:t>Portador de necessidades especiais?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Campo de escolha fechada: Sim ou Não</w:t>
            </w:r>
          </w:p>
        </w:tc>
      </w:tr>
    </w:tbl>
    <w:p w:rsidR="00EA21AD" w:rsidRDefault="00EA21AD" w:rsidP="008C3C0A">
      <w:pPr>
        <w:pStyle w:val="Textbody"/>
        <w:ind w:firstLine="708"/>
      </w:pPr>
      <w:r>
        <w:t>(*) Campos com * são campos obrigatórios. O sistema irá criticar e impedir que a entidade seja cadastrada caso o campo esteja vazio. Todos os campos que requerem validação também deverão estar preenchidos adequadamente. Caso o contrário a entidade também não será cadastrada.</w:t>
      </w:r>
    </w:p>
    <w:p w:rsidR="00EA21AD" w:rsidRDefault="00EA21AD" w:rsidP="008C3C0A">
      <w:pPr>
        <w:pStyle w:val="Textbody"/>
        <w:ind w:firstLine="708"/>
      </w:pPr>
    </w:p>
    <w:p w:rsidR="00DE2401" w:rsidRPr="00EA21AD" w:rsidRDefault="008C3C0A" w:rsidP="008C3C0A">
      <w:pPr>
        <w:pStyle w:val="Textbody"/>
        <w:ind w:firstLine="708"/>
        <w:rPr>
          <w:i w:val="0"/>
        </w:rPr>
      </w:pPr>
      <w:r w:rsidRPr="00EA21AD">
        <w:rPr>
          <w:i w:val="0"/>
        </w:rPr>
        <w:t xml:space="preserve">Caso o paciente seja menor que 18 anos ou seja considerado portador de necessidade especiais (Alzheimer, Paralisia, </w:t>
      </w:r>
      <w:proofErr w:type="spellStart"/>
      <w:r w:rsidRPr="00EA21AD">
        <w:rPr>
          <w:i w:val="0"/>
        </w:rPr>
        <w:t>etc</w:t>
      </w:r>
      <w:proofErr w:type="spellEnd"/>
      <w:r w:rsidRPr="00EA21AD">
        <w:rPr>
          <w:i w:val="0"/>
        </w:rPr>
        <w:t>) ele deverá ter um responsável. Nesse caso deverão ser fornecidas as informações presentes na tabela 02.</w:t>
      </w:r>
    </w:p>
    <w:p w:rsidR="008C3C0A" w:rsidRDefault="008C3C0A" w:rsidP="008C3C0A">
      <w:pPr>
        <w:pStyle w:val="Textbody"/>
        <w:ind w:firstLine="708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Tabela 02</w:t>
      </w:r>
      <w:r>
        <w:rPr>
          <w:rFonts w:ascii="Arial" w:hAnsi="Arial" w:cs="Arial"/>
          <w:sz w:val="22"/>
        </w:rPr>
        <w:t xml:space="preserve"> – Dados do Responsável pelo Paciente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C3C0A" w:rsidTr="00982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Campo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8C3C0A" w:rsidTr="0098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* Nome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3C0A" w:rsidTr="00982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* Endereço</w:t>
            </w:r>
          </w:p>
        </w:tc>
        <w:tc>
          <w:tcPr>
            <w:tcW w:w="6469" w:type="dxa"/>
          </w:tcPr>
          <w:p w:rsidR="008C3C0A" w:rsidRDefault="00EA21AD" w:rsidP="00982332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8C3C0A" w:rsidTr="0098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* Data de Nascimento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3C0A" w:rsidTr="00982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CPF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3C0A" w:rsidTr="0098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RG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C3C0A" w:rsidTr="00982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* Telefone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3C0A" w:rsidTr="0098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8C3C0A" w:rsidRDefault="008C3C0A" w:rsidP="00982332">
            <w:pPr>
              <w:pStyle w:val="Textbody"/>
            </w:pPr>
            <w:r>
              <w:t>* Celular</w:t>
            </w:r>
          </w:p>
        </w:tc>
        <w:tc>
          <w:tcPr>
            <w:tcW w:w="6469" w:type="dxa"/>
          </w:tcPr>
          <w:p w:rsidR="008C3C0A" w:rsidRDefault="008C3C0A" w:rsidP="00982332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C3C0A" w:rsidRDefault="008C3C0A" w:rsidP="00DE2401">
      <w:pPr>
        <w:pStyle w:val="Textbody"/>
      </w:pPr>
    </w:p>
    <w:tbl>
      <w:tblPr>
        <w:tblW w:w="921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509"/>
      </w:tblGrid>
      <w:tr w:rsidR="00DE2401" w:rsidTr="00982332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</w:pPr>
            <w:r>
              <w:rPr>
                <w:rFonts w:ascii="Arial" w:hAnsi="Arial" w:cs="Arial"/>
                <w:b/>
                <w:sz w:val="22"/>
              </w:rPr>
              <w:t>Prioridade</w:t>
            </w: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5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2401" w:rsidRDefault="00DE2401" w:rsidP="00982332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:rsidR="00DE2401" w:rsidRDefault="00DE2401"/>
    <w:p w:rsidR="00B840E7" w:rsidRDefault="00B840E7" w:rsidP="00B840E7">
      <w:pPr>
        <w:jc w:val="center"/>
        <w:rPr>
          <w:b/>
          <w:u w:val="single"/>
        </w:rPr>
      </w:pPr>
      <w:r w:rsidRPr="00DE2401">
        <w:rPr>
          <w:b/>
          <w:u w:val="single"/>
        </w:rPr>
        <w:t xml:space="preserve">Importante lembrar sobre a </w:t>
      </w:r>
      <w:r>
        <w:rPr>
          <w:b/>
          <w:u w:val="single"/>
        </w:rPr>
        <w:t>Alteração</w:t>
      </w:r>
      <w:r w:rsidRPr="00DE2401">
        <w:rPr>
          <w:b/>
          <w:u w:val="single"/>
        </w:rPr>
        <w:t>:</w:t>
      </w:r>
    </w:p>
    <w:p w:rsidR="00B840E7" w:rsidRDefault="00B840E7" w:rsidP="00B840E7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Identificador único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r w:rsidRPr="00DE2401">
        <w:rPr>
          <w:b/>
          <w:color w:val="4472C4" w:themeColor="accent5"/>
        </w:rPr>
        <w:t>[RFS01]</w:t>
      </w:r>
      <w:r>
        <w:rPr>
          <w:b/>
        </w:rPr>
        <w:t xml:space="preserve"> – Incluir &lt;Entidade&gt;)</w:t>
      </w:r>
    </w:p>
    <w:p w:rsidR="00B840E7" w:rsidRDefault="00B840E7" w:rsidP="00B840E7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Identificar os Atores;</w:t>
      </w:r>
    </w:p>
    <w:p w:rsidR="00B840E7" w:rsidRDefault="00B840E7" w:rsidP="00B840E7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Começar com um verbo no infinitivo (Incluir, Alterar, Consultar e Excluir), Agendar, Cancelar, Estornar, Efetuar compra</w:t>
      </w:r>
    </w:p>
    <w:p w:rsidR="00B840E7" w:rsidRDefault="00B840E7" w:rsidP="00B840E7">
      <w:pPr>
        <w:pStyle w:val="PargrafodaLista"/>
        <w:numPr>
          <w:ilvl w:val="0"/>
          <w:numId w:val="7"/>
        </w:numPr>
        <w:rPr>
          <w:b/>
          <w:color w:val="4472C4" w:themeColor="accent5"/>
        </w:rPr>
      </w:pPr>
      <w:r w:rsidRPr="00B840E7">
        <w:rPr>
          <w:b/>
          <w:color w:val="4472C4" w:themeColor="accent5"/>
        </w:rPr>
        <w:t xml:space="preserve">Identificar os atributos </w:t>
      </w:r>
      <w:proofErr w:type="gramStart"/>
      <w:r w:rsidRPr="00B840E7">
        <w:rPr>
          <w:b/>
          <w:color w:val="4472C4" w:themeColor="accent5"/>
        </w:rPr>
        <w:t>da(</w:t>
      </w:r>
      <w:proofErr w:type="gramEnd"/>
      <w:r w:rsidRPr="00B840E7">
        <w:rPr>
          <w:b/>
          <w:color w:val="4472C4" w:themeColor="accent5"/>
        </w:rPr>
        <w:t>s) entidade(s) que NÃO PODEM SER ALTERADAS!</w:t>
      </w:r>
    </w:p>
    <w:p w:rsidR="005A5309" w:rsidRPr="00EA21AD" w:rsidRDefault="005A5309" w:rsidP="005A5309">
      <w:pPr>
        <w:pStyle w:val="PargrafodaLista"/>
        <w:numPr>
          <w:ilvl w:val="0"/>
          <w:numId w:val="7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Descrever regras de validação dos atributos das entidades;</w:t>
      </w:r>
    </w:p>
    <w:p w:rsidR="005A5309" w:rsidRPr="00EA21AD" w:rsidRDefault="005A5309" w:rsidP="005A5309">
      <w:pPr>
        <w:pStyle w:val="PargrafodaLista"/>
        <w:numPr>
          <w:ilvl w:val="0"/>
          <w:numId w:val="7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Documentar os atributos do tipo escolha fechada em: (i) atributos que fazem referência a alguma outra entidade, (</w:t>
      </w:r>
      <w:proofErr w:type="spellStart"/>
      <w:r w:rsidRPr="00EA21AD">
        <w:rPr>
          <w:b/>
          <w:i/>
          <w:highlight w:val="yellow"/>
        </w:rPr>
        <w:t>ii</w:t>
      </w:r>
      <w:proofErr w:type="spellEnd"/>
      <w:r w:rsidRPr="00EA21AD">
        <w:rPr>
          <w:b/>
          <w:i/>
          <w:highlight w:val="yellow"/>
        </w:rPr>
        <w:t>) atributos multivalorados e atributos (</w:t>
      </w:r>
      <w:proofErr w:type="spellStart"/>
      <w:r w:rsidRPr="00EA21AD">
        <w:rPr>
          <w:b/>
          <w:i/>
          <w:highlight w:val="yellow"/>
        </w:rPr>
        <w:t>iii</w:t>
      </w:r>
      <w:proofErr w:type="spellEnd"/>
      <w:r w:rsidRPr="00EA21AD">
        <w:rPr>
          <w:b/>
          <w:i/>
          <w:highlight w:val="yellow"/>
        </w:rPr>
        <w:t>) enumerados.</w:t>
      </w:r>
    </w:p>
    <w:p w:rsidR="00B840E7" w:rsidRDefault="00B840E7" w:rsidP="00B840E7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Identificar a prioridade do requisito;</w:t>
      </w:r>
    </w:p>
    <w:p w:rsidR="00B840E7" w:rsidRPr="00B840E7" w:rsidRDefault="00B840E7" w:rsidP="00B840E7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 xml:space="preserve">Descrever as regras de negócio do requisito </w:t>
      </w:r>
      <w:r w:rsidRPr="00B840E7">
        <w:rPr>
          <w:b/>
          <w:color w:val="4472C4" w:themeColor="accent5"/>
        </w:rPr>
        <w:t>PARA A ALTERAÇÃO!</w:t>
      </w: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</w:p>
    <w:p w:rsidR="00B840E7" w:rsidRDefault="00B840E7" w:rsidP="00B840E7">
      <w:pPr>
        <w:jc w:val="center"/>
        <w:rPr>
          <w:b/>
          <w:u w:val="single"/>
        </w:rPr>
      </w:pPr>
      <w:r w:rsidRPr="00DE2401">
        <w:rPr>
          <w:b/>
          <w:u w:val="single"/>
        </w:rPr>
        <w:t xml:space="preserve">Importante lembrar sobre a </w:t>
      </w:r>
      <w:r>
        <w:rPr>
          <w:b/>
          <w:u w:val="single"/>
        </w:rPr>
        <w:t>Consulta</w:t>
      </w:r>
      <w:r w:rsidRPr="00DE2401">
        <w:rPr>
          <w:b/>
          <w:u w:val="single"/>
        </w:rPr>
        <w:t>: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</w:rPr>
      </w:pPr>
      <w:r>
        <w:rPr>
          <w:b/>
        </w:rPr>
        <w:t>Identificador único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r w:rsidRPr="00DE2401">
        <w:rPr>
          <w:b/>
          <w:color w:val="4472C4" w:themeColor="accent5"/>
        </w:rPr>
        <w:t>[RFS01]</w:t>
      </w:r>
      <w:r>
        <w:rPr>
          <w:b/>
        </w:rPr>
        <w:t xml:space="preserve"> – Incluir &lt;Entidade&gt;)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</w:rPr>
      </w:pPr>
      <w:r>
        <w:rPr>
          <w:b/>
        </w:rPr>
        <w:t>Identificar os Atores;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</w:rPr>
      </w:pPr>
      <w:r>
        <w:rPr>
          <w:b/>
        </w:rPr>
        <w:t>Começar com um verbo no infinitivo (Incluir, Alterar, Consultar e Excluir), Agendar, Cancelar, Estornar, Efetuar compra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  <w:color w:val="4472C4" w:themeColor="accent5"/>
        </w:rPr>
      </w:pPr>
      <w:r>
        <w:rPr>
          <w:b/>
          <w:color w:val="4472C4" w:themeColor="accent5"/>
        </w:rPr>
        <w:t>IDENTIFICAR OS FILTROS PARA CONSULTA;</w:t>
      </w:r>
    </w:p>
    <w:p w:rsidR="005A5309" w:rsidRPr="00EA21AD" w:rsidRDefault="005A5309" w:rsidP="005A5309">
      <w:pPr>
        <w:pStyle w:val="PargrafodaLista"/>
        <w:numPr>
          <w:ilvl w:val="1"/>
          <w:numId w:val="8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Descrever regras de validação dos atributos das entidades;</w:t>
      </w:r>
    </w:p>
    <w:p w:rsidR="005A5309" w:rsidRPr="005A5309" w:rsidRDefault="005A5309" w:rsidP="005A5309">
      <w:pPr>
        <w:pStyle w:val="PargrafodaLista"/>
        <w:numPr>
          <w:ilvl w:val="1"/>
          <w:numId w:val="8"/>
        </w:numPr>
        <w:rPr>
          <w:b/>
          <w:i/>
          <w:highlight w:val="yellow"/>
        </w:rPr>
      </w:pPr>
      <w:r w:rsidRPr="00EA21AD">
        <w:rPr>
          <w:b/>
          <w:i/>
          <w:highlight w:val="yellow"/>
        </w:rPr>
        <w:t>Documentar os atributos do tipo escolha fechada em: (i) atributos que fazem referência a alguma outra entidade, (</w:t>
      </w:r>
      <w:proofErr w:type="spellStart"/>
      <w:r w:rsidRPr="00EA21AD">
        <w:rPr>
          <w:b/>
          <w:i/>
          <w:highlight w:val="yellow"/>
        </w:rPr>
        <w:t>ii</w:t>
      </w:r>
      <w:proofErr w:type="spellEnd"/>
      <w:r w:rsidRPr="00EA21AD">
        <w:rPr>
          <w:b/>
          <w:i/>
          <w:highlight w:val="yellow"/>
        </w:rPr>
        <w:t>) atributos multivalorados e atributos (</w:t>
      </w:r>
      <w:proofErr w:type="spellStart"/>
      <w:r w:rsidRPr="00EA21AD">
        <w:rPr>
          <w:b/>
          <w:i/>
          <w:highlight w:val="yellow"/>
        </w:rPr>
        <w:t>iii</w:t>
      </w:r>
      <w:proofErr w:type="spellEnd"/>
      <w:r w:rsidRPr="00EA21AD">
        <w:rPr>
          <w:b/>
          <w:i/>
          <w:highlight w:val="yellow"/>
        </w:rPr>
        <w:t>) enumerados.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  <w:color w:val="4472C4" w:themeColor="accent5"/>
        </w:rPr>
      </w:pPr>
      <w:r>
        <w:rPr>
          <w:b/>
          <w:color w:val="4472C4" w:themeColor="accent5"/>
        </w:rPr>
        <w:t>IDENTIFICAR OS CAMPOS QUE SERÃO RETORNADOS NA LISTAGEM;</w:t>
      </w:r>
    </w:p>
    <w:p w:rsidR="00B840E7" w:rsidRPr="00B840E7" w:rsidRDefault="00B840E7" w:rsidP="00B840E7">
      <w:pPr>
        <w:pStyle w:val="PargrafodaLista"/>
        <w:numPr>
          <w:ilvl w:val="0"/>
          <w:numId w:val="8"/>
        </w:numPr>
        <w:rPr>
          <w:b/>
          <w:color w:val="4472C4" w:themeColor="accent5"/>
        </w:rPr>
      </w:pPr>
      <w:r>
        <w:rPr>
          <w:b/>
          <w:color w:val="4472C4" w:themeColor="accent5"/>
        </w:rPr>
        <w:t>REGISTRAR A ORDENAÇÃO QUE A LISTAGEM TERÁ;</w:t>
      </w:r>
    </w:p>
    <w:p w:rsidR="00B840E7" w:rsidRDefault="00B840E7" w:rsidP="00B840E7">
      <w:pPr>
        <w:pStyle w:val="PargrafodaLista"/>
        <w:numPr>
          <w:ilvl w:val="0"/>
          <w:numId w:val="8"/>
        </w:numPr>
        <w:rPr>
          <w:b/>
        </w:rPr>
      </w:pPr>
      <w:r>
        <w:rPr>
          <w:b/>
        </w:rPr>
        <w:t>Identificar a prioridade do requisito;</w:t>
      </w:r>
    </w:p>
    <w:p w:rsidR="00B840E7" w:rsidRPr="00B840E7" w:rsidRDefault="00B840E7" w:rsidP="00B840E7">
      <w:pPr>
        <w:rPr>
          <w:b/>
        </w:rPr>
      </w:pPr>
    </w:p>
    <w:p w:rsidR="00B840E7" w:rsidRDefault="00B840E7" w:rsidP="00B840E7">
      <w:pPr>
        <w:rPr>
          <w:b/>
        </w:rPr>
      </w:pPr>
    </w:p>
    <w:p w:rsidR="00B840E7" w:rsidRDefault="00B840E7" w:rsidP="00B840E7">
      <w:pPr>
        <w:rPr>
          <w:b/>
        </w:rPr>
      </w:pPr>
    </w:p>
    <w:p w:rsidR="00B840E7" w:rsidRDefault="00B840E7" w:rsidP="00B840E7">
      <w:pPr>
        <w:rPr>
          <w:b/>
        </w:rPr>
      </w:pPr>
    </w:p>
    <w:p w:rsidR="00B840E7" w:rsidRPr="00B840E7" w:rsidRDefault="00B840E7" w:rsidP="00B840E7">
      <w:pPr>
        <w:rPr>
          <w:b/>
        </w:rPr>
      </w:pPr>
    </w:p>
    <w:p w:rsidR="00263C4C" w:rsidRDefault="00263C4C" w:rsidP="00263C4C">
      <w:pPr>
        <w:jc w:val="center"/>
        <w:rPr>
          <w:b/>
          <w:u w:val="single"/>
        </w:rPr>
      </w:pPr>
      <w:r w:rsidRPr="00DE2401">
        <w:rPr>
          <w:b/>
          <w:u w:val="single"/>
        </w:rPr>
        <w:t xml:space="preserve">Importante lembrar sobre a </w:t>
      </w:r>
      <w:r>
        <w:rPr>
          <w:b/>
          <w:u w:val="single"/>
        </w:rPr>
        <w:t>Consulta</w:t>
      </w:r>
      <w:r w:rsidR="000B147C">
        <w:rPr>
          <w:b/>
          <w:u w:val="single"/>
        </w:rPr>
        <w:t>r</w:t>
      </w:r>
      <w:r w:rsidRPr="00DE2401">
        <w:rPr>
          <w:b/>
          <w:u w:val="single"/>
        </w:rPr>
        <w:t>: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Identificador único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r w:rsidRPr="00DE2401">
        <w:rPr>
          <w:b/>
          <w:color w:val="4472C4" w:themeColor="accent5"/>
        </w:rPr>
        <w:t>[RFS01]</w:t>
      </w:r>
      <w:r>
        <w:rPr>
          <w:b/>
        </w:rPr>
        <w:t xml:space="preserve"> – Incluir &lt;Entidade&gt;)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Identificar os Atores;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Começar com um verbo no infinitivo (Incluir, Alterar, Consultar e Excluir), Agendar, Cancelar, Estornar, Efetuar compra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Identificar a prioridade do requisito;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Descrever as regras de negócio do requisito.</w:t>
      </w:r>
    </w:p>
    <w:p w:rsidR="00263C4C" w:rsidRPr="00263C4C" w:rsidRDefault="00263C4C" w:rsidP="00263C4C">
      <w:pPr>
        <w:rPr>
          <w:b/>
          <w:u w:val="single"/>
        </w:rPr>
      </w:pPr>
      <w:r w:rsidRPr="00263C4C">
        <w:rPr>
          <w:b/>
          <w:u w:val="single"/>
        </w:rPr>
        <w:t>Específico da Consulta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Definir quais atributos serão de consulta da entidade;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Identificar quais os atributos da entidade serão exibidos;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Definir como os registros retornados serão ordenados</w:t>
      </w:r>
    </w:p>
    <w:p w:rsidR="00263C4C" w:rsidRDefault="00263C4C" w:rsidP="00263C4C">
      <w:pPr>
        <w:pStyle w:val="PargrafodaLista"/>
        <w:numPr>
          <w:ilvl w:val="0"/>
          <w:numId w:val="9"/>
        </w:numPr>
        <w:rPr>
          <w:b/>
        </w:rPr>
      </w:pPr>
      <w:r>
        <w:rPr>
          <w:b/>
        </w:rPr>
        <w:t>Definir se haverá algum tipo de agrupamento de dados;</w:t>
      </w:r>
    </w:p>
    <w:p w:rsidR="000B147C" w:rsidRDefault="00363026" w:rsidP="000B147C">
      <w:pPr>
        <w:rPr>
          <w:b/>
        </w:rPr>
      </w:pPr>
      <w:r>
        <w:rPr>
          <w:b/>
        </w:rPr>
        <w:t>RFS</w:t>
      </w:r>
      <w:r w:rsidR="000B147C">
        <w:rPr>
          <w:b/>
        </w:rPr>
        <w:t>03 – Consultar Medicamento</w:t>
      </w:r>
    </w:p>
    <w:p w:rsidR="000B147C" w:rsidRPr="000B147C" w:rsidRDefault="000B147C" w:rsidP="000B147C">
      <w:pPr>
        <w:rPr>
          <w:b/>
        </w:rPr>
      </w:pPr>
      <w:r>
        <w:rPr>
          <w:b/>
        </w:rPr>
        <w:t xml:space="preserve">Atores: </w:t>
      </w:r>
      <w:r w:rsidRPr="000B147C">
        <w:t>Médico, Secretária</w:t>
      </w:r>
    </w:p>
    <w:p w:rsidR="00B840E7" w:rsidRDefault="000B147C">
      <w:r>
        <w:tab/>
        <w:t xml:space="preserve">Esse requisito começa </w:t>
      </w:r>
      <w:proofErr w:type="spellStart"/>
      <w:r>
        <w:t>qdo</w:t>
      </w:r>
      <w:proofErr w:type="spellEnd"/>
      <w:r>
        <w:t xml:space="preserve"> um dos atores deseja consultar os medicamentos do sistema. Para isso deverá informar um dos filtros presentes na tabela 03.</w:t>
      </w:r>
    </w:p>
    <w:p w:rsidR="000B147C" w:rsidRDefault="000B147C" w:rsidP="000B147C">
      <w:pPr>
        <w:pStyle w:val="Textbody"/>
        <w:ind w:firstLine="708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Tabela 03</w:t>
      </w:r>
      <w:r>
        <w:rPr>
          <w:rFonts w:ascii="Arial" w:hAnsi="Arial" w:cs="Arial"/>
          <w:sz w:val="22"/>
        </w:rPr>
        <w:t xml:space="preserve"> – Filtros para a Consulta de Medicamentos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B147C" w:rsidTr="008B3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B147C" w:rsidRDefault="000B147C" w:rsidP="008B344A">
            <w:pPr>
              <w:pStyle w:val="Textbody"/>
            </w:pPr>
            <w:r>
              <w:t>Campo</w:t>
            </w:r>
          </w:p>
        </w:tc>
        <w:tc>
          <w:tcPr>
            <w:tcW w:w="6469" w:type="dxa"/>
          </w:tcPr>
          <w:p w:rsidR="000B147C" w:rsidRDefault="000B147C" w:rsidP="008B344A">
            <w:pPr>
              <w:pStyle w:val="Text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0B147C" w:rsidTr="008B3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B147C" w:rsidRDefault="000B147C" w:rsidP="008B344A">
            <w:pPr>
              <w:pStyle w:val="Textbody"/>
            </w:pPr>
            <w:r>
              <w:t>Nome do Medicamento</w:t>
            </w:r>
          </w:p>
        </w:tc>
        <w:tc>
          <w:tcPr>
            <w:tcW w:w="6469" w:type="dxa"/>
          </w:tcPr>
          <w:p w:rsidR="000B147C" w:rsidRDefault="000B147C" w:rsidP="008B344A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de escolha fechada proveniente do RFSXX – Cadastrar Medicamento, com uma opção de TODOS.</w:t>
            </w:r>
          </w:p>
        </w:tc>
      </w:tr>
      <w:tr w:rsidR="000B147C" w:rsidTr="008B3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B147C" w:rsidRDefault="000B147C" w:rsidP="000B147C">
            <w:pPr>
              <w:pStyle w:val="Textbody"/>
            </w:pPr>
            <w:r>
              <w:t>Princípio Ativo</w:t>
            </w:r>
          </w:p>
        </w:tc>
        <w:tc>
          <w:tcPr>
            <w:tcW w:w="6469" w:type="dxa"/>
          </w:tcPr>
          <w:p w:rsidR="000B147C" w:rsidRDefault="000B147C" w:rsidP="000B147C">
            <w:pPr>
              <w:pStyle w:val="Text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Campo de escolha fechada proveniente do RFSXX – Cadastrar Princípio Ativo, com uma opção de TODOS.</w:t>
            </w:r>
          </w:p>
        </w:tc>
      </w:tr>
      <w:tr w:rsidR="000B147C" w:rsidTr="008B3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B147C" w:rsidRDefault="000B147C" w:rsidP="000B147C">
            <w:pPr>
              <w:pStyle w:val="Textbody"/>
            </w:pPr>
            <w:r>
              <w:t>Indicação</w:t>
            </w:r>
          </w:p>
        </w:tc>
        <w:tc>
          <w:tcPr>
            <w:tcW w:w="6469" w:type="dxa"/>
          </w:tcPr>
          <w:p w:rsidR="000B147C" w:rsidRDefault="000B147C" w:rsidP="000B147C">
            <w:pPr>
              <w:pStyle w:val="Text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???? ,</w:t>
            </w:r>
            <w:proofErr w:type="gramEnd"/>
            <w:r>
              <w:t xml:space="preserve"> com uma opção de TODOS.</w:t>
            </w:r>
          </w:p>
        </w:tc>
      </w:tr>
    </w:tbl>
    <w:p w:rsidR="000B147C" w:rsidRDefault="000B147C" w:rsidP="000B147C">
      <w:pPr>
        <w:ind w:firstLine="708"/>
      </w:pPr>
      <w:r>
        <w:t xml:space="preserve">O usuário poderá escolher entre um ou mais campos, sendo obrigatório o </w:t>
      </w:r>
    </w:p>
    <w:p w:rsidR="000B147C" w:rsidRDefault="000B147C" w:rsidP="000B147C">
      <w:proofErr w:type="gramStart"/>
      <w:r>
        <w:t>preenchimento</w:t>
      </w:r>
      <w:proofErr w:type="gramEnd"/>
      <w:r>
        <w:t xml:space="preserve"> de pelo menos 1 filtro.</w:t>
      </w:r>
    </w:p>
    <w:p w:rsidR="000B147C" w:rsidRDefault="000B147C" w:rsidP="000B147C">
      <w:r>
        <w:tab/>
        <w:t>Por default a opção selecionada será TODOS.</w:t>
      </w:r>
    </w:p>
    <w:p w:rsidR="000B147C" w:rsidRDefault="000B147C" w:rsidP="000B147C">
      <w:r>
        <w:tab/>
        <w:t xml:space="preserve">O sistema retornará a lista de Medicamentos agrupada pelo filtro solicitado pelo ator. Por exemplo, caso o ator tenha selecionado o campo Nome do medicamento, serão listados </w:t>
      </w:r>
      <w:r>
        <w:lastRenderedPageBreak/>
        <w:t xml:space="preserve">todos os medicamentos com um </w:t>
      </w:r>
      <w:proofErr w:type="spellStart"/>
      <w:r>
        <w:t>msm</w:t>
      </w:r>
      <w:proofErr w:type="spellEnd"/>
      <w:r>
        <w:t xml:space="preserve"> nome, porém com princípios ativos diferentes (ou em dosagens diferentes), como no exemplo a seguir:</w:t>
      </w:r>
    </w:p>
    <w:p w:rsidR="000B147C" w:rsidRDefault="000B147C" w:rsidP="000B147C">
      <w:r>
        <w:t xml:space="preserve">&lt;&lt; </w:t>
      </w:r>
      <w:r w:rsidRPr="00373A5E">
        <w:rPr>
          <w:b/>
          <w:i/>
        </w:rPr>
        <w:t>Nome do medicamento</w:t>
      </w:r>
      <w:r>
        <w:t xml:space="preserve"> </w:t>
      </w:r>
      <w:r w:rsidR="00373A5E" w:rsidRPr="00373A5E">
        <w:rPr>
          <w:b/>
        </w:rPr>
        <w:t>01</w:t>
      </w:r>
      <w:r>
        <w:t>&gt;&gt;</w:t>
      </w:r>
    </w:p>
    <w:p w:rsidR="000B147C" w:rsidRDefault="000B147C" w:rsidP="000B147C">
      <w:r>
        <w:tab/>
        <w:t>&lt;&lt; Princípio ativo 01&gt;&gt;</w:t>
      </w:r>
      <w:r w:rsidR="00373A5E">
        <w:t xml:space="preserve"> &lt;&lt; Dosagem 01&gt;&gt; &lt;&lt; Apresentação 01&gt;&gt;</w:t>
      </w:r>
    </w:p>
    <w:p w:rsidR="000B147C" w:rsidRDefault="000B147C" w:rsidP="00373A5E">
      <w:pPr>
        <w:ind w:left="708"/>
      </w:pPr>
      <w:r>
        <w:tab/>
        <w:t>&lt;&lt; Indicação 01&gt;&gt;</w:t>
      </w:r>
    </w:p>
    <w:p w:rsidR="000B147C" w:rsidRDefault="000B147C" w:rsidP="00373A5E">
      <w:pPr>
        <w:ind w:left="708"/>
      </w:pPr>
      <w:r>
        <w:tab/>
        <w:t>&lt;&lt; Indicação 02&gt;&gt;</w:t>
      </w:r>
    </w:p>
    <w:p w:rsidR="000B147C" w:rsidRDefault="000B147C" w:rsidP="00373A5E">
      <w:pPr>
        <w:ind w:left="708"/>
      </w:pPr>
      <w:r>
        <w:tab/>
        <w:t>&lt;&lt; ...............  ...&gt;&gt;</w:t>
      </w:r>
    </w:p>
    <w:p w:rsidR="00373A5E" w:rsidRDefault="00373A5E" w:rsidP="000B147C"/>
    <w:p w:rsidR="00373A5E" w:rsidRDefault="00373A5E" w:rsidP="00373A5E">
      <w:r>
        <w:tab/>
        <w:t>&lt;&lt; Princípio ativo 01&gt;&gt; &lt;&lt; Dosagem 02&gt;&gt; &lt;&lt; Apresentação 02&gt;&gt;</w:t>
      </w:r>
    </w:p>
    <w:p w:rsidR="00373A5E" w:rsidRDefault="00373A5E" w:rsidP="00373A5E">
      <w:pPr>
        <w:ind w:left="708"/>
      </w:pPr>
      <w:r>
        <w:tab/>
        <w:t>&lt;&lt; Indicação 01&gt;&gt;</w:t>
      </w:r>
    </w:p>
    <w:p w:rsidR="00373A5E" w:rsidRDefault="00373A5E" w:rsidP="00373A5E">
      <w:pPr>
        <w:ind w:left="708"/>
      </w:pPr>
      <w:r>
        <w:tab/>
        <w:t>&lt;&lt; Indicação 02&gt;&gt;</w:t>
      </w:r>
    </w:p>
    <w:p w:rsidR="00373A5E" w:rsidRDefault="00373A5E" w:rsidP="00373A5E">
      <w:pPr>
        <w:ind w:left="708"/>
      </w:pPr>
      <w:r>
        <w:tab/>
        <w:t>&lt;&lt; ...............  ...&gt;&gt;</w:t>
      </w:r>
    </w:p>
    <w:p w:rsidR="000B147C" w:rsidRDefault="000B147C" w:rsidP="000B147C"/>
    <w:p w:rsidR="00373A5E" w:rsidRDefault="00373A5E" w:rsidP="00373A5E">
      <w:pPr>
        <w:ind w:firstLine="708"/>
      </w:pPr>
      <w:r>
        <w:t>Sendo que em todos os casos os resultados deverão ser ordenados em ordem alfabética, tanto no campo de agrupamento com no sub agrupamento, por exemplo:</w:t>
      </w:r>
    </w:p>
    <w:p w:rsidR="00373A5E" w:rsidRDefault="00373A5E" w:rsidP="000B147C">
      <w:r>
        <w:t>&lt;&lt; Princípio ativo &gt;&gt;</w:t>
      </w:r>
    </w:p>
    <w:p w:rsidR="00373A5E" w:rsidRDefault="00373A5E" w:rsidP="000B147C">
      <w:r>
        <w:tab/>
        <w:t>&lt;&lt; Medicamento 01&gt;&gt;</w:t>
      </w:r>
    </w:p>
    <w:p w:rsidR="00373A5E" w:rsidRDefault="00373A5E" w:rsidP="00373A5E">
      <w:pPr>
        <w:ind w:left="708"/>
      </w:pPr>
      <w:r>
        <w:tab/>
        <w:t>&lt;&lt; Indicação 01&gt;&gt;</w:t>
      </w:r>
    </w:p>
    <w:p w:rsidR="00373A5E" w:rsidRDefault="00373A5E" w:rsidP="00373A5E">
      <w:pPr>
        <w:ind w:left="708"/>
      </w:pPr>
      <w:r>
        <w:tab/>
        <w:t>&lt;&lt; Indicação 02&gt;&gt;</w:t>
      </w:r>
    </w:p>
    <w:p w:rsidR="00373A5E" w:rsidRDefault="00373A5E" w:rsidP="00373A5E">
      <w:pPr>
        <w:ind w:left="708"/>
      </w:pPr>
      <w:r>
        <w:tab/>
        <w:t>&lt;&lt; ...............  ...&gt;&gt;</w:t>
      </w:r>
    </w:p>
    <w:p w:rsidR="00373A5E" w:rsidRDefault="00373A5E" w:rsidP="000B147C"/>
    <w:p w:rsidR="00373A5E" w:rsidRDefault="00373A5E" w:rsidP="00373A5E">
      <w:r>
        <w:tab/>
        <w:t>&lt;&lt; Medicamento 02&gt;&gt;</w:t>
      </w:r>
    </w:p>
    <w:p w:rsidR="00373A5E" w:rsidRDefault="00373A5E" w:rsidP="00373A5E">
      <w:pPr>
        <w:ind w:left="708"/>
      </w:pPr>
      <w:r>
        <w:tab/>
        <w:t>&lt;&lt; Indicação 01&gt;&gt;</w:t>
      </w:r>
    </w:p>
    <w:p w:rsidR="00373A5E" w:rsidRDefault="00373A5E" w:rsidP="00373A5E">
      <w:pPr>
        <w:ind w:left="708"/>
      </w:pPr>
      <w:r>
        <w:tab/>
        <w:t>&lt;&lt; Indicação 02&gt;&gt;</w:t>
      </w:r>
    </w:p>
    <w:p w:rsidR="00373A5E" w:rsidRDefault="00373A5E" w:rsidP="00373A5E">
      <w:pPr>
        <w:ind w:left="708"/>
      </w:pPr>
      <w:r>
        <w:tab/>
        <w:t>&lt;&lt; ...............  ...&gt;&gt;</w:t>
      </w:r>
    </w:p>
    <w:p w:rsidR="00373A5E" w:rsidRDefault="00373A5E" w:rsidP="00373A5E">
      <w:pPr>
        <w:ind w:left="708"/>
      </w:pPr>
    </w:p>
    <w:tbl>
      <w:tblPr>
        <w:tblW w:w="921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509"/>
      </w:tblGrid>
      <w:tr w:rsidR="00373A5E" w:rsidTr="008B344A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</w:pPr>
            <w:r>
              <w:rPr>
                <w:rFonts w:ascii="Arial" w:hAnsi="Arial" w:cs="Arial"/>
                <w:b/>
                <w:sz w:val="22"/>
              </w:rPr>
              <w:t>Prioridade</w:t>
            </w: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5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A5E" w:rsidRDefault="00373A5E" w:rsidP="008B344A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:rsidR="00373A5E" w:rsidRDefault="00373A5E" w:rsidP="000B147C">
      <w:bookmarkStart w:id="1" w:name="_GoBack"/>
      <w:bookmarkEnd w:id="1"/>
    </w:p>
    <w:p w:rsidR="00373A5E" w:rsidRDefault="00373A5E" w:rsidP="00373A5E">
      <w:pPr>
        <w:jc w:val="center"/>
        <w:rPr>
          <w:b/>
          <w:u w:val="single"/>
        </w:rPr>
      </w:pPr>
      <w:r w:rsidRPr="00DE2401">
        <w:rPr>
          <w:b/>
          <w:u w:val="single"/>
        </w:rPr>
        <w:t xml:space="preserve">Importante lembrar sobre a </w:t>
      </w:r>
      <w:r>
        <w:rPr>
          <w:b/>
          <w:u w:val="single"/>
        </w:rPr>
        <w:t>Remoção</w:t>
      </w:r>
      <w:r w:rsidRPr="00DE2401">
        <w:rPr>
          <w:b/>
          <w:u w:val="single"/>
        </w:rPr>
        <w:t>: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Identificador único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r w:rsidRPr="00DE2401">
        <w:rPr>
          <w:b/>
          <w:color w:val="4472C4" w:themeColor="accent5"/>
        </w:rPr>
        <w:t>[RFS01]</w:t>
      </w:r>
      <w:r>
        <w:rPr>
          <w:b/>
        </w:rPr>
        <w:t xml:space="preserve"> – Incluir &lt;Entidade&gt;)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Identificar os Atores;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Começar com um verbo no infinitivo (Incluir, Alterar, Consultar e Excluir), Agendar, Cancelar, Estornar, Efetuar compra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Identificar a prioridade do requisito;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Descrever as regras de negócio do requisito.</w:t>
      </w:r>
    </w:p>
    <w:p w:rsidR="00373A5E" w:rsidRDefault="00373A5E" w:rsidP="00373A5E">
      <w:pPr>
        <w:pStyle w:val="PargrafodaLista"/>
        <w:numPr>
          <w:ilvl w:val="0"/>
          <w:numId w:val="10"/>
        </w:numPr>
        <w:rPr>
          <w:b/>
        </w:rPr>
      </w:pPr>
      <w:r>
        <w:rPr>
          <w:b/>
        </w:rPr>
        <w:t>Descrever as validações do requisito</w:t>
      </w:r>
    </w:p>
    <w:p w:rsidR="00373A5E" w:rsidRDefault="00373A5E" w:rsidP="000B147C"/>
    <w:p w:rsidR="00363026" w:rsidRDefault="00363026" w:rsidP="00363026">
      <w:pPr>
        <w:rPr>
          <w:b/>
        </w:rPr>
      </w:pPr>
      <w:r>
        <w:rPr>
          <w:b/>
        </w:rPr>
        <w:t>RFS</w:t>
      </w:r>
      <w:r>
        <w:rPr>
          <w:b/>
        </w:rPr>
        <w:t xml:space="preserve">03 – </w:t>
      </w:r>
      <w:r>
        <w:rPr>
          <w:b/>
        </w:rPr>
        <w:t>Remover Paciente</w:t>
      </w:r>
    </w:p>
    <w:p w:rsidR="00363026" w:rsidRPr="000B147C" w:rsidRDefault="00363026" w:rsidP="00363026">
      <w:pPr>
        <w:rPr>
          <w:b/>
        </w:rPr>
      </w:pPr>
      <w:r>
        <w:rPr>
          <w:b/>
        </w:rPr>
        <w:t xml:space="preserve">Atores: </w:t>
      </w:r>
      <w:r w:rsidRPr="000B147C">
        <w:t>Médico</w:t>
      </w:r>
      <w:r>
        <w:t>, Secretária</w:t>
      </w:r>
    </w:p>
    <w:p w:rsidR="00363026" w:rsidRDefault="00363026" w:rsidP="000E1764">
      <w:pPr>
        <w:jc w:val="both"/>
      </w:pPr>
      <w:r>
        <w:tab/>
        <w:t xml:space="preserve">Esse requisito começa </w:t>
      </w:r>
      <w:proofErr w:type="spellStart"/>
      <w:r>
        <w:t>qdo</w:t>
      </w:r>
      <w:proofErr w:type="spellEnd"/>
      <w:r>
        <w:t xml:space="preserve"> um dos atores deseja </w:t>
      </w:r>
      <w:r>
        <w:t xml:space="preserve">remover um dos pacientes da clínica médica. A remoção dos pacientes </w:t>
      </w:r>
      <w:proofErr w:type="spellStart"/>
      <w:r>
        <w:t>é</w:t>
      </w:r>
      <w:proofErr w:type="spellEnd"/>
      <w:r>
        <w:t xml:space="preserve"> feita a partir de sua consulta, através do RFS0XX – Consultar Paciente. Só será possível remover um paciente se não houver nenhum impedimento, entre os impedimentos previstos estão:</w:t>
      </w:r>
    </w:p>
    <w:p w:rsidR="00363026" w:rsidRDefault="00363026" w:rsidP="000E1764">
      <w:pPr>
        <w:pStyle w:val="PargrafodaLista"/>
        <w:numPr>
          <w:ilvl w:val="0"/>
          <w:numId w:val="11"/>
        </w:numPr>
        <w:jc w:val="both"/>
      </w:pPr>
      <w:r>
        <w:t>Paciente tem alguma consulta marcada;</w:t>
      </w:r>
    </w:p>
    <w:p w:rsidR="00363026" w:rsidRDefault="00363026" w:rsidP="000E1764">
      <w:pPr>
        <w:pStyle w:val="PargrafodaLista"/>
        <w:numPr>
          <w:ilvl w:val="0"/>
          <w:numId w:val="11"/>
        </w:numPr>
        <w:jc w:val="both"/>
      </w:pPr>
      <w:r>
        <w:t>Paciente tem algum débito com a clínica;</w:t>
      </w:r>
    </w:p>
    <w:p w:rsidR="00363026" w:rsidRDefault="00363026" w:rsidP="000E1764">
      <w:pPr>
        <w:ind w:firstLine="708"/>
        <w:jc w:val="both"/>
      </w:pPr>
      <w:r>
        <w:t xml:space="preserve">Caso o paciente tenha alguma consulta marcada, </w:t>
      </w:r>
      <w:r w:rsidR="000E1764">
        <w:t xml:space="preserve">o sistema pedirá a confirmação da exclusão e informará que </w:t>
      </w:r>
      <w:r>
        <w:t>essa consulta será automaticamente cancelada</w:t>
      </w:r>
      <w:r w:rsidR="000E1764">
        <w:t xml:space="preserve"> [RSFXX – Cancelar Consulta]</w:t>
      </w:r>
      <w:r>
        <w:t xml:space="preserve">. Caso essa consulta esteja num prazo de menos de &lt;&lt;XX&gt;&gt; dias </w:t>
      </w:r>
      <w:r w:rsidR="000E1764">
        <w:t xml:space="preserve">o paciente ou a </w:t>
      </w:r>
      <w:r w:rsidR="000E1764">
        <w:lastRenderedPageBreak/>
        <w:t>operadora do convênio médico deverá arcar com &lt;&lt;YY%&gt;&gt; do valor da consulta.</w:t>
      </w:r>
    </w:p>
    <w:p w:rsidR="000E1764" w:rsidRDefault="000E1764" w:rsidP="000E1764">
      <w:pPr>
        <w:ind w:firstLine="708"/>
        <w:jc w:val="both"/>
      </w:pPr>
      <w:r>
        <w:t>O sistema</w:t>
      </w:r>
      <w:r w:rsidRPr="000E1764">
        <w:rPr>
          <w:b/>
        </w:rPr>
        <w:t xml:space="preserve"> enviará uma notificação</w:t>
      </w:r>
      <w:r>
        <w:t xml:space="preserve"> por SMS para o paciente informando-lhe o cancelamento da consulta.</w:t>
      </w:r>
    </w:p>
    <w:p w:rsidR="000E1764" w:rsidRDefault="000E1764" w:rsidP="000E1764">
      <w:pPr>
        <w:ind w:firstLine="708"/>
        <w:jc w:val="both"/>
      </w:pPr>
      <w:r>
        <w:t xml:space="preserve">Caso o paciente tenha algum débito com a clínica, o sistema impedirá a sua exclusão e informará qual é o valor </w:t>
      </w:r>
      <w:proofErr w:type="gramStart"/>
      <w:r>
        <w:t>do dívida</w:t>
      </w:r>
      <w:proofErr w:type="gramEnd"/>
      <w:r>
        <w:t xml:space="preserve"> com a clínica.</w:t>
      </w:r>
    </w:p>
    <w:tbl>
      <w:tblPr>
        <w:tblW w:w="921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509"/>
      </w:tblGrid>
      <w:tr w:rsidR="00363026" w:rsidTr="00A1433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</w:pPr>
            <w:r>
              <w:rPr>
                <w:rFonts w:ascii="Arial" w:hAnsi="Arial" w:cs="Arial"/>
                <w:b/>
                <w:sz w:val="22"/>
              </w:rPr>
              <w:t>Prioridade</w:t>
            </w: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5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3026" w:rsidRDefault="00363026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:rsidR="00363026" w:rsidRDefault="00363026" w:rsidP="00363026"/>
    <w:p w:rsidR="000E1764" w:rsidRDefault="000E1764" w:rsidP="000E1764">
      <w:pPr>
        <w:rPr>
          <w:b/>
        </w:rPr>
      </w:pPr>
      <w:r>
        <w:rPr>
          <w:b/>
        </w:rPr>
        <w:t xml:space="preserve">RFS03 – </w:t>
      </w:r>
      <w:r>
        <w:rPr>
          <w:b/>
        </w:rPr>
        <w:t>Cancelar a Consulta do Paciente</w:t>
      </w:r>
    </w:p>
    <w:p w:rsidR="000E1764" w:rsidRDefault="000E1764" w:rsidP="00363026">
      <w:r w:rsidRPr="000E1764">
        <w:rPr>
          <w:b/>
        </w:rPr>
        <w:t>Atores:</w:t>
      </w:r>
      <w:r>
        <w:t xml:space="preserve"> Médico e Secretária</w:t>
      </w:r>
    </w:p>
    <w:p w:rsidR="000E1764" w:rsidRDefault="000E1764" w:rsidP="00363026">
      <w:r>
        <w:tab/>
        <w:t xml:space="preserve">Esse requisito começa </w:t>
      </w:r>
      <w:proofErr w:type="spellStart"/>
      <w:r>
        <w:t>qdo</w:t>
      </w:r>
      <w:proofErr w:type="spellEnd"/>
      <w:r>
        <w:t xml:space="preserve"> um dos atores deseja cancelar a consulta de um paciente. Para isso ele deverá visualizar a agenda do médico (conforme </w:t>
      </w:r>
      <w:r w:rsidRPr="000E1764">
        <w:rPr>
          <w:b/>
        </w:rPr>
        <w:t>figura XYZ</w:t>
      </w:r>
      <w:r>
        <w:t>) do qual o paciente tem uma consulta</w:t>
      </w:r>
      <w:r w:rsidR="00D52AFF">
        <w:t xml:space="preserve"> marcada</w:t>
      </w:r>
      <w:r>
        <w:t xml:space="preserve">, selecionar o paciente e cancelar a consulta. </w:t>
      </w:r>
    </w:p>
    <w:p w:rsidR="00D52AFF" w:rsidRDefault="00D52AFF" w:rsidP="00D52AFF">
      <w:pPr>
        <w:ind w:firstLine="708"/>
        <w:jc w:val="both"/>
      </w:pPr>
      <w:r>
        <w:t>Caso essa consulta esteja num prazo de menos de &lt;&lt;XX&gt;&gt; dias o paciente ou a operadora do convênio médico deverá arcar com &lt;&lt;YY%&gt;&gt; do valor da consulta.</w:t>
      </w:r>
    </w:p>
    <w:p w:rsidR="00D52AFF" w:rsidRDefault="00D52AFF" w:rsidP="00D52AFF">
      <w:pPr>
        <w:ind w:firstLine="708"/>
        <w:jc w:val="both"/>
      </w:pPr>
      <w:r>
        <w:t>O sistema</w:t>
      </w:r>
      <w:r w:rsidRPr="000E1764">
        <w:rPr>
          <w:b/>
        </w:rPr>
        <w:t xml:space="preserve"> enviará uma notificação</w:t>
      </w:r>
      <w:r>
        <w:t xml:space="preserve"> por SMS para o paciente informando-lhe o cancelamento da consulta.</w:t>
      </w:r>
    </w:p>
    <w:p w:rsidR="00D52AFF" w:rsidRDefault="00D52AFF" w:rsidP="00363026">
      <w:r>
        <w:tab/>
        <w:t>O horário da consulta desse paciente se tornará vago na agenda do médico.</w:t>
      </w:r>
    </w:p>
    <w:p w:rsidR="00D52AFF" w:rsidRDefault="00D52AFF" w:rsidP="00363026"/>
    <w:tbl>
      <w:tblPr>
        <w:tblW w:w="921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509"/>
      </w:tblGrid>
      <w:tr w:rsidR="00D52AFF" w:rsidTr="00A1433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</w:pPr>
            <w:r>
              <w:rPr>
                <w:rFonts w:ascii="Arial" w:hAnsi="Arial" w:cs="Arial"/>
                <w:b/>
                <w:sz w:val="22"/>
              </w:rPr>
              <w:t>Prioridade</w:t>
            </w: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5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2AFF" w:rsidRDefault="00D52AFF" w:rsidP="00A14337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:rsidR="00D52AFF" w:rsidRDefault="00D52AFF" w:rsidP="00363026"/>
    <w:p w:rsidR="00D52AFF" w:rsidRDefault="00D52AFF" w:rsidP="00363026"/>
    <w:sectPr w:rsidR="00D5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altName w:val="Gentium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D7617"/>
    <w:multiLevelType w:val="hybridMultilevel"/>
    <w:tmpl w:val="DCDC86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6CAF"/>
    <w:multiLevelType w:val="hybridMultilevel"/>
    <w:tmpl w:val="7CCAB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6E4D"/>
    <w:multiLevelType w:val="hybridMultilevel"/>
    <w:tmpl w:val="DCDC86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E5709"/>
    <w:multiLevelType w:val="hybridMultilevel"/>
    <w:tmpl w:val="DCDC86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A2D"/>
    <w:multiLevelType w:val="hybridMultilevel"/>
    <w:tmpl w:val="EFAC25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C1493"/>
    <w:multiLevelType w:val="hybridMultilevel"/>
    <w:tmpl w:val="4B5A3A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B16DC"/>
    <w:multiLevelType w:val="hybridMultilevel"/>
    <w:tmpl w:val="DCDC86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10E33"/>
    <w:multiLevelType w:val="hybridMultilevel"/>
    <w:tmpl w:val="EFAC25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67339"/>
    <w:multiLevelType w:val="hybridMultilevel"/>
    <w:tmpl w:val="50AEA3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310DA"/>
    <w:multiLevelType w:val="hybridMultilevel"/>
    <w:tmpl w:val="DCDC86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F450B"/>
    <w:multiLevelType w:val="hybridMultilevel"/>
    <w:tmpl w:val="48565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E4744"/>
    <w:multiLevelType w:val="multilevel"/>
    <w:tmpl w:val="75B05490"/>
    <w:styleLink w:val="WW8Num5"/>
    <w:lvl w:ilvl="0">
      <w:start w:val="1"/>
      <w:numFmt w:val="decimal"/>
      <w:lvlText w:val="[RF%1]"/>
      <w:lvlJc w:val="left"/>
      <w:pPr>
        <w:ind w:left="624" w:hanging="624"/>
      </w:pPr>
      <w:rPr>
        <w:rFonts w:cs="Arial"/>
        <w:sz w:val="22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  <w:lvlOverride w:ilvl="0">
      <w:startOverride w:val="1"/>
    </w:lvlOverride>
  </w:num>
  <w:num w:numId="3">
    <w:abstractNumId w:val="3"/>
  </w:num>
  <w:num w:numId="4">
    <w:abstractNumId w:val="10"/>
  </w:num>
  <w:num w:numId="5">
    <w:abstractNumId w:val="1"/>
  </w:num>
  <w:num w:numId="6">
    <w:abstractNumId w:val="5"/>
  </w:num>
  <w:num w:numId="7">
    <w:abstractNumId w:val="6"/>
  </w:num>
  <w:num w:numId="8">
    <w:abstractNumId w:val="0"/>
  </w:num>
  <w:num w:numId="9">
    <w:abstractNumId w:val="2"/>
  </w:num>
  <w:num w:numId="10">
    <w:abstractNumId w:val="9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88"/>
    <w:rsid w:val="00064DC3"/>
    <w:rsid w:val="000B147C"/>
    <w:rsid w:val="000E1764"/>
    <w:rsid w:val="00263C4C"/>
    <w:rsid w:val="00303FDD"/>
    <w:rsid w:val="00363026"/>
    <w:rsid w:val="00373A5E"/>
    <w:rsid w:val="003B0E88"/>
    <w:rsid w:val="00447D7B"/>
    <w:rsid w:val="005A5309"/>
    <w:rsid w:val="008C3C0A"/>
    <w:rsid w:val="00B005A4"/>
    <w:rsid w:val="00B840E7"/>
    <w:rsid w:val="00D32348"/>
    <w:rsid w:val="00D52AFF"/>
    <w:rsid w:val="00DE2401"/>
    <w:rsid w:val="00EA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A491D-7009-4A98-A612-F860970A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401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240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DE2401"/>
    <w:pPr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eastAsia="zh-CN"/>
    </w:rPr>
  </w:style>
  <w:style w:type="paragraph" w:customStyle="1" w:styleId="Textbody">
    <w:name w:val="Text body"/>
    <w:basedOn w:val="Standard"/>
    <w:rsid w:val="00DE2401"/>
    <w:rPr>
      <w:i/>
      <w:iCs/>
    </w:rPr>
  </w:style>
  <w:style w:type="paragraph" w:customStyle="1" w:styleId="Requisito">
    <w:name w:val="Requisito"/>
    <w:basedOn w:val="Ttulo3"/>
    <w:next w:val="Standard"/>
    <w:rsid w:val="00DE2401"/>
    <w:pPr>
      <w:keepLines w:val="0"/>
      <w:widowControl/>
      <w:pBdr>
        <w:top w:val="single" w:sz="4" w:space="1" w:color="000000"/>
        <w:bottom w:val="single" w:sz="4" w:space="1" w:color="000000"/>
      </w:pBdr>
      <w:spacing w:before="240" w:after="120"/>
      <w:jc w:val="center"/>
    </w:pPr>
    <w:rPr>
      <w:rFonts w:ascii="Arial" w:eastAsia="Arial" w:hAnsi="Arial" w:cs="Arial"/>
      <w:b/>
      <w:color w:val="auto"/>
      <w:szCs w:val="20"/>
      <w:lang w:bidi="ar-SA"/>
    </w:rPr>
  </w:style>
  <w:style w:type="numbering" w:customStyle="1" w:styleId="WW8Num5">
    <w:name w:val="WW8Num5"/>
    <w:basedOn w:val="Semlista"/>
    <w:rsid w:val="00DE2401"/>
    <w:pPr>
      <w:numPr>
        <w:numId w:val="1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sid w:val="00DE2401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paragraph" w:styleId="PargrafodaLista">
    <w:name w:val="List Paragraph"/>
    <w:basedOn w:val="Normal"/>
    <w:uiPriority w:val="34"/>
    <w:qFormat/>
    <w:rsid w:val="00DE2401"/>
    <w:pPr>
      <w:ind w:left="720"/>
      <w:contextualSpacing/>
    </w:pPr>
    <w:rPr>
      <w:rFonts w:cs="Mangal"/>
      <w:szCs w:val="21"/>
    </w:rPr>
  </w:style>
  <w:style w:type="table" w:styleId="Tabelacomgrade">
    <w:name w:val="Table Grid"/>
    <w:basedOn w:val="Tabelanormal"/>
    <w:uiPriority w:val="39"/>
    <w:rsid w:val="00DE2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DE240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5">
    <w:name w:val="Grid Table 4 Accent 5"/>
    <w:basedOn w:val="Tabelanormal"/>
    <w:uiPriority w:val="49"/>
    <w:rsid w:val="00B840E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1272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8</cp:revision>
  <dcterms:created xsi:type="dcterms:W3CDTF">2016-04-01T23:59:00Z</dcterms:created>
  <dcterms:modified xsi:type="dcterms:W3CDTF">2016-04-14T23:06:00Z</dcterms:modified>
</cp:coreProperties>
</file>