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C4AC" w14:textId="77777777" w:rsidR="00C77D7F" w:rsidRDefault="00706834">
      <w:pPr>
        <w:pStyle w:val="Ttulo"/>
      </w:pPr>
      <w:r>
        <w:t>Roteiro para discussão da Release 1</w:t>
      </w:r>
    </w:p>
    <w:p w14:paraId="639EEEB2" w14:textId="77777777" w:rsidR="00C77D7F" w:rsidRDefault="00706834">
      <w:r>
        <w:t>Cadê Meu Trem? | Gerência de Projetos de Software</w:t>
      </w:r>
    </w:p>
    <w:p w14:paraId="6338184D" w14:textId="77777777" w:rsidR="00C77D7F" w:rsidRDefault="00706834">
      <w:r>
        <w:t>Antony Souza Siqueira e Felipe Santana Medeiros</w:t>
      </w:r>
    </w:p>
    <w:p w14:paraId="7A09228D" w14:textId="77777777" w:rsidR="00C77D7F" w:rsidRDefault="00706834">
      <w:r>
        <w:t>Versão 1.1 | 28/10/2026</w:t>
      </w:r>
    </w:p>
    <w:p w14:paraId="4B7F8098" w14:textId="77777777" w:rsidR="00C77D7F" w:rsidRDefault="00706834">
      <w:pPr>
        <w:pStyle w:val="Ttulo1"/>
      </w:pPr>
      <w:r>
        <w:t>1 Apresentar a Release 1</w:t>
      </w:r>
    </w:p>
    <w:p w14:paraId="75752D58" w14:textId="77777777" w:rsidR="00C77D7F" w:rsidRDefault="00706834">
      <w:r>
        <w:t>“A Release 1 entrega os cadastros de pessoas e de categorias, com testes automatizados em Selenium. Depois da R0, refizemos o documento de requisitos no padrão indicado pelo professor e passamos a controlar código e documentos no Git, com uma branch por release e uma tag como baseline. A aplicação e os testes são escritos em Python, com Flask e SQLite.”</w:t>
      </w:r>
    </w:p>
    <w:p w14:paraId="2B5978EA" w14:textId="77777777" w:rsidR="00C77D7F" w:rsidRDefault="00706834">
      <w:pPr>
        <w:pStyle w:val="Ttulo1"/>
      </w:pPr>
      <w:r>
        <w:t>2 Mostrar o DRE 3.1</w:t>
      </w:r>
    </w:p>
    <w:p w14:paraId="22806ADF" w14:textId="77777777" w:rsidR="00C77D7F" w:rsidRDefault="00706834">
      <w:r>
        <w:t>Abrir 01_DRE_Cade_Meu_Trem.pdf. Mostrar no índice a estrutura do documento SINFRA: revisões, auditorias, convenções, visão geral, requisitos funcionais e não funcionais agrupados, rastreabilidade e referências.</w:t>
      </w:r>
    </w:p>
    <w:p w14:paraId="3390B9E4" w14:textId="77777777" w:rsidR="00C77D7F" w:rsidRDefault="00706834">
      <w:r>
        <w:t>Abrir o RFS01 – Incluir Pessoa: atores, Tabela 02 com campos e validações, obrigatórios, escolhas fechadas, regras e prioridade. Na tabela de revisões, apontar a versão 3.0, criada pela orientação do professor após a R0, e a 3.1, que registra a implementação da R1 e o ambiente em Python com Flask.</w:t>
      </w:r>
    </w:p>
    <w:p w14:paraId="5238213D" w14:textId="77777777" w:rsidR="00C77D7F" w:rsidRDefault="00706834">
      <w:pPr>
        <w:pStyle w:val="Ttulo1"/>
      </w:pPr>
      <w:r>
        <w:t>3 Demonstrar pessoas e categorias</w:t>
      </w:r>
    </w:p>
    <w:p w14:paraId="4E6010F4" w14:textId="77777777" w:rsidR="00C77D7F" w:rsidRDefault="00706834">
      <w:r>
        <w:t>Antes da aula, executar .venv\Scripts\python scripts\carregar_exemplo.py --substituir. Iniciar com scripts\iniciar.bat, que sobe a aplicação Flask, e abrir http://127.0.0.1:8000.</w:t>
      </w:r>
    </w:p>
    <w:p w14:paraId="56773AC7" w14:textId="77777777" w:rsidR="00C77D7F" w:rsidRDefault="00706834">
      <w:r>
        <w:t>Em Pessoas: incluir uma pessoa; tentar salvar sem nome e mostrar que o contato digitado permanece; pesquisar por “an”; alterar e inativar; excluir com confirmação.</w:t>
      </w:r>
    </w:p>
    <w:p w14:paraId="3716D1D7" w14:textId="77777777" w:rsidR="00C77D7F" w:rsidRDefault="00706834">
      <w:r>
        <w:t>Em Categorias: incluir “Ferramentas” e tentar “ ferramentas ” para mostrar a duplicidade; renomear; excluir com confirmação. O bloqueio de exclusão com vínculo é verificado pelos testes e será demonstrado pela tela na R2.</w:t>
      </w:r>
    </w:p>
    <w:p w14:paraId="017CEE04" w14:textId="77777777" w:rsidR="00C77D7F" w:rsidRDefault="00706834">
      <w:pPr>
        <w:pStyle w:val="Ttulo1"/>
      </w:pPr>
      <w:r>
        <w:t>4 Executar os testes Selenium</w:t>
      </w:r>
    </w:p>
    <w:p w14:paraId="30C3B8D1" w14:textId="77777777" w:rsidR="00C77D7F" w:rsidRDefault="00706834">
      <w:r>
        <w:t>No prompt, executar scripts\testar.bat. A revisão de 28/10 aprovou os 37 cenários: 20 CT01, 15 CT02 e 2 CT13. A duração depende do ambiente; consultar o relatório.</w:t>
      </w:r>
    </w:p>
    <w:p w14:paraId="5F95E797" w14:textId="77777777" w:rsidR="00C77D7F" w:rsidRDefault="00706834">
      <w:r>
        <w:t>Abrir docs/releases/R1/relatorio_testes.md com o resultado, o ambiente e o requisito de cada cenário. Mostrar na MRB a situação atualizada de CT01, CT02 e CT13.</w:t>
      </w:r>
    </w:p>
    <w:p w14:paraId="14E28402" w14:textId="77777777" w:rsidR="00C77D7F" w:rsidRDefault="00706834">
      <w:pPr>
        <w:pStyle w:val="Ttulo1"/>
      </w:pPr>
      <w:r>
        <w:t>5 Mostrar a gerência de configuração</w:t>
      </w:r>
    </w:p>
    <w:p w14:paraId="50EEEAFC" w14:textId="77777777" w:rsidR="00C77D7F" w:rsidRDefault="00706834">
      <w:r>
        <w:t>No GitHub, abrir a branch dev/release-1 e mostrar os commits identificados pela atividade do cronograma (A05, A06, A07, A08, A09.1) e pelos documentos. Abrir o Pull Request revisado pela dupla e a verificação automática dos testes.</w:t>
      </w:r>
    </w:p>
    <w:p w14:paraId="78B9B077" w14:textId="77777777" w:rsidR="00C77D7F" w:rsidRDefault="00706834">
      <w:r>
        <w:t>Mostrar a tag release-0. O PR #17 foi integrado à main em 28/10 (1e1b6b8); a tag release-1 ainda precisa ser criada após integrar e revisar as correções.</w:t>
      </w:r>
    </w:p>
    <w:p w14:paraId="06B3CD27" w14:textId="77777777" w:rsidR="00C77D7F" w:rsidRDefault="00706834">
      <w:pPr>
        <w:pStyle w:val="Ttulo1"/>
      </w:pPr>
      <w:r>
        <w:t>6 Mostrar o acompanhamento do cronograma</w:t>
      </w:r>
    </w:p>
    <w:p w14:paraId="3AD217D3" w14:textId="77777777" w:rsidR="00C77D7F" w:rsidRDefault="00706834">
      <w:r>
        <w:t>Abrir 03_CRO_Cade_Meu_Trem.pod v2.2. Mostrar a linha de base preservada (76 h) e o campo % físico concluído das subtarefas. As notas registram as evidências de 27 e 28/10; Start/Finish continuam como planejamento até receber os apontamentos reais.</w:t>
      </w:r>
    </w:p>
    <w:p w14:paraId="28E8DE82" w14:textId="77777777" w:rsidR="00C77D7F" w:rsidRDefault="00706834">
      <w:r>
        <w:t>Informar que os apontamentos reais ainda precisam ser transcritos por atividade e integrante. Não apresentar valores calculados automaticamente como medidos. Próxima entrega: R2, em 05/11.</w:t>
      </w:r>
    </w:p>
    <w:p w14:paraId="08ACE770" w14:textId="77777777" w:rsidR="00C77D7F" w:rsidRDefault="00706834">
      <w:pPr>
        <w:pStyle w:val="Ttulo1"/>
      </w:pPr>
      <w:r>
        <w:lastRenderedPageBreak/>
        <w:t>Perguntas prováveis</w:t>
      </w:r>
    </w:p>
    <w:p w14:paraId="6C376EBB" w14:textId="77777777" w:rsidR="00C77D7F" w:rsidRDefault="00706834">
      <w:r>
        <w:rPr>
          <w:b/>
        </w:rPr>
        <w:t xml:space="preserve">Por que Python com Flask?: </w:t>
      </w:r>
      <w:r>
        <w:t>Uma só linguagem para a aplicação e para os testes Selenium, instalação simples, porque o SQLite já vem com o Python, e escape automático de HTML nos modelos Jinja2, que atende ao RNF05.</w:t>
      </w:r>
    </w:p>
    <w:p w14:paraId="259FDADF" w14:textId="77777777" w:rsidR="00C77D7F" w:rsidRDefault="00706834">
      <w:r>
        <w:rPr>
          <w:b/>
        </w:rPr>
        <w:t xml:space="preserve">Por que o DRE mudou?: </w:t>
      </w:r>
      <w:r>
        <w:t>Seguimos a orientação após a R0: estrutura do documento SINFRA e granularidade do Resumo de Regras. Os RFCs passaram a nomear os agrupamentos, e cada RFS especifica uma operação.</w:t>
      </w:r>
    </w:p>
    <w:p w14:paraId="009C55E3" w14:textId="77777777" w:rsidR="00C77D7F" w:rsidRDefault="00706834">
      <w:r>
        <w:rPr>
          <w:b/>
        </w:rPr>
        <w:t xml:space="preserve">Por que já existem tabelas de objetos e empréstimos?: </w:t>
      </w:r>
      <w:r>
        <w:t>A atividade A05.2 cria o banco e as regras de integridade. As exclusões de pessoa e de categoria precisam verificar vínculos desde a R1.</w:t>
      </w:r>
    </w:p>
    <w:p w14:paraId="089793C6" w14:textId="77777777" w:rsidR="00C77D7F" w:rsidRDefault="00706834">
      <w:r>
        <w:t>As horas do cronograma são reais?: Não estão lançadas nesta revisão. As 76 h são planejadas; % físico registra entregas comprovadas. Esforço, início/fim reais e EVM dependem dos apontamentos da dupla.</w:t>
      </w:r>
    </w:p>
    <w:p w14:paraId="3A0CD026" w14:textId="77777777" w:rsidR="00C77D7F" w:rsidRDefault="00706834">
      <w:r>
        <w:rPr>
          <w:b/>
        </w:rPr>
        <w:t xml:space="preserve">O que é a baseline?: </w:t>
      </w:r>
      <w:r>
        <w:t>A tag release-N no Git, que congela código e documentos da entrega. No cronograma, a linha de base 0 do ProjectLibre permite comparar previsto e realizado.</w:t>
      </w:r>
    </w:p>
    <w:p w14:paraId="189A1025" w14:textId="77777777" w:rsidR="00C77D7F" w:rsidRDefault="00706834">
      <w:r>
        <w:rPr>
          <w:b/>
        </w:rPr>
        <w:t xml:space="preserve">Como os testes garantem os requisitos?: </w:t>
      </w:r>
      <w:r>
        <w:t>Cada cenário cita o RFS verificado. A suíte usa um banco temporário e roda automaticamente a cada envio ao GitHub.</w:t>
      </w:r>
    </w:p>
    <w:p w14:paraId="696A1E6D" w14:textId="77777777" w:rsidR="00C77D7F" w:rsidRDefault="00706834">
      <w:r>
        <w:rPr>
          <w:b/>
        </w:rPr>
        <w:t xml:space="preserve">Como uma mudança de escopo seria tratada?: </w:t>
      </w:r>
      <w:r>
        <w:t>Registrar uma issue com o rótulo mudança, avaliar requisitos, esforço e prazo, discutir com o professor e atualizar DRE, cronograma e matriz na mesma revisão.</w:t>
      </w:r>
    </w:p>
    <w:p w14:paraId="271E2446" w14:textId="77777777" w:rsidR="00C77D7F" w:rsidRDefault="00706834">
      <w:r>
        <w:t>Como a dupla dividiu o trabalho?: Divisão sugerida para a apresentação: Felipe mostra DRE e sistema; Antony mostra testes, GitHub e cronograma. Confirmar a divisão e a revisão de cada integrante antes da aula.</w:t>
      </w:r>
    </w:p>
    <w:p w14:paraId="4A6261C1" w14:textId="77777777" w:rsidR="00C77D7F" w:rsidRDefault="00706834">
      <w:pPr>
        <w:pStyle w:val="Ttulo1"/>
      </w:pPr>
      <w:r>
        <w:t>Antes da conversa</w:t>
      </w:r>
    </w:p>
    <w:p w14:paraId="3B4CF82A" w14:textId="77777777" w:rsidR="00C77D7F" w:rsidRDefault="00706834">
      <w:r>
        <w:t>Deixar abertos DRE, sistema, testes, GitHub, MRB e cronograma. Conferir a revisão, a tag, os apontamentos e as pendências no Status Report. Não apresentar como concluído o que ainda não tiver evidência.</w:t>
      </w:r>
    </w:p>
    <w:sectPr w:rsidR="00C77D7F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CF8A9" w14:textId="77777777" w:rsidR="00706834" w:rsidRDefault="00706834">
      <w:pPr>
        <w:spacing w:after="0" w:line="240" w:lineRule="auto"/>
      </w:pPr>
      <w:r>
        <w:separator/>
      </w:r>
    </w:p>
  </w:endnote>
  <w:endnote w:type="continuationSeparator" w:id="0">
    <w:p w14:paraId="02815ABA" w14:textId="77777777" w:rsidR="00706834" w:rsidRDefault="00706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0C07" w14:textId="77777777" w:rsidR="00C77D7F" w:rsidRDefault="00706834">
    <w:pPr>
      <w:pStyle w:val="Rodap"/>
      <w:jc w:val="right"/>
    </w:pPr>
    <w:r>
      <w:rPr>
        <w:sz w:val="16"/>
      </w:rPr>
      <w:t xml:space="preserve">Cadê Meu Trem? | v1.1 | </w:t>
    </w:r>
    <w:r>
      <w:fldChar w:fldCharType="begin"/>
    </w:r>
    <w:r>
      <w:instrText>PAGE</w:instrText>
    </w:r>
    <w:r>
      <w:fldChar w:fldCharType="separate"/>
    </w:r>
    <w:r w:rsidR="003B60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403B" w14:textId="77777777" w:rsidR="00706834" w:rsidRDefault="00706834">
      <w:pPr>
        <w:spacing w:after="0" w:line="240" w:lineRule="auto"/>
      </w:pPr>
      <w:r>
        <w:separator/>
      </w:r>
    </w:p>
  </w:footnote>
  <w:footnote w:type="continuationSeparator" w:id="0">
    <w:p w14:paraId="1DA7B7D6" w14:textId="77777777" w:rsidR="00706834" w:rsidRDefault="007068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269601">
    <w:abstractNumId w:val="8"/>
  </w:num>
  <w:num w:numId="2" w16cid:durableId="1437558912">
    <w:abstractNumId w:val="6"/>
  </w:num>
  <w:num w:numId="3" w16cid:durableId="637877472">
    <w:abstractNumId w:val="5"/>
  </w:num>
  <w:num w:numId="4" w16cid:durableId="1712531678">
    <w:abstractNumId w:val="4"/>
  </w:num>
  <w:num w:numId="5" w16cid:durableId="1238436324">
    <w:abstractNumId w:val="7"/>
  </w:num>
  <w:num w:numId="6" w16cid:durableId="1333724071">
    <w:abstractNumId w:val="3"/>
  </w:num>
  <w:num w:numId="7" w16cid:durableId="390928996">
    <w:abstractNumId w:val="2"/>
  </w:num>
  <w:num w:numId="8" w16cid:durableId="448595732">
    <w:abstractNumId w:val="1"/>
  </w:num>
  <w:num w:numId="9" w16cid:durableId="92373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0B5"/>
    <w:rsid w:val="00425B6D"/>
    <w:rsid w:val="00706834"/>
    <w:rsid w:val="00AA1D8D"/>
    <w:rsid w:val="00B47730"/>
    <w:rsid w:val="00C77D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B8BC5"/>
  <w14:defaultImageDpi w14:val="300"/>
  <w15:docId w15:val="{DC8C3F39-F16E-4220-9D4A-E61B8C8F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763</Words>
  <Characters>3978</Characters>
  <Application>Microsoft Office Word</Application>
  <DocSecurity>0</DocSecurity>
  <Lines>65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para discussão da Release 1</dc:title>
  <dc:subject>Cadê Meu Trem? | Release 0 | Versão 2.0</dc:subject>
  <dc:creator>Antony Souza Siqueira e Felipe Santana Medeiros</dc:creator>
  <cp:keywords/>
  <dc:description>generated by python-docx</dc:description>
  <cp:lastModifiedBy>Felipe Medeiros</cp:lastModifiedBy>
  <cp:revision>3</cp:revision>
  <cp:lastPrinted>2026-10-28T07:10:00Z</cp:lastPrinted>
  <dcterms:created xsi:type="dcterms:W3CDTF">2013-12-23T23:15:00Z</dcterms:created>
  <dcterms:modified xsi:type="dcterms:W3CDTF">2026-10-28T07:10:00Z</dcterms:modified>
  <cp:category/>
</cp:coreProperties>
</file>