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FF0" w14:textId="77777777" w:rsidR="00F34A34" w:rsidRPr="00F34A34" w:rsidRDefault="00F34A34" w:rsidP="00F34A34">
      <w:r w:rsidRPr="00F34A34">
        <w:t>Correção: complexidades do algoritmo de dijkstra</w:t>
      </w:r>
    </w:p>
    <w:p w14:paraId="106F0B92" w14:textId="77777777" w:rsidR="00F34A34" w:rsidRPr="00F34A34" w:rsidRDefault="00F34A34" w:rsidP="00F34A34">
      <w:r w:rsidRPr="00F34A34">
        <w:t>A complexidade espacial do algoritmo de Dijkstra é de O(n)</w:t>
      </w:r>
      <w:r w:rsidRPr="00F34A34">
        <w:br/>
      </w:r>
      <w:r w:rsidRPr="00F34A34">
        <w:br/>
        <w:t>E a complexidade temporal, dependendo da implementação é de  O((N+M)log N), se utilizar lista de adjacência e uma heap binária (fila de prioridade), ou O(M + N log N) utilizando uma lista de adjacência e uma heap de Fibonacci.</w:t>
      </w:r>
      <w:r w:rsidRPr="00F34A34">
        <w:br/>
      </w:r>
      <w:r w:rsidRPr="00F34A34">
        <w:br/>
        <w:t>No vídeo eu disse que é O(n), e isso está errado. A complexidade espacial é O(n), mas a melhor complexidade temporal possível é O(M + N log N).</w:t>
      </w:r>
    </w:p>
    <w:p w14:paraId="0D116073" w14:textId="77777777" w:rsidR="00BF089A" w:rsidRDefault="00BF089A"/>
    <w:sectPr w:rsidR="00BF08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6C"/>
    <w:rsid w:val="002405F6"/>
    <w:rsid w:val="00393EFB"/>
    <w:rsid w:val="00992DB2"/>
    <w:rsid w:val="00AD206C"/>
    <w:rsid w:val="00BF089A"/>
    <w:rsid w:val="00F3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92FD2B-C1F8-4AB8-A648-284A1D20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20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20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2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2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2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2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2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2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20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20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2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5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2025-01-24T20:39:00Z</dcterms:created>
  <dcterms:modified xsi:type="dcterms:W3CDTF">2025-01-24T20:39:00Z</dcterms:modified>
</cp:coreProperties>
</file>