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90DD0" w14:textId="49233575" w:rsidR="005F0012" w:rsidRDefault="00DA4F2A">
      <w:pPr>
        <w:rPr>
          <w:lang w:val="es-MX"/>
        </w:rPr>
      </w:pPr>
      <w:r>
        <w:rPr>
          <w:lang w:val="es-MX"/>
        </w:rPr>
        <w:t>P</w:t>
      </w:r>
      <w:r w:rsidR="005F0012">
        <w:rPr>
          <w:lang w:val="es-MX"/>
        </w:rPr>
        <w:t>roblemática</w:t>
      </w:r>
      <w:r>
        <w:rPr>
          <w:lang w:val="es-MX"/>
        </w:rPr>
        <w:t xml:space="preserve"> -&gt; PERSONAS AFECTADAS</w:t>
      </w:r>
    </w:p>
    <w:p w14:paraId="66C6B77F" w14:textId="2AD08574" w:rsidR="00DA4F2A" w:rsidRDefault="00DA4F2A">
      <w:pPr>
        <w:rPr>
          <w:lang w:val="es-MX"/>
        </w:rPr>
      </w:pPr>
      <w:r>
        <w:rPr>
          <w:lang w:val="es-MX"/>
        </w:rPr>
        <w:t>PROPUESTA SOLUCION</w:t>
      </w:r>
    </w:p>
    <w:p w14:paraId="71923746" w14:textId="2C039708" w:rsidR="005F0012" w:rsidRDefault="005F0012">
      <w:pPr>
        <w:rPr>
          <w:lang w:val="es-MX"/>
        </w:rPr>
      </w:pPr>
      <w:r>
        <w:rPr>
          <w:lang w:val="es-MX"/>
        </w:rPr>
        <w:t>Alcance del proyecto</w:t>
      </w:r>
      <w:r w:rsidR="001A2B37">
        <w:rPr>
          <w:lang w:val="es-MX"/>
        </w:rPr>
        <w:t>/</w:t>
      </w:r>
      <w:r>
        <w:rPr>
          <w:lang w:val="es-MX"/>
        </w:rPr>
        <w:t>Tecnologías</w:t>
      </w:r>
    </w:p>
    <w:p w14:paraId="2FEEBFBA" w14:textId="77777777" w:rsidR="005F0012" w:rsidRPr="005F0012" w:rsidRDefault="005F0012" w:rsidP="005F00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ideas:</w:t>
      </w:r>
    </w:p>
    <w:p w14:paraId="753E19B6" w14:textId="5DAE1B72" w:rsidR="005F0012" w:rsidRPr="00DA4F2A" w:rsidRDefault="005F0012" w:rsidP="005F001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</w:pPr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turista app (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codigo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qr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y despliegue de datos, con idioma nativo,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ingles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, asistente de voz y posible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integracion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de mapa tipo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google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maps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)</w:t>
      </w:r>
    </w:p>
    <w:p w14:paraId="0F101E40" w14:textId="77777777" w:rsidR="005F0012" w:rsidRPr="005F0012" w:rsidRDefault="005F0012" w:rsidP="005F001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14:paraId="6A6D3E78" w14:textId="78654388" w:rsidR="005F0012" w:rsidRPr="00DA4F2A" w:rsidRDefault="005F0012" w:rsidP="005F001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cyan"/>
          <w:lang w:eastAsia="es-CL"/>
        </w:rPr>
      </w:pPr>
      <w:r w:rsidRPr="00DA4F2A">
        <w:rPr>
          <w:rFonts w:ascii="Arial" w:eastAsia="Times New Roman" w:hAnsi="Arial" w:cs="Arial"/>
          <w:color w:val="222222"/>
          <w:sz w:val="24"/>
          <w:szCs w:val="24"/>
          <w:highlight w:val="cyan"/>
          <w:lang w:eastAsia="es-CL"/>
        </w:rPr>
        <w:t xml:space="preserve">app de consulta de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cyan"/>
          <w:lang w:eastAsia="es-CL"/>
        </w:rPr>
        <w:t>desiciones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cyan"/>
          <w:lang w:eastAsia="es-CL"/>
        </w:rPr>
        <w:t xml:space="preserve"> (inteligencia artificial + chat)</w:t>
      </w:r>
    </w:p>
    <w:p w14:paraId="2E10F38C" w14:textId="77777777" w:rsidR="005F0012" w:rsidRPr="005F0012" w:rsidRDefault="005F0012" w:rsidP="005F0012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14:paraId="5FDCA0C8" w14:textId="77777777" w:rsidR="005F0012" w:rsidRPr="005F0012" w:rsidRDefault="005F0012" w:rsidP="005F001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14:paraId="7C027C66" w14:textId="382F1C77" w:rsidR="005F0012" w:rsidRDefault="005F0012" w:rsidP="005F001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app para almacenar tarjetas (bip, bancarias, </w:t>
      </w:r>
      <w:proofErr w:type="spellStart"/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credito</w:t>
      </w:r>
      <w:proofErr w:type="spellEnd"/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, </w:t>
      </w:r>
      <w:proofErr w:type="spellStart"/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c.i</w:t>
      </w:r>
      <w:proofErr w:type="spellEnd"/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, </w:t>
      </w:r>
      <w:proofErr w:type="spellStart"/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etc</w:t>
      </w:r>
      <w:proofErr w:type="spellEnd"/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)</w:t>
      </w:r>
    </w:p>
    <w:p w14:paraId="0263C233" w14:textId="77777777" w:rsidR="005F0012" w:rsidRPr="005F0012" w:rsidRDefault="005F0012" w:rsidP="005F001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14:paraId="066B4A19" w14:textId="481DBE26" w:rsidR="005F0012" w:rsidRPr="00DA4F2A" w:rsidRDefault="005F0012" w:rsidP="005F001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</w:pPr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software para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semaforos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el cual suena si la luz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esta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en rojo y detecta (por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camara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o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deteccion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de movimiento) a una persona que intenta cruzar</w:t>
      </w:r>
    </w:p>
    <w:p w14:paraId="0624A6A4" w14:textId="77777777" w:rsidR="005F0012" w:rsidRPr="005F0012" w:rsidRDefault="005F0012" w:rsidP="005F0012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14:paraId="3814844F" w14:textId="77777777" w:rsidR="005F0012" w:rsidRPr="005F0012" w:rsidRDefault="005F0012" w:rsidP="005F001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14:paraId="5D064A11" w14:textId="750E3E0B" w:rsidR="005F0012" w:rsidRDefault="005F0012" w:rsidP="005F001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gramStart"/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app veterinario</w:t>
      </w:r>
      <w:proofErr w:type="gramEnd"/>
    </w:p>
    <w:p w14:paraId="3E6F2C93" w14:textId="77777777" w:rsidR="005F0012" w:rsidRPr="005F0012" w:rsidRDefault="005F0012" w:rsidP="005F001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14:paraId="555455BA" w14:textId="4A0DD18D" w:rsidR="005F0012" w:rsidRDefault="005F0012" w:rsidP="005F001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app salud mental (recordatorio, noticias de buenas </w:t>
      </w:r>
      <w:proofErr w:type="spellStart"/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practicas</w:t>
      </w:r>
      <w:proofErr w:type="spellEnd"/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, frases motivacionales, </w:t>
      </w:r>
      <w:proofErr w:type="spellStart"/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etc</w:t>
      </w:r>
      <w:proofErr w:type="spellEnd"/>
      <w:r w:rsidRPr="005F0012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)</w:t>
      </w:r>
    </w:p>
    <w:p w14:paraId="4B67819C" w14:textId="77777777" w:rsidR="005F0012" w:rsidRPr="005F0012" w:rsidRDefault="005F0012" w:rsidP="005F0012">
      <w:pPr>
        <w:pStyle w:val="Prrafodelista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14:paraId="0F2CF960" w14:textId="77777777" w:rsidR="005F0012" w:rsidRPr="005F0012" w:rsidRDefault="005F0012" w:rsidP="005F0012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14:paraId="1F699B76" w14:textId="77777777" w:rsidR="005F0012" w:rsidRPr="00DA4F2A" w:rsidRDefault="005F0012" w:rsidP="005F001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</w:pPr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App cementerio (búsqueda por zona, biografía de la misma persona y usar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ia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para replicar su voz y si presente a si mismo)</w:t>
      </w:r>
    </w:p>
    <w:p w14:paraId="225872FE" w14:textId="3EC18DD3" w:rsidR="005F0012" w:rsidRDefault="005F0012">
      <w:pPr>
        <w:rPr>
          <w:lang w:val="es-MX"/>
        </w:rPr>
      </w:pPr>
    </w:p>
    <w:p w14:paraId="226AA402" w14:textId="702297B9" w:rsidR="00DA4F2A" w:rsidRDefault="00DA4F2A">
      <w:pPr>
        <w:rPr>
          <w:lang w:val="es-MX"/>
        </w:rPr>
      </w:pPr>
    </w:p>
    <w:p w14:paraId="3D6A3B55" w14:textId="663908E6" w:rsidR="001A2B37" w:rsidRDefault="001A2B37">
      <w:pPr>
        <w:rPr>
          <w:lang w:val="es-MX"/>
        </w:rPr>
      </w:pPr>
    </w:p>
    <w:p w14:paraId="35175618" w14:textId="77777777" w:rsidR="001A2B37" w:rsidRDefault="001A2B37">
      <w:pPr>
        <w:rPr>
          <w:lang w:val="es-MX"/>
        </w:rPr>
      </w:pPr>
      <w:r>
        <w:rPr>
          <w:lang w:val="es-MX"/>
        </w:rPr>
        <w:br w:type="page"/>
      </w:r>
    </w:p>
    <w:p w14:paraId="7D147D54" w14:textId="77777777" w:rsidR="001A2B37" w:rsidRPr="00DA4F2A" w:rsidRDefault="001A2B37" w:rsidP="001A2B3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</w:pPr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lastRenderedPageBreak/>
        <w:t xml:space="preserve">software para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semaforos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el cual suena si la luz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esta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en rojo y detecta (por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camara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o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deteccion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de movimiento) a una persona que intenta cruzar</w:t>
      </w:r>
    </w:p>
    <w:p w14:paraId="19877808" w14:textId="77777777" w:rsidR="001A2B37" w:rsidRDefault="001A2B37" w:rsidP="001A2B37">
      <w:pPr>
        <w:rPr>
          <w:lang w:val="es-MX"/>
        </w:rPr>
      </w:pPr>
    </w:p>
    <w:p w14:paraId="5B4E97D5" w14:textId="16190916" w:rsidR="001A2B37" w:rsidRDefault="001A2B37" w:rsidP="001A2B37">
      <w:pPr>
        <w:rPr>
          <w:lang w:val="es-MX"/>
        </w:rPr>
      </w:pPr>
      <w:r>
        <w:rPr>
          <w:lang w:val="es-MX"/>
        </w:rPr>
        <w:t>Problemática -&gt; PERSONAS AFECTADAS</w:t>
      </w:r>
    </w:p>
    <w:p w14:paraId="478AA623" w14:textId="56F886AD" w:rsidR="001A2B37" w:rsidRDefault="001A2B37" w:rsidP="001A2B37">
      <w:pPr>
        <w:rPr>
          <w:lang w:val="es-MX"/>
        </w:rPr>
      </w:pPr>
      <w:r w:rsidRPr="001A2B37">
        <w:rPr>
          <w:lang w:val="es-MX"/>
        </w:rPr>
        <w:t>Anualmente en Chile se registran más de 70.000 accidentes. Como consecuencia de éstos fallecen aproximadamente 1.600 personas, lo que significa que diariamente mueren entre 4 y 5 personas en las vías públicas. En promedio 600 de ellas son atropelladas.</w:t>
      </w:r>
    </w:p>
    <w:p w14:paraId="17538F84" w14:textId="7A105BF0" w:rsidR="001A2B37" w:rsidRDefault="001A2B37" w:rsidP="001A2B37">
      <w:pPr>
        <w:rPr>
          <w:lang w:val="es-MX"/>
        </w:rPr>
      </w:pPr>
      <w:r>
        <w:rPr>
          <w:lang w:val="es-MX"/>
        </w:rPr>
        <w:t>(</w:t>
      </w:r>
      <w:hyperlink r:id="rId5" w:history="1">
        <w:r w:rsidRPr="00A922AB">
          <w:rPr>
            <w:rStyle w:val="Hipervnculo"/>
            <w:lang w:val="es-MX"/>
          </w:rPr>
          <w:t>https://www.conaset.cl/wp-content/uploads/2018/08/LNC-AUTOMOVILISTAS_ESPA%C3%91OL-01-08-2018.pdf</w:t>
        </w:r>
      </w:hyperlink>
      <w:r>
        <w:rPr>
          <w:lang w:val="es-MX"/>
        </w:rPr>
        <w:t>)</w:t>
      </w:r>
    </w:p>
    <w:p w14:paraId="31CFDEF9" w14:textId="2153D273" w:rsidR="001A2B37" w:rsidRDefault="001A2B37" w:rsidP="001A2B37">
      <w:pPr>
        <w:rPr>
          <w:lang w:val="es-MX"/>
        </w:rPr>
      </w:pPr>
      <w:r>
        <w:rPr>
          <w:lang w:val="es-MX"/>
        </w:rPr>
        <w:t>(</w:t>
      </w:r>
      <w:hyperlink r:id="rId6" w:history="1">
        <w:r w:rsidRPr="00A922AB">
          <w:rPr>
            <w:rStyle w:val="Hipervnculo"/>
            <w:lang w:val="es-MX"/>
          </w:rPr>
          <w:t>https://conaset.cl/programa/observatorio-datos-estadistica/</w:t>
        </w:r>
      </w:hyperlink>
      <w:r>
        <w:rPr>
          <w:lang w:val="es-MX"/>
        </w:rPr>
        <w:t>)</w:t>
      </w:r>
    </w:p>
    <w:p w14:paraId="675E93DA" w14:textId="5DA1C3D0" w:rsidR="001A2B37" w:rsidRDefault="001A2B37" w:rsidP="001A2B37">
      <w:pPr>
        <w:rPr>
          <w:lang w:val="es-MX"/>
        </w:rPr>
      </w:pPr>
      <w:r w:rsidRPr="001A2B37">
        <w:rPr>
          <w:lang w:val="es-MX"/>
        </w:rPr>
        <w:drawing>
          <wp:inline distT="0" distB="0" distL="0" distR="0" wp14:anchorId="21E1E8B1" wp14:editId="50D3882C">
            <wp:extent cx="5612130" cy="34620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284C" w14:textId="77777777" w:rsidR="001A2B37" w:rsidRDefault="001A2B37" w:rsidP="001A2B37">
      <w:pPr>
        <w:rPr>
          <w:lang w:val="es-MX"/>
        </w:rPr>
      </w:pPr>
    </w:p>
    <w:p w14:paraId="71239A4C" w14:textId="5E1BEAE8" w:rsidR="001A2B37" w:rsidRDefault="001A2B37" w:rsidP="001A2B37">
      <w:pPr>
        <w:rPr>
          <w:lang w:val="es-MX"/>
        </w:rPr>
      </w:pPr>
      <w:r>
        <w:rPr>
          <w:lang w:val="es-MX"/>
        </w:rPr>
        <w:t>PROPUESTA SOLUCION</w:t>
      </w:r>
    </w:p>
    <w:p w14:paraId="700FA7D6" w14:textId="18B713AA" w:rsidR="001A2B37" w:rsidRDefault="001A2B37" w:rsidP="001A2B37">
      <w:pPr>
        <w:rPr>
          <w:lang w:val="es-MX"/>
        </w:rPr>
      </w:pPr>
      <w:r>
        <w:rPr>
          <w:lang w:val="es-MX"/>
        </w:rPr>
        <w:t>Implementar un software en los actuales o nuevos semáforos con sensores de movimientos, capaces de emitir un sonido o una alarma cuando detecte movimiento y este con la luz roja, así para evitar accidentes o fallecimientos de mujeres, hombres y niños.</w:t>
      </w:r>
    </w:p>
    <w:p w14:paraId="427A0F4A" w14:textId="77777777" w:rsidR="001A2B37" w:rsidRDefault="001A2B37" w:rsidP="001A2B37">
      <w:pPr>
        <w:rPr>
          <w:lang w:val="es-MX"/>
        </w:rPr>
      </w:pPr>
    </w:p>
    <w:p w14:paraId="7DE3403B" w14:textId="5FA95C01" w:rsidR="001A2B37" w:rsidRDefault="001A2B37" w:rsidP="001A2B37">
      <w:pPr>
        <w:rPr>
          <w:lang w:val="es-MX"/>
        </w:rPr>
      </w:pPr>
      <w:r>
        <w:rPr>
          <w:lang w:val="es-MX"/>
        </w:rPr>
        <w:t>Alcance del proyecto/Tecnologías</w:t>
      </w:r>
    </w:p>
    <w:p w14:paraId="7F3B6F32" w14:textId="283B9DD9" w:rsidR="001A2B37" w:rsidRDefault="001A2B37" w:rsidP="001A2B37">
      <w:pPr>
        <w:rPr>
          <w:lang w:val="es-MX"/>
        </w:rPr>
      </w:pPr>
      <w:r>
        <w:rPr>
          <w:lang w:val="es-MX"/>
        </w:rPr>
        <w:t xml:space="preserve">De momento, este software estaría ligado a semáforos de Santiago, donde se registren una alta taza de fallecimiento </w:t>
      </w:r>
      <w:r w:rsidR="005B472F">
        <w:rPr>
          <w:lang w:val="es-MX"/>
        </w:rPr>
        <w:t>causado por este siniestro, se realizaría un análisis de datos para visualizar si esta solución es efectiva o no</w:t>
      </w:r>
    </w:p>
    <w:p w14:paraId="2520F041" w14:textId="77777777" w:rsidR="005B472F" w:rsidRDefault="005B472F" w:rsidP="001A2B37">
      <w:pPr>
        <w:rPr>
          <w:lang w:val="es-MX"/>
        </w:rPr>
      </w:pPr>
      <w:proofErr w:type="gramStart"/>
      <w:r>
        <w:rPr>
          <w:lang w:val="es-MX"/>
        </w:rPr>
        <w:lastRenderedPageBreak/>
        <w:t>Las tecnologías a usar seria</w:t>
      </w:r>
      <w:proofErr w:type="gramEnd"/>
      <w:r>
        <w:rPr>
          <w:lang w:val="es-MX"/>
        </w:rPr>
        <w:t xml:space="preserve"> </w:t>
      </w:r>
    </w:p>
    <w:p w14:paraId="12235BB0" w14:textId="04DD3C7B" w:rsidR="005B472F" w:rsidRDefault="005B472F" w:rsidP="001A2B37">
      <w:pPr>
        <w:rPr>
          <w:lang w:val="es-MX"/>
        </w:rPr>
      </w:pPr>
      <w:r>
        <w:rPr>
          <w:lang w:val="es-MX"/>
        </w:rPr>
        <w:t>Python</w:t>
      </w:r>
    </w:p>
    <w:p w14:paraId="5103AA44" w14:textId="23DDF7AF" w:rsidR="005B472F" w:rsidRDefault="005B472F" w:rsidP="001A2B37">
      <w:pPr>
        <w:rPr>
          <w:lang w:val="es-MX"/>
        </w:rPr>
      </w:pPr>
      <w:r>
        <w:rPr>
          <w:lang w:val="es-MX"/>
        </w:rPr>
        <w:t xml:space="preserve">Inteligencia </w:t>
      </w:r>
      <w:proofErr w:type="spellStart"/>
      <w:r>
        <w:rPr>
          <w:lang w:val="es-MX"/>
        </w:rPr>
        <w:t>artifical</w:t>
      </w:r>
      <w:proofErr w:type="spellEnd"/>
    </w:p>
    <w:p w14:paraId="1573C187" w14:textId="5179441A" w:rsidR="005B472F" w:rsidRDefault="005B472F" w:rsidP="001A2B37">
      <w:pPr>
        <w:rPr>
          <w:lang w:val="es-MX"/>
        </w:rPr>
      </w:pPr>
      <w:proofErr w:type="spellStart"/>
      <w:r>
        <w:rPr>
          <w:lang w:val="es-MX"/>
        </w:rPr>
        <w:t>Camaras</w:t>
      </w:r>
      <w:proofErr w:type="spellEnd"/>
    </w:p>
    <w:p w14:paraId="1A99ACAA" w14:textId="22F830D5" w:rsidR="005B472F" w:rsidRDefault="005B472F" w:rsidP="001A2B37">
      <w:pPr>
        <w:rPr>
          <w:lang w:val="es-MX"/>
        </w:rPr>
      </w:pPr>
      <w:r>
        <w:rPr>
          <w:lang w:val="es-MX"/>
        </w:rPr>
        <w:t>Sensores de movimiento</w:t>
      </w:r>
    </w:p>
    <w:p w14:paraId="26761BBF" w14:textId="55356F47" w:rsidR="005B472F" w:rsidRDefault="005B472F" w:rsidP="001A2B37">
      <w:pPr>
        <w:rPr>
          <w:lang w:val="es-MX"/>
        </w:rPr>
      </w:pPr>
      <w:r>
        <w:rPr>
          <w:lang w:val="es-MX"/>
        </w:rPr>
        <w:t>Parlantes</w:t>
      </w:r>
    </w:p>
    <w:p w14:paraId="164CCC47" w14:textId="77777777" w:rsidR="005B472F" w:rsidRDefault="005B472F" w:rsidP="001A2B37">
      <w:pPr>
        <w:rPr>
          <w:lang w:val="es-MX"/>
        </w:rPr>
      </w:pPr>
    </w:p>
    <w:p w14:paraId="63B307A4" w14:textId="583B56B9" w:rsidR="005B472F" w:rsidRDefault="005B472F">
      <w:pPr>
        <w:rPr>
          <w:lang w:val="es-MX"/>
        </w:rPr>
      </w:pPr>
      <w:r>
        <w:rPr>
          <w:lang w:val="es-MX"/>
        </w:rPr>
        <w:br w:type="page"/>
      </w:r>
    </w:p>
    <w:p w14:paraId="3DBB2AA5" w14:textId="77777777" w:rsidR="005B472F" w:rsidRPr="00DA4F2A" w:rsidRDefault="005B472F" w:rsidP="005B472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</w:pPr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lastRenderedPageBreak/>
        <w:t xml:space="preserve">App cementerio (búsqueda por zona, biografía de la misma persona y usar </w:t>
      </w:r>
      <w:proofErr w:type="spellStart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>ia</w:t>
      </w:r>
      <w:proofErr w:type="spellEnd"/>
      <w:r w:rsidRPr="00DA4F2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CL"/>
        </w:rPr>
        <w:t xml:space="preserve"> para replicar su voz y si presente a si mismo)</w:t>
      </w:r>
    </w:p>
    <w:p w14:paraId="777AD145" w14:textId="2A3B660A" w:rsidR="00DA4F2A" w:rsidRDefault="00DA4F2A">
      <w:pPr>
        <w:rPr>
          <w:lang w:val="es-MX"/>
        </w:rPr>
      </w:pPr>
    </w:p>
    <w:p w14:paraId="291B5111" w14:textId="33885D93" w:rsidR="005B472F" w:rsidRDefault="005B472F" w:rsidP="005B472F">
      <w:pPr>
        <w:rPr>
          <w:lang w:val="es-MX"/>
        </w:rPr>
      </w:pPr>
      <w:r>
        <w:rPr>
          <w:lang w:val="es-MX"/>
        </w:rPr>
        <w:t>Problemática -&gt; PERSONAS AFECTADAS</w:t>
      </w:r>
    </w:p>
    <w:p w14:paraId="117AAE84" w14:textId="1BE63921" w:rsidR="005B472F" w:rsidRDefault="005B472F" w:rsidP="005B472F">
      <w:pPr>
        <w:rPr>
          <w:lang w:val="es-MX"/>
        </w:rPr>
      </w:pPr>
      <w:r>
        <w:rPr>
          <w:lang w:val="es-MX"/>
        </w:rPr>
        <w:t xml:space="preserve">Actualmente el cementerio parque del recuerdo está sufriendo perdidas monetarias por sus competidores (parque general, cementerio metropolitano, etc.) por lo que han decidido implementar el uso de inteligencia </w:t>
      </w:r>
      <w:proofErr w:type="spellStart"/>
      <w:proofErr w:type="gramStart"/>
      <w:r>
        <w:rPr>
          <w:lang w:val="es-MX"/>
        </w:rPr>
        <w:t>artifical</w:t>
      </w:r>
      <w:proofErr w:type="spellEnd"/>
      <w:proofErr w:type="gramEnd"/>
      <w:r>
        <w:rPr>
          <w:lang w:val="es-MX"/>
        </w:rPr>
        <w:t xml:space="preserve"> pero no saben exactamente como, por lo cual has sido consultado junto con tu equipo desarrollador para generar alguna propuesta de valor o idea que lo diferencie de sus competidores y les genere algunas ganancias</w:t>
      </w:r>
    </w:p>
    <w:p w14:paraId="6A2A73F0" w14:textId="77777777" w:rsidR="005B472F" w:rsidRDefault="005B472F" w:rsidP="005B472F">
      <w:pPr>
        <w:rPr>
          <w:lang w:val="es-MX"/>
        </w:rPr>
      </w:pPr>
    </w:p>
    <w:p w14:paraId="1801CE86" w14:textId="79AEACEE" w:rsidR="005B472F" w:rsidRDefault="005B472F" w:rsidP="005B472F">
      <w:pPr>
        <w:rPr>
          <w:lang w:val="es-MX"/>
        </w:rPr>
      </w:pPr>
      <w:r>
        <w:rPr>
          <w:lang w:val="es-MX"/>
        </w:rPr>
        <w:t>PROPUESTA SOLUCION</w:t>
      </w:r>
    </w:p>
    <w:p w14:paraId="3D2D1222" w14:textId="029F7FBE" w:rsidR="005B472F" w:rsidRDefault="005B472F" w:rsidP="005B472F">
      <w:pPr>
        <w:rPr>
          <w:lang w:val="es-MX"/>
        </w:rPr>
      </w:pPr>
      <w:r>
        <w:rPr>
          <w:lang w:val="es-MX"/>
        </w:rPr>
        <w:t xml:space="preserve">Crear una app de celular, con la capacidad de buscar a la persona sepultada con el nombre completo o </w:t>
      </w:r>
      <w:proofErr w:type="spellStart"/>
      <w:r>
        <w:rPr>
          <w:lang w:val="es-MX"/>
        </w:rPr>
        <w:t>rut</w:t>
      </w:r>
      <w:proofErr w:type="spellEnd"/>
      <w:r>
        <w:rPr>
          <w:lang w:val="es-MX"/>
        </w:rPr>
        <w:t xml:space="preserve">, una vez encontrada a la persona, mostrar fotos, videos y una breve </w:t>
      </w:r>
      <w:proofErr w:type="spellStart"/>
      <w:r>
        <w:rPr>
          <w:lang w:val="es-MX"/>
        </w:rPr>
        <w:t>biografia</w:t>
      </w:r>
      <w:proofErr w:type="spellEnd"/>
      <w:r>
        <w:rPr>
          <w:lang w:val="es-MX"/>
        </w:rPr>
        <w:t xml:space="preserve"> de la misma, el la cual el mismo se presente, utilizando inteligencia artificial para replicar su voz y esta se lea o hable de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mismo</w:t>
      </w:r>
    </w:p>
    <w:p w14:paraId="3BF445D6" w14:textId="77777777" w:rsidR="005B472F" w:rsidRPr="005B472F" w:rsidRDefault="005B472F" w:rsidP="005B472F">
      <w:pPr>
        <w:rPr>
          <w:sz w:val="20"/>
          <w:lang w:val="es-MX"/>
        </w:rPr>
      </w:pPr>
    </w:p>
    <w:p w14:paraId="185C99E3" w14:textId="2527E3DC" w:rsidR="005B472F" w:rsidRDefault="005B472F" w:rsidP="005B472F">
      <w:pPr>
        <w:rPr>
          <w:lang w:val="es-MX"/>
        </w:rPr>
      </w:pPr>
      <w:r>
        <w:rPr>
          <w:lang w:val="es-MX"/>
        </w:rPr>
        <w:t>Alcance del proyecto/Tecnologías</w:t>
      </w:r>
    </w:p>
    <w:p w14:paraId="065D337C" w14:textId="6A46DB73" w:rsidR="005B472F" w:rsidRDefault="005B472F" w:rsidP="005B472F">
      <w:pPr>
        <w:rPr>
          <w:lang w:val="es-MX"/>
        </w:rPr>
      </w:pPr>
      <w:r>
        <w:rPr>
          <w:lang w:val="es-MX"/>
        </w:rPr>
        <w:t>De momento, esta tecnología o implementación se vería ligada a celulares y al cementerio parque del recuerdo</w:t>
      </w:r>
    </w:p>
    <w:p w14:paraId="3156A3B9" w14:textId="5471CD1E" w:rsidR="005B472F" w:rsidRDefault="005B472F" w:rsidP="005B472F">
      <w:pPr>
        <w:rPr>
          <w:lang w:val="es-MX"/>
        </w:rPr>
      </w:pPr>
      <w:proofErr w:type="gramStart"/>
      <w:r>
        <w:rPr>
          <w:lang w:val="es-MX"/>
        </w:rPr>
        <w:t>Las tecnologías a usar seria</w:t>
      </w:r>
      <w:proofErr w:type="gramEnd"/>
    </w:p>
    <w:p w14:paraId="2CD6DD34" w14:textId="4DCE7C65" w:rsidR="005B472F" w:rsidRDefault="005B472F" w:rsidP="005B472F">
      <w:pPr>
        <w:rPr>
          <w:lang w:val="es-MX"/>
        </w:rPr>
      </w:pPr>
      <w:proofErr w:type="spellStart"/>
      <w:r>
        <w:rPr>
          <w:lang w:val="es-MX"/>
        </w:rPr>
        <w:t>Flutter</w:t>
      </w:r>
      <w:proofErr w:type="spellEnd"/>
      <w:r>
        <w:rPr>
          <w:lang w:val="es-MX"/>
        </w:rPr>
        <w:t xml:space="preserve">/ </w:t>
      </w:r>
      <w:proofErr w:type="spellStart"/>
      <w:r>
        <w:rPr>
          <w:lang w:val="es-MX"/>
        </w:rPr>
        <w:t>dart</w:t>
      </w:r>
      <w:proofErr w:type="spellEnd"/>
    </w:p>
    <w:p w14:paraId="05871E6A" w14:textId="162F3901" w:rsidR="005B472F" w:rsidRDefault="005B472F" w:rsidP="005B472F">
      <w:pPr>
        <w:rPr>
          <w:lang w:val="es-MX"/>
        </w:rPr>
      </w:pPr>
      <w:proofErr w:type="spellStart"/>
      <w:r>
        <w:rPr>
          <w:lang w:val="es-MX"/>
        </w:rPr>
        <w:t>Firebase</w:t>
      </w:r>
      <w:proofErr w:type="spellEnd"/>
    </w:p>
    <w:p w14:paraId="4D706869" w14:textId="5FD6A223" w:rsidR="005B472F" w:rsidRDefault="00CF6CAC" w:rsidP="005B472F">
      <w:pPr>
        <w:rPr>
          <w:lang w:val="es-MX"/>
        </w:rPr>
      </w:pPr>
      <w:proofErr w:type="spellStart"/>
      <w:r>
        <w:rPr>
          <w:lang w:val="es-MX"/>
        </w:rPr>
        <w:t>J</w:t>
      </w:r>
      <w:r w:rsidR="005B472F">
        <w:rPr>
          <w:lang w:val="es-MX"/>
        </w:rPr>
        <w:t>ammable</w:t>
      </w:r>
      <w:proofErr w:type="spellEnd"/>
      <w:r>
        <w:rPr>
          <w:lang w:val="es-MX"/>
        </w:rPr>
        <w:t xml:space="preserve"> (IA</w:t>
      </w:r>
      <w:bookmarkStart w:id="0" w:name="_GoBack"/>
      <w:bookmarkEnd w:id="0"/>
      <w:r>
        <w:rPr>
          <w:lang w:val="es-MX"/>
        </w:rPr>
        <w:t>)</w:t>
      </w:r>
    </w:p>
    <w:p w14:paraId="43C64A40" w14:textId="77777777" w:rsidR="005B472F" w:rsidRPr="005F0012" w:rsidRDefault="005B472F">
      <w:pPr>
        <w:rPr>
          <w:lang w:val="es-MX"/>
        </w:rPr>
      </w:pPr>
    </w:p>
    <w:sectPr w:rsidR="005B472F" w:rsidRPr="005F0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67916"/>
    <w:multiLevelType w:val="hybridMultilevel"/>
    <w:tmpl w:val="22F454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94"/>
    <w:rsid w:val="001A2B37"/>
    <w:rsid w:val="005B472F"/>
    <w:rsid w:val="005F0012"/>
    <w:rsid w:val="0065243A"/>
    <w:rsid w:val="00CF6CAC"/>
    <w:rsid w:val="00DA4F2A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6DCB"/>
  <w15:chartTrackingRefBased/>
  <w15:docId w15:val="{C880B293-9E99-4391-A669-5D2C3E4A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0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2B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2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aset.cl/programa/observatorio-datos-estadistica/" TargetMode="External"/><Relationship Id="rId5" Type="http://schemas.openxmlformats.org/officeDocument/2006/relationships/hyperlink" Target="https://www.conaset.cl/wp-content/uploads/2018/08/LNC-AUTOMOVILISTAS_ESPA%C3%91OL-01-08-2018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2</cp:revision>
  <dcterms:created xsi:type="dcterms:W3CDTF">2024-08-19T17:28:00Z</dcterms:created>
  <dcterms:modified xsi:type="dcterms:W3CDTF">2024-08-19T18:10:00Z</dcterms:modified>
</cp:coreProperties>
</file>