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3D06" w14:textId="2AC0C1E4" w:rsidR="00EA5F90" w:rsidRDefault="00EA5F90" w:rsidP="00E91506">
      <w:pPr>
        <w:jc w:val="both"/>
        <w:rPr>
          <w:lang w:val="es-MX"/>
        </w:rPr>
      </w:pPr>
      <w:proofErr w:type="spellStart"/>
      <w:r>
        <w:rPr>
          <w:lang w:val="es-MX"/>
        </w:rPr>
        <w:t>AuthContext.tsx</w:t>
      </w:r>
      <w:proofErr w:type="spellEnd"/>
      <w:r>
        <w:rPr>
          <w:lang w:val="es-MX"/>
        </w:rPr>
        <w:t xml:space="preserve"> es un archivo almacenado en la ruta /</w:t>
      </w:r>
      <w:proofErr w:type="spellStart"/>
      <w:r>
        <w:rPr>
          <w:lang w:val="es-MX"/>
        </w:rPr>
        <w:t>context</w:t>
      </w:r>
      <w:proofErr w:type="spellEnd"/>
      <w:r>
        <w:rPr>
          <w:lang w:val="es-MX"/>
        </w:rPr>
        <w:t xml:space="preserve">, el mismo, de forma resumida, se utiliza para validar a un usuario al momento de Iniciar Sesión y verificar que su sesión </w:t>
      </w:r>
      <w:r w:rsidR="00290F3E">
        <w:rPr>
          <w:lang w:val="es-MX"/>
        </w:rPr>
        <w:t>esté</w:t>
      </w:r>
      <w:r>
        <w:rPr>
          <w:lang w:val="es-MX"/>
        </w:rPr>
        <w:t xml:space="preserve"> disponible, de lo contrario, la página </w:t>
      </w:r>
      <w:r w:rsidR="00290F3E">
        <w:rPr>
          <w:lang w:val="es-MX"/>
        </w:rPr>
        <w:t>redirigirá</w:t>
      </w:r>
      <w:r>
        <w:rPr>
          <w:lang w:val="es-MX"/>
        </w:rPr>
        <w:t xml:space="preserve"> a la página de Inicio de Sesión para cumplir con el criterio de “Rutas protegidas” de la rúbrica.</w:t>
      </w:r>
    </w:p>
    <w:p w14:paraId="41DC43A1" w14:textId="52CB50C3" w:rsidR="00FD4973" w:rsidRDefault="00B72C2F" w:rsidP="00E91506">
      <w:pPr>
        <w:pStyle w:val="Ttulo1"/>
        <w:jc w:val="both"/>
        <w:rPr>
          <w:lang w:val="es-MX"/>
        </w:rPr>
      </w:pPr>
      <w:r>
        <w:rPr>
          <w:lang w:val="es-MX"/>
        </w:rPr>
        <w:t>Funcionamiento</w:t>
      </w:r>
      <w:r w:rsidR="002B45F0">
        <w:rPr>
          <w:lang w:val="es-MX"/>
        </w:rPr>
        <w:t xml:space="preserve"> de </w:t>
      </w:r>
      <w:proofErr w:type="spellStart"/>
      <w:r w:rsidR="002B45F0">
        <w:rPr>
          <w:lang w:val="es-MX"/>
        </w:rPr>
        <w:t>AuthContext.tsx</w:t>
      </w:r>
      <w:proofErr w:type="spellEnd"/>
    </w:p>
    <w:p w14:paraId="5733181C" w14:textId="2707FAB8" w:rsidR="00EA5F90" w:rsidRDefault="00B72C2F" w:rsidP="00E91506">
      <w:pPr>
        <w:pStyle w:val="Ttulo2"/>
        <w:jc w:val="both"/>
        <w:rPr>
          <w:lang w:val="es-MX"/>
        </w:rPr>
      </w:pPr>
      <w:r>
        <w:rPr>
          <w:lang w:val="es-MX"/>
        </w:rPr>
        <w:t>Flujo de Operaciones</w:t>
      </w:r>
    </w:p>
    <w:p w14:paraId="077733F7" w14:textId="4FE1C5C1" w:rsidR="00B72C2F" w:rsidRDefault="00B72C2F" w:rsidP="00E91506">
      <w:pPr>
        <w:pStyle w:val="Prrafodelista"/>
        <w:numPr>
          <w:ilvl w:val="0"/>
          <w:numId w:val="1"/>
        </w:numPr>
        <w:jc w:val="both"/>
        <w:rPr>
          <w:lang w:val="es-MX"/>
        </w:rPr>
      </w:pPr>
      <w:proofErr w:type="spellStart"/>
      <w:r>
        <w:rPr>
          <w:lang w:val="es-MX"/>
        </w:rPr>
        <w:t>AuthContext</w:t>
      </w:r>
      <w:proofErr w:type="spellEnd"/>
      <w:r>
        <w:rPr>
          <w:lang w:val="es-MX"/>
        </w:rPr>
        <w:t xml:space="preserve"> crea una interfaz de valor, que corresponde a un elemento similar a una Clase de Python, la </w:t>
      </w:r>
      <w:r w:rsidR="00290F3E">
        <w:rPr>
          <w:lang w:val="es-MX"/>
        </w:rPr>
        <w:t>cual</w:t>
      </w:r>
      <w:r>
        <w:rPr>
          <w:lang w:val="es-MX"/>
        </w:rPr>
        <w:t xml:space="preserve"> posteriormente compartirá con otros archivos y rutas. </w:t>
      </w:r>
    </w:p>
    <w:p w14:paraId="661AE8E1" w14:textId="780BC728" w:rsidR="00B72C2F" w:rsidRDefault="008B7291" w:rsidP="00E91506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 xml:space="preserve">Se recupera una instancia local de la sesión almacenada en </w:t>
      </w:r>
      <w:proofErr w:type="spellStart"/>
      <w:r>
        <w:rPr>
          <w:lang w:val="es-MX"/>
        </w:rPr>
        <w:t>localStorage</w:t>
      </w:r>
      <w:proofErr w:type="spellEnd"/>
      <w:r>
        <w:rPr>
          <w:lang w:val="es-MX"/>
        </w:rPr>
        <w:t>. Esto es necesario por si un usuario ya ha iniciado sesión con anterioridad.</w:t>
      </w:r>
    </w:p>
    <w:p w14:paraId="2B94E996" w14:textId="3E563443" w:rsidR="008B7291" w:rsidRDefault="008B7291" w:rsidP="00E91506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Se crea una instancia de la interfaz con valores seguros por defecto para iniciar el servicio web. Es recomendable su uso dado a que evita que otros componentes intenten usar el contexto (</w:t>
      </w:r>
      <w:proofErr w:type="spellStart"/>
      <w:r>
        <w:rPr>
          <w:lang w:val="es-MX"/>
        </w:rPr>
        <w:t>AuthContext</w:t>
      </w:r>
      <w:proofErr w:type="spellEnd"/>
      <w:r>
        <w:rPr>
          <w:lang w:val="es-MX"/>
        </w:rPr>
        <w:t>) antes de que se cargue el proveedor.</w:t>
      </w:r>
    </w:p>
    <w:p w14:paraId="38F94DC6" w14:textId="267D66A5" w:rsidR="008B7291" w:rsidRDefault="008B7291" w:rsidP="00E91506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Empieza a ejecutarse el proveedor (</w:t>
      </w:r>
      <w:proofErr w:type="spellStart"/>
      <w:r>
        <w:rPr>
          <w:lang w:val="es-MX"/>
        </w:rPr>
        <w:t>AuthProvider</w:t>
      </w:r>
      <w:proofErr w:type="spellEnd"/>
      <w:r>
        <w:rPr>
          <w:lang w:val="es-MX"/>
        </w:rPr>
        <w:t>)</w:t>
      </w:r>
      <w:r w:rsidR="002941BD">
        <w:rPr>
          <w:lang w:val="es-MX"/>
        </w:rPr>
        <w:t>,</w:t>
      </w:r>
      <w:r>
        <w:rPr>
          <w:lang w:val="es-MX"/>
        </w:rPr>
        <w:t xml:space="preserve"> y </w:t>
      </w:r>
      <w:r w:rsidR="002941BD">
        <w:rPr>
          <w:lang w:val="es-MX"/>
        </w:rPr>
        <w:t>con él,</w:t>
      </w:r>
      <w:r>
        <w:rPr>
          <w:lang w:val="es-MX"/>
        </w:rPr>
        <w:t xml:space="preserve"> el flujo de registro y validación:</w:t>
      </w:r>
    </w:p>
    <w:p w14:paraId="328CFC36" w14:textId="378139B5" w:rsidR="008B7291" w:rsidRDefault="008B7291" w:rsidP="00E91506">
      <w:pPr>
        <w:pStyle w:val="Prrafodelista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>Se crean dos estados:</w:t>
      </w:r>
    </w:p>
    <w:p w14:paraId="6B93FE98" w14:textId="7DDDD9A8" w:rsidR="008B7291" w:rsidRDefault="00E91506" w:rsidP="00E91506">
      <w:pPr>
        <w:pStyle w:val="Prrafodelista"/>
        <w:numPr>
          <w:ilvl w:val="0"/>
          <w:numId w:val="3"/>
        </w:numPr>
        <w:jc w:val="both"/>
        <w:rPr>
          <w:lang w:val="es-MX"/>
        </w:rPr>
      </w:pPr>
      <w:proofErr w:type="spellStart"/>
      <w:r>
        <w:rPr>
          <w:lang w:val="es-MX"/>
        </w:rPr>
        <w:t>c</w:t>
      </w:r>
      <w:r w:rsidR="008B7291">
        <w:rPr>
          <w:lang w:val="es-MX"/>
        </w:rPr>
        <w:t>onst</w:t>
      </w:r>
      <w:proofErr w:type="spellEnd"/>
      <w:r w:rsidR="008B7291">
        <w:rPr>
          <w:lang w:val="es-MX"/>
        </w:rPr>
        <w:t xml:space="preserve"> </w:t>
      </w:r>
      <w:proofErr w:type="spellStart"/>
      <w:r w:rsidR="008B7291">
        <w:rPr>
          <w:lang w:val="es-MX"/>
        </w:rPr>
        <w:t>user</w:t>
      </w:r>
      <w:proofErr w:type="spellEnd"/>
      <w:r>
        <w:rPr>
          <w:lang w:val="es-MX"/>
        </w:rPr>
        <w:t xml:space="preserve"> (Almacena el usuario registrado).</w:t>
      </w:r>
    </w:p>
    <w:p w14:paraId="7787A4A5" w14:textId="5300847C" w:rsidR="00E91506" w:rsidRPr="00E91506" w:rsidRDefault="00E91506" w:rsidP="00E91506">
      <w:pPr>
        <w:pStyle w:val="Prrafodelista"/>
        <w:numPr>
          <w:ilvl w:val="0"/>
          <w:numId w:val="3"/>
        </w:numPr>
        <w:jc w:val="both"/>
        <w:rPr>
          <w:lang w:val="es-MX"/>
        </w:rPr>
      </w:pPr>
      <w:proofErr w:type="spellStart"/>
      <w:r>
        <w:t>const</w:t>
      </w:r>
      <w:proofErr w:type="spellEnd"/>
      <w:r w:rsidRPr="00E91506">
        <w:t xml:space="preserve"> </w:t>
      </w:r>
      <w:proofErr w:type="spellStart"/>
      <w:r w:rsidRPr="00E91506">
        <w:t>isInitializing</w:t>
      </w:r>
      <w:proofErr w:type="spellEnd"/>
      <w:r>
        <w:t xml:space="preserve"> (Almacena un estado booleano según si el sistema sigue validando o no).</w:t>
      </w:r>
    </w:p>
    <w:p w14:paraId="29B52589" w14:textId="61367C0F" w:rsidR="00E91506" w:rsidRPr="00E91506" w:rsidRDefault="00E91506" w:rsidP="00E91506">
      <w:pPr>
        <w:pStyle w:val="Prrafodelista"/>
        <w:numPr>
          <w:ilvl w:val="0"/>
          <w:numId w:val="3"/>
        </w:numPr>
        <w:jc w:val="both"/>
        <w:rPr>
          <w:lang w:val="es-MX"/>
        </w:rPr>
      </w:pPr>
      <w:r>
        <w:t>Sus valores iniciales se establecen usando “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)”.</w:t>
      </w:r>
    </w:p>
    <w:p w14:paraId="3ED6D6F8" w14:textId="6661CF6D" w:rsidR="00E91506" w:rsidRDefault="00E91506" w:rsidP="00E91506">
      <w:pPr>
        <w:pStyle w:val="Prrafodelista"/>
        <w:numPr>
          <w:ilvl w:val="0"/>
          <w:numId w:val="2"/>
        </w:numPr>
        <w:jc w:val="both"/>
        <w:rPr>
          <w:lang w:val="es-MX"/>
        </w:rPr>
      </w:pPr>
      <w:proofErr w:type="spellStart"/>
      <w:proofErr w:type="gramStart"/>
      <w:r>
        <w:rPr>
          <w:lang w:val="es-MX"/>
        </w:rPr>
        <w:t>useEffect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 xml:space="preserve">) se ejecuta para cargar datos desde </w:t>
      </w:r>
      <w:proofErr w:type="spellStart"/>
      <w:r>
        <w:rPr>
          <w:lang w:val="es-MX"/>
        </w:rPr>
        <w:t>localStorage</w:t>
      </w:r>
      <w:proofErr w:type="spellEnd"/>
      <w:r>
        <w:rPr>
          <w:lang w:val="es-MX"/>
        </w:rPr>
        <w:t>, efectuando las siguientes operaciones:</w:t>
      </w:r>
    </w:p>
    <w:p w14:paraId="571608E8" w14:textId="578A1B98" w:rsidR="00E91506" w:rsidRDefault="00E91506" w:rsidP="00E91506">
      <w:pPr>
        <w:pStyle w:val="Prrafodelista"/>
        <w:numPr>
          <w:ilvl w:val="0"/>
          <w:numId w:val="4"/>
        </w:numPr>
        <w:jc w:val="both"/>
        <w:rPr>
          <w:lang w:val="es-MX"/>
        </w:rPr>
      </w:pPr>
      <w:r>
        <w:rPr>
          <w:lang w:val="es-MX"/>
        </w:rPr>
        <w:t xml:space="preserve">Creación de usuarios administradores mediante la función </w:t>
      </w:r>
      <w:proofErr w:type="spellStart"/>
      <w:proofErr w:type="gramStart"/>
      <w:r w:rsidRPr="00E91506">
        <w:rPr>
          <w:lang w:val="es-MX"/>
        </w:rPr>
        <w:t>seedInitialUsers</w:t>
      </w:r>
      <w:proofErr w:type="spellEnd"/>
      <w:r w:rsidRPr="00E91506">
        <w:rPr>
          <w:lang w:val="es-MX"/>
        </w:rPr>
        <w:t>(</w:t>
      </w:r>
      <w:proofErr w:type="gramEnd"/>
      <w:r w:rsidRPr="00E91506">
        <w:rPr>
          <w:lang w:val="es-MX"/>
        </w:rPr>
        <w:t>)</w:t>
      </w:r>
      <w:r>
        <w:rPr>
          <w:lang w:val="es-MX"/>
        </w:rPr>
        <w:t xml:space="preserve">, la cual se llama de </w:t>
      </w:r>
      <w:proofErr w:type="spellStart"/>
      <w:r>
        <w:rPr>
          <w:lang w:val="es-MX"/>
        </w:rPr>
        <w:t>auth.ts</w:t>
      </w:r>
      <w:proofErr w:type="spellEnd"/>
      <w:r>
        <w:rPr>
          <w:lang w:val="es-MX"/>
        </w:rPr>
        <w:t>.</w:t>
      </w:r>
    </w:p>
    <w:p w14:paraId="18DFDA18" w14:textId="31B13C59" w:rsidR="00E91506" w:rsidRPr="00E91506" w:rsidRDefault="00E91506" w:rsidP="00E91506">
      <w:pPr>
        <w:pStyle w:val="Prrafodelista"/>
        <w:numPr>
          <w:ilvl w:val="0"/>
          <w:numId w:val="4"/>
        </w:numPr>
        <w:jc w:val="both"/>
        <w:rPr>
          <w:lang w:val="es-MX"/>
        </w:rPr>
      </w:pPr>
      <w:r>
        <w:rPr>
          <w:lang w:val="es-MX"/>
        </w:rPr>
        <w:t xml:space="preserve">Verifica que exista una sesión previa con </w:t>
      </w:r>
      <w:proofErr w:type="spellStart"/>
      <w:r w:rsidRPr="00E91506">
        <w:t>const</w:t>
      </w:r>
      <w:proofErr w:type="spellEnd"/>
      <w:r w:rsidRPr="00E91506">
        <w:t xml:space="preserve"> </w:t>
      </w:r>
      <w:proofErr w:type="spellStart"/>
      <w:r w:rsidRPr="00E91506">
        <w:t>storedSession</w:t>
      </w:r>
      <w:proofErr w:type="spellEnd"/>
      <w:r w:rsidRPr="00E91506">
        <w:t xml:space="preserve"> =</w:t>
      </w:r>
      <w:r w:rsidRPr="00E91506">
        <w:br/>
      </w:r>
      <w:proofErr w:type="spellStart"/>
      <w:r w:rsidRPr="00E91506">
        <w:t>localStorage.getItem</w:t>
      </w:r>
      <w:proofErr w:type="spellEnd"/>
      <w:r w:rsidRPr="00E91506">
        <w:t>(</w:t>
      </w:r>
      <w:proofErr w:type="spellStart"/>
      <w:r w:rsidRPr="00E91506">
        <w:t>sessionStorageKey</w:t>
      </w:r>
      <w:proofErr w:type="spellEnd"/>
      <w:r w:rsidRPr="00E91506">
        <w:t>)</w:t>
      </w:r>
    </w:p>
    <w:p w14:paraId="24E439CF" w14:textId="3024DBBA" w:rsidR="00E91506" w:rsidRPr="006E2F6B" w:rsidRDefault="006E2F6B" w:rsidP="00E91506">
      <w:pPr>
        <w:pStyle w:val="Prrafodelista"/>
        <w:numPr>
          <w:ilvl w:val="0"/>
          <w:numId w:val="4"/>
        </w:numPr>
        <w:jc w:val="both"/>
        <w:rPr>
          <w:lang w:val="es-MX"/>
        </w:rPr>
      </w:pPr>
      <w:r>
        <w:t xml:space="preserve">En caso de no existir, </w:t>
      </w:r>
      <w:proofErr w:type="spellStart"/>
      <w:r w:rsidRPr="00E91506">
        <w:t>isInitializing</w:t>
      </w:r>
      <w:proofErr w:type="spellEnd"/>
      <w:r>
        <w:t xml:space="preserve"> se establecerá en falso y </w:t>
      </w:r>
      <w:proofErr w:type="spellStart"/>
      <w:r>
        <w:t>user</w:t>
      </w:r>
      <w:proofErr w:type="spellEnd"/>
      <w:r>
        <w:t xml:space="preserve"> quedará como nulo.</w:t>
      </w:r>
    </w:p>
    <w:p w14:paraId="51FBCF99" w14:textId="73DD6565" w:rsidR="006E2F6B" w:rsidRDefault="006E2F6B" w:rsidP="006E2F6B">
      <w:pPr>
        <w:pStyle w:val="Prrafodelista"/>
        <w:numPr>
          <w:ilvl w:val="0"/>
          <w:numId w:val="4"/>
        </w:numPr>
        <w:jc w:val="both"/>
      </w:pPr>
      <w:r>
        <w:rPr>
          <w:lang w:val="es-MX"/>
        </w:rPr>
        <w:t xml:space="preserve">En caso de existir, se recupera la información con </w:t>
      </w:r>
      <w:proofErr w:type="spellStart"/>
      <w:r w:rsidRPr="006E2F6B">
        <w:t>const</w:t>
      </w:r>
      <w:proofErr w:type="spellEnd"/>
      <w:r w:rsidRPr="006E2F6B">
        <w:t xml:space="preserve"> </w:t>
      </w:r>
      <w:proofErr w:type="spellStart"/>
      <w:r w:rsidRPr="006E2F6B">
        <w:t>parsedUser</w:t>
      </w:r>
      <w:proofErr w:type="spellEnd"/>
      <w:r w:rsidRPr="006E2F6B">
        <w:t xml:space="preserve"> = </w:t>
      </w:r>
      <w:proofErr w:type="spellStart"/>
      <w:r w:rsidRPr="006E2F6B">
        <w:t>JSON.parse</w:t>
      </w:r>
      <w:proofErr w:type="spellEnd"/>
      <w:r w:rsidRPr="006E2F6B">
        <w:t>(</w:t>
      </w:r>
      <w:proofErr w:type="spellStart"/>
      <w:r w:rsidRPr="006E2F6B">
        <w:t>storedSession</w:t>
      </w:r>
      <w:proofErr w:type="spellEnd"/>
      <w:r w:rsidRPr="006E2F6B">
        <w:t xml:space="preserve">) as </w:t>
      </w:r>
      <w:proofErr w:type="spellStart"/>
      <w:r w:rsidRPr="006E2F6B">
        <w:t>User</w:t>
      </w:r>
      <w:proofErr w:type="spellEnd"/>
      <w:r w:rsidRPr="006E2F6B">
        <w:t>;</w:t>
      </w:r>
      <w:r>
        <w:t xml:space="preserve"> y se almacena con </w:t>
      </w:r>
      <w:proofErr w:type="spellStart"/>
      <w:r w:rsidRPr="006E2F6B">
        <w:t>setUser</w:t>
      </w:r>
      <w:proofErr w:type="spellEnd"/>
      <w:r w:rsidRPr="006E2F6B">
        <w:t>(</w:t>
      </w:r>
      <w:proofErr w:type="spellStart"/>
      <w:r w:rsidRPr="006E2F6B">
        <w:t>parsedUser</w:t>
      </w:r>
      <w:proofErr w:type="spellEnd"/>
      <w:r w:rsidRPr="006E2F6B">
        <w:t>);</w:t>
      </w:r>
    </w:p>
    <w:p w14:paraId="6A0BD5FC" w14:textId="631D0A13" w:rsidR="006E2F6B" w:rsidRDefault="006E2F6B" w:rsidP="006E2F6B">
      <w:pPr>
        <w:ind w:left="1440"/>
        <w:jc w:val="both"/>
      </w:pPr>
      <w:r>
        <w:lastRenderedPageBreak/>
        <w:t xml:space="preserve">#Nota: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) se ejecuta con una arreglo vacío [] al final de la función para determinar que la misma debe ejecutarse una única vez al carga la ruta.</w:t>
      </w:r>
    </w:p>
    <w:p w14:paraId="7D2CE68B" w14:textId="2DCF4B32" w:rsidR="006E2F6B" w:rsidRDefault="006E2F6B" w:rsidP="006E2F6B">
      <w:pPr>
        <w:pStyle w:val="Prrafodelista"/>
        <w:numPr>
          <w:ilvl w:val="0"/>
          <w:numId w:val="1"/>
        </w:numPr>
        <w:jc w:val="both"/>
      </w:pPr>
      <w:r>
        <w:t>En caso de no haber una sesión previa, deberá presionarse el botón de “Iniciar Sesión” para efectuar la función “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>)”:</w:t>
      </w:r>
    </w:p>
    <w:p w14:paraId="699141D9" w14:textId="10B6CD93" w:rsidR="006E2F6B" w:rsidRDefault="006E2F6B" w:rsidP="006E2F6B">
      <w:pPr>
        <w:pStyle w:val="Prrafodelista"/>
        <w:numPr>
          <w:ilvl w:val="0"/>
          <w:numId w:val="8"/>
        </w:numPr>
        <w:jc w:val="both"/>
      </w:pPr>
      <w:r>
        <w:t>La misma recibe como parámetros el correo y contraseña ingresados por el usuario.</w:t>
      </w:r>
    </w:p>
    <w:p w14:paraId="1D7A8ACC" w14:textId="77777777" w:rsidR="006D1525" w:rsidRPr="006D1525" w:rsidRDefault="006E2F6B" w:rsidP="006D1525">
      <w:pPr>
        <w:pStyle w:val="Prrafodelista"/>
        <w:numPr>
          <w:ilvl w:val="0"/>
          <w:numId w:val="8"/>
        </w:numPr>
        <w:jc w:val="both"/>
      </w:pPr>
      <w:r>
        <w:t xml:space="preserve">Obtiene todos los usuarios registrados </w:t>
      </w:r>
      <w:r w:rsidR="006D1525">
        <w:t xml:space="preserve">mediante la función </w:t>
      </w:r>
      <w:proofErr w:type="spellStart"/>
      <w:proofErr w:type="gramStart"/>
      <w:r w:rsidR="006D1525" w:rsidRPr="006D1525">
        <w:t>getUsersFromStorage</w:t>
      </w:r>
      <w:proofErr w:type="spellEnd"/>
      <w:r w:rsidR="006D1525" w:rsidRPr="006D1525">
        <w:t>(</w:t>
      </w:r>
      <w:proofErr w:type="gramEnd"/>
      <w:r w:rsidR="006D1525" w:rsidRPr="006D1525">
        <w:t>);</w:t>
      </w:r>
    </w:p>
    <w:p w14:paraId="272E0611" w14:textId="2FA7D936" w:rsidR="006E2F6B" w:rsidRDefault="006D1525" w:rsidP="006D1525">
      <w:pPr>
        <w:pStyle w:val="Prrafodelista"/>
        <w:numPr>
          <w:ilvl w:val="0"/>
          <w:numId w:val="8"/>
        </w:numPr>
        <w:jc w:val="both"/>
      </w:pPr>
      <w:r>
        <w:t xml:space="preserve">Mediante </w:t>
      </w:r>
      <w:proofErr w:type="spellStart"/>
      <w:proofErr w:type="gramStart"/>
      <w:r w:rsidRPr="006D1525">
        <w:t>users.find</w:t>
      </w:r>
      <w:proofErr w:type="spellEnd"/>
      <w:proofErr w:type="gramEnd"/>
      <w:r>
        <w:t xml:space="preserve"> busca coincidencias para encontrar un usuario.</w:t>
      </w:r>
    </w:p>
    <w:p w14:paraId="492DF74E" w14:textId="4C8915E1" w:rsidR="006D1525" w:rsidRDefault="006D1525" w:rsidP="006D1525">
      <w:pPr>
        <w:pStyle w:val="Prrafodelista"/>
        <w:numPr>
          <w:ilvl w:val="0"/>
          <w:numId w:val="8"/>
        </w:numPr>
        <w:jc w:val="both"/>
      </w:pPr>
      <w:r>
        <w:t xml:space="preserve">En caso de no haber coincidencias, se mostrará el mensaje: </w:t>
      </w:r>
      <w:r w:rsidRPr="006D1525">
        <w:t>"Usuario o contraseña incorrectos."</w:t>
      </w:r>
    </w:p>
    <w:p w14:paraId="5DBB9228" w14:textId="5527349A" w:rsidR="006D1525" w:rsidRDefault="006D1525" w:rsidP="006D1525">
      <w:pPr>
        <w:pStyle w:val="Prrafodelista"/>
        <w:numPr>
          <w:ilvl w:val="0"/>
          <w:numId w:val="8"/>
        </w:numPr>
        <w:jc w:val="both"/>
      </w:pPr>
      <w:r>
        <w:t xml:space="preserve">En caso de haber una coincidencia, guardara los datos del usuario en </w:t>
      </w:r>
      <w:proofErr w:type="spellStart"/>
      <w:r>
        <w:t>localStorage</w:t>
      </w:r>
      <w:proofErr w:type="spellEnd"/>
      <w:r>
        <w:t>, usando “</w:t>
      </w:r>
      <w:proofErr w:type="spellStart"/>
      <w:r>
        <w:t>intranet_sesion</w:t>
      </w:r>
      <w:proofErr w:type="spellEnd"/>
      <w:r>
        <w:t xml:space="preserve">” como clave y </w:t>
      </w:r>
      <w:proofErr w:type="spellStart"/>
      <w:proofErr w:type="gramStart"/>
      <w:r w:rsidR="007B0271">
        <w:t>setUser</w:t>
      </w:r>
      <w:proofErr w:type="spellEnd"/>
      <w:r w:rsidR="007B0271">
        <w:t>(</w:t>
      </w:r>
      <w:proofErr w:type="gramEnd"/>
      <w:r>
        <w:t>) para los datos en una variable.</w:t>
      </w:r>
    </w:p>
    <w:p w14:paraId="3022A885" w14:textId="64EB2531" w:rsidR="007B0271" w:rsidRDefault="007B0271" w:rsidP="004A3BC8">
      <w:pPr>
        <w:pStyle w:val="Prrafodelista"/>
        <w:numPr>
          <w:ilvl w:val="0"/>
          <w:numId w:val="1"/>
        </w:numPr>
        <w:jc w:val="both"/>
      </w:pPr>
      <w:r>
        <w:t xml:space="preserve">Con </w:t>
      </w:r>
      <w:proofErr w:type="spellStart"/>
      <w:proofErr w:type="gramStart"/>
      <w:r>
        <w:t>logout</w:t>
      </w:r>
      <w:proofErr w:type="spellEnd"/>
      <w:r>
        <w:t>(</w:t>
      </w:r>
      <w:proofErr w:type="gramEnd"/>
      <w:r>
        <w:t xml:space="preserve">), cuando el usuario presione “Cerrar Sesión” se eliminará la sesión almacenada en </w:t>
      </w:r>
      <w:proofErr w:type="spellStart"/>
      <w:r>
        <w:t>localStorage</w:t>
      </w:r>
      <w:proofErr w:type="spellEnd"/>
      <w:r>
        <w:t xml:space="preserve"> y se limpiaran los datos de usuario con </w:t>
      </w:r>
      <w:proofErr w:type="spellStart"/>
      <w:r w:rsidRPr="007B0271">
        <w:t>setUser</w:t>
      </w:r>
      <w:proofErr w:type="spellEnd"/>
      <w:r w:rsidRPr="007B0271">
        <w:t>(</w:t>
      </w:r>
      <w:proofErr w:type="spellStart"/>
      <w:r w:rsidRPr="007B0271">
        <w:t>null</w:t>
      </w:r>
      <w:proofErr w:type="spellEnd"/>
      <w:r w:rsidRPr="007B0271">
        <w:t>)</w:t>
      </w:r>
      <w:r>
        <w:t>.</w:t>
      </w:r>
    </w:p>
    <w:p w14:paraId="393A8A86" w14:textId="23A218F9" w:rsidR="007B0271" w:rsidRDefault="007B0271" w:rsidP="004A3BC8">
      <w:pPr>
        <w:pStyle w:val="Ttulo2"/>
        <w:jc w:val="both"/>
      </w:pPr>
      <w:r>
        <w:t>Llamada y Ejecución</w:t>
      </w:r>
    </w:p>
    <w:p w14:paraId="7AC9E374" w14:textId="1F037D37" w:rsidR="007B0271" w:rsidRDefault="004A3BC8" w:rsidP="004A3BC8">
      <w:pPr>
        <w:jc w:val="both"/>
      </w:pPr>
      <w:r>
        <w:t xml:space="preserve">Este apartado contiene al proveedor de contexto, el </w:t>
      </w:r>
      <w:r w:rsidR="005E005C">
        <w:t>cual</w:t>
      </w:r>
      <w:r>
        <w:t xml:space="preserve"> permite a otros archivos acceder al contenido de </w:t>
      </w:r>
      <w:proofErr w:type="spellStart"/>
      <w:r>
        <w:t>AuthContext</w:t>
      </w:r>
      <w:proofErr w:type="spellEnd"/>
      <w:r>
        <w:t>.</w:t>
      </w:r>
    </w:p>
    <w:p w14:paraId="0C4BD6F0" w14:textId="0CBC05DF" w:rsidR="004A3BC8" w:rsidRPr="004A3BC8" w:rsidRDefault="004A3BC8" w:rsidP="004A3BC8">
      <w:pPr>
        <w:pStyle w:val="Prrafodelista"/>
        <w:numPr>
          <w:ilvl w:val="0"/>
          <w:numId w:val="9"/>
        </w:numPr>
        <w:jc w:val="both"/>
      </w:pPr>
      <w:r w:rsidRPr="004A3BC8">
        <w:t xml:space="preserve">Cuando </w:t>
      </w:r>
      <w:r>
        <w:t>se estableció la línea:</w:t>
      </w:r>
      <w:r>
        <w:br/>
      </w:r>
      <w:proofErr w:type="spellStart"/>
      <w:r w:rsidRPr="004A3BC8">
        <w:t>export</w:t>
      </w:r>
      <w:proofErr w:type="spellEnd"/>
      <w:r w:rsidRPr="004A3BC8">
        <w:t xml:space="preserve"> </w:t>
      </w:r>
      <w:proofErr w:type="spellStart"/>
      <w:r w:rsidRPr="004A3BC8">
        <w:t>const</w:t>
      </w:r>
      <w:proofErr w:type="spellEnd"/>
      <w:r w:rsidRPr="004A3BC8">
        <w:t xml:space="preserve"> </w:t>
      </w:r>
      <w:proofErr w:type="spellStart"/>
      <w:r w:rsidRPr="004A3BC8">
        <w:t>AuthContext</w:t>
      </w:r>
      <w:proofErr w:type="spellEnd"/>
      <w:r w:rsidRPr="004A3BC8">
        <w:t xml:space="preserve"> = </w:t>
      </w:r>
      <w:proofErr w:type="spellStart"/>
      <w:r w:rsidRPr="004A3BC8">
        <w:t>createContext</w:t>
      </w:r>
      <w:proofErr w:type="spellEnd"/>
      <w:r w:rsidRPr="004A3BC8">
        <w:t>&lt;</w:t>
      </w:r>
      <w:proofErr w:type="spellStart"/>
      <w:r w:rsidRPr="004A3BC8">
        <w:t>AuthContextType</w:t>
      </w:r>
      <w:proofErr w:type="spellEnd"/>
      <w:r w:rsidRPr="004A3BC8">
        <w:t>&gt;(...)</w:t>
      </w:r>
    </w:p>
    <w:p w14:paraId="56FC1E2F" w14:textId="77777777" w:rsidR="004A3BC8" w:rsidRDefault="004A3BC8" w:rsidP="004A3BC8">
      <w:pPr>
        <w:ind w:left="360"/>
        <w:jc w:val="both"/>
      </w:pPr>
      <w:proofErr w:type="spellStart"/>
      <w:r w:rsidRPr="004A3BC8">
        <w:t>React</w:t>
      </w:r>
      <w:proofErr w:type="spellEnd"/>
      <w:r w:rsidRPr="004A3BC8">
        <w:t xml:space="preserve"> creó dos elementos automáticamente:</w:t>
      </w:r>
    </w:p>
    <w:p w14:paraId="346122A9" w14:textId="77777777" w:rsidR="004A3BC8" w:rsidRDefault="004A3BC8" w:rsidP="004A3BC8">
      <w:pPr>
        <w:pStyle w:val="Prrafodelista"/>
        <w:numPr>
          <w:ilvl w:val="0"/>
          <w:numId w:val="10"/>
        </w:numPr>
        <w:jc w:val="both"/>
      </w:pPr>
      <w:proofErr w:type="spellStart"/>
      <w:r w:rsidRPr="004A3BC8">
        <w:t>AuthContext.Provider</w:t>
      </w:r>
      <w:proofErr w:type="spellEnd"/>
    </w:p>
    <w:p w14:paraId="02EF7B10" w14:textId="077526E0" w:rsidR="004A3BC8" w:rsidRPr="004A3BC8" w:rsidRDefault="004A3BC8" w:rsidP="004A3BC8">
      <w:pPr>
        <w:pStyle w:val="Prrafodelista"/>
        <w:numPr>
          <w:ilvl w:val="0"/>
          <w:numId w:val="10"/>
        </w:numPr>
        <w:jc w:val="both"/>
      </w:pPr>
      <w:proofErr w:type="spellStart"/>
      <w:r w:rsidRPr="004A3BC8">
        <w:t>AuthContext.Consumer</w:t>
      </w:r>
      <w:proofErr w:type="spellEnd"/>
    </w:p>
    <w:p w14:paraId="3850D4CD" w14:textId="4109C3B2" w:rsidR="004A3BC8" w:rsidRPr="004A3BC8" w:rsidRDefault="004A3BC8" w:rsidP="004A3BC8">
      <w:pPr>
        <w:jc w:val="both"/>
      </w:pPr>
      <w:r w:rsidRPr="004A3BC8">
        <w:t xml:space="preserve">Normalmente hoy se utiliza </w:t>
      </w:r>
      <w:proofErr w:type="spellStart"/>
      <w:r w:rsidRPr="004A3BC8">
        <w:t>Provider</w:t>
      </w:r>
      <w:proofErr w:type="spellEnd"/>
      <w:r w:rsidRPr="004A3BC8">
        <w:t xml:space="preserve"> junto con </w:t>
      </w:r>
      <w:proofErr w:type="spellStart"/>
      <w:proofErr w:type="gramStart"/>
      <w:r w:rsidRPr="004A3BC8">
        <w:t>useContext</w:t>
      </w:r>
      <w:proofErr w:type="spellEnd"/>
      <w:r w:rsidR="005E005C">
        <w:t>(</w:t>
      </w:r>
      <w:proofErr w:type="gramEnd"/>
      <w:r w:rsidR="005E005C">
        <w:t>)</w:t>
      </w:r>
      <w:r w:rsidRPr="004A3BC8">
        <w:t>.</w:t>
      </w:r>
    </w:p>
    <w:p w14:paraId="76436050" w14:textId="60FFB353" w:rsidR="004A3BC8" w:rsidRDefault="004A3BC8" w:rsidP="004A3BC8">
      <w:pPr>
        <w:pStyle w:val="Prrafodelista"/>
        <w:numPr>
          <w:ilvl w:val="0"/>
          <w:numId w:val="11"/>
        </w:numPr>
        <w:jc w:val="both"/>
      </w:pPr>
      <w:r>
        <w:t>La propiedad “</w:t>
      </w:r>
      <w:proofErr w:type="spellStart"/>
      <w:r>
        <w:t>value</w:t>
      </w:r>
      <w:proofErr w:type="spellEnd"/>
      <w:r>
        <w:t>” (</w:t>
      </w:r>
      <w:proofErr w:type="spellStart"/>
      <w:r w:rsidRPr="004A3BC8">
        <w:t>value</w:t>
      </w:r>
      <w:proofErr w:type="spellEnd"/>
      <w:proofErr w:type="gramStart"/>
      <w:r w:rsidRPr="004A3BC8">
        <w:t xml:space="preserve">={{ </w:t>
      </w:r>
      <w:proofErr w:type="spellStart"/>
      <w:r w:rsidRPr="004A3BC8">
        <w:t>user</w:t>
      </w:r>
      <w:proofErr w:type="spellEnd"/>
      <w:proofErr w:type="gramEnd"/>
      <w:r w:rsidRPr="004A3BC8">
        <w:t xml:space="preserve">, </w:t>
      </w:r>
      <w:proofErr w:type="spellStart"/>
      <w:r w:rsidRPr="004A3BC8">
        <w:t>isInitializing</w:t>
      </w:r>
      <w:proofErr w:type="spellEnd"/>
      <w:r w:rsidRPr="004A3BC8">
        <w:t xml:space="preserve">, </w:t>
      </w:r>
      <w:proofErr w:type="spellStart"/>
      <w:r w:rsidRPr="004A3BC8">
        <w:t>login</w:t>
      </w:r>
      <w:proofErr w:type="spellEnd"/>
      <w:r w:rsidRPr="004A3BC8">
        <w:t xml:space="preserve">, </w:t>
      </w:r>
      <w:proofErr w:type="spellStart"/>
      <w:proofErr w:type="gramStart"/>
      <w:r w:rsidRPr="004A3BC8">
        <w:t>logout</w:t>
      </w:r>
      <w:proofErr w:type="spellEnd"/>
      <w:r w:rsidRPr="004A3BC8">
        <w:t xml:space="preserve"> }</w:t>
      </w:r>
      <w:proofErr w:type="gramEnd"/>
      <w:r w:rsidRPr="004A3BC8">
        <w:t>}</w:t>
      </w:r>
      <w:r>
        <w:t>) establece los datos que se compartirán con el resto de la aplicación.</w:t>
      </w:r>
    </w:p>
    <w:p w14:paraId="003BC23B" w14:textId="7778137E" w:rsidR="004A3BC8" w:rsidRDefault="004A3BC8" w:rsidP="004A3BC8">
      <w:pPr>
        <w:pStyle w:val="Prrafodelista"/>
        <w:numPr>
          <w:ilvl w:val="0"/>
          <w:numId w:val="11"/>
        </w:numPr>
        <w:jc w:val="both"/>
      </w:pPr>
      <w:proofErr w:type="spellStart"/>
      <w:r>
        <w:t>children</w:t>
      </w:r>
      <w:proofErr w:type="spellEnd"/>
      <w:r>
        <w:t xml:space="preserve"> representa todo el contenido que esté dentro de &lt;</w:t>
      </w:r>
      <w:proofErr w:type="spellStart"/>
      <w:r>
        <w:t>AuthProvider</w:t>
      </w:r>
      <w:proofErr w:type="spellEnd"/>
      <w:r>
        <w:t>&gt;.</w:t>
      </w:r>
    </w:p>
    <w:p w14:paraId="2D25FC54" w14:textId="4A293AB0" w:rsidR="004A3BC8" w:rsidRDefault="004A3BC8" w:rsidP="004A3BC8">
      <w:pPr>
        <w:pStyle w:val="Prrafodelista"/>
        <w:numPr>
          <w:ilvl w:val="0"/>
          <w:numId w:val="12"/>
        </w:numPr>
        <w:jc w:val="both"/>
      </w:pPr>
      <w:r>
        <w:t>Por ejemplo:</w:t>
      </w:r>
    </w:p>
    <w:p w14:paraId="254DEBCC" w14:textId="77777777" w:rsidR="004A3BC8" w:rsidRPr="004A3BC8" w:rsidRDefault="004A3BC8" w:rsidP="004A3BC8">
      <w:pPr>
        <w:jc w:val="both"/>
        <w:rPr>
          <w:i/>
          <w:iCs/>
        </w:rPr>
      </w:pPr>
      <w:r w:rsidRPr="004A3BC8">
        <w:rPr>
          <w:i/>
          <w:iCs/>
        </w:rPr>
        <w:t>&lt;</w:t>
      </w:r>
      <w:proofErr w:type="spellStart"/>
      <w:r w:rsidRPr="004A3BC8">
        <w:rPr>
          <w:i/>
          <w:iCs/>
        </w:rPr>
        <w:t>AuthProvider</w:t>
      </w:r>
      <w:proofErr w:type="spellEnd"/>
      <w:r w:rsidRPr="004A3BC8">
        <w:rPr>
          <w:i/>
          <w:iCs/>
        </w:rPr>
        <w:t>&gt;</w:t>
      </w:r>
    </w:p>
    <w:p w14:paraId="395BBD50" w14:textId="299B32F7" w:rsidR="004A3BC8" w:rsidRPr="004A3BC8" w:rsidRDefault="004A3BC8" w:rsidP="004A3BC8">
      <w:pPr>
        <w:pStyle w:val="Prrafodelista"/>
        <w:jc w:val="both"/>
        <w:rPr>
          <w:i/>
          <w:iCs/>
        </w:rPr>
      </w:pPr>
      <w:r w:rsidRPr="004A3BC8">
        <w:rPr>
          <w:i/>
          <w:iCs/>
        </w:rPr>
        <w:t xml:space="preserve"> &lt;App /&gt;</w:t>
      </w:r>
    </w:p>
    <w:p w14:paraId="67FA0490" w14:textId="50378C96" w:rsidR="004A3BC8" w:rsidRPr="004A3BC8" w:rsidRDefault="004A3BC8" w:rsidP="004A3BC8">
      <w:pPr>
        <w:jc w:val="both"/>
        <w:rPr>
          <w:i/>
          <w:iCs/>
        </w:rPr>
      </w:pPr>
      <w:r w:rsidRPr="004A3BC8">
        <w:rPr>
          <w:i/>
          <w:iCs/>
        </w:rPr>
        <w:lastRenderedPageBreak/>
        <w:t>&lt;/</w:t>
      </w:r>
      <w:proofErr w:type="spellStart"/>
      <w:r w:rsidRPr="004A3BC8">
        <w:rPr>
          <w:i/>
          <w:iCs/>
        </w:rPr>
        <w:t>AuthProvider</w:t>
      </w:r>
      <w:proofErr w:type="spellEnd"/>
      <w:r w:rsidRPr="004A3BC8">
        <w:rPr>
          <w:i/>
          <w:iCs/>
        </w:rPr>
        <w:t>&gt;</w:t>
      </w:r>
    </w:p>
    <w:p w14:paraId="04DC3F43" w14:textId="7F40DE2D" w:rsidR="0002401A" w:rsidRDefault="004A3BC8" w:rsidP="0002401A">
      <w:pPr>
        <w:jc w:val="both"/>
      </w:pPr>
      <w:r>
        <w:t xml:space="preserve">Aquí &lt;App /&gt; es el </w:t>
      </w:r>
      <w:proofErr w:type="spellStart"/>
      <w:r>
        <w:t>children</w:t>
      </w:r>
      <w:proofErr w:type="spellEnd"/>
      <w:r>
        <w:t>.</w:t>
      </w:r>
      <w:r w:rsidR="0002401A">
        <w:t xml:space="preserve"> Esto también aplica a cualquier componente que sea hijo de </w:t>
      </w:r>
      <w:r w:rsidR="0002401A" w:rsidRPr="0002401A">
        <w:t>&lt;</w:t>
      </w:r>
      <w:proofErr w:type="spellStart"/>
      <w:r w:rsidR="0002401A" w:rsidRPr="0002401A">
        <w:t>AuthProvider</w:t>
      </w:r>
      <w:proofErr w:type="spellEnd"/>
      <w:r w:rsidR="0002401A" w:rsidRPr="004A3BC8">
        <w:rPr>
          <w:i/>
          <w:iCs/>
        </w:rPr>
        <w:t>&gt;</w:t>
      </w:r>
      <w:r w:rsidR="0002401A">
        <w:t>.</w:t>
      </w:r>
    </w:p>
    <w:p w14:paraId="11B7DAC1" w14:textId="190FAEB9" w:rsidR="00C60CA2" w:rsidRPr="007B0271" w:rsidRDefault="00B00797" w:rsidP="00C60CA2">
      <w:pPr>
        <w:jc w:val="both"/>
      </w:pPr>
      <w:r>
        <w:t xml:space="preserve">En el proyecto actual, se establece </w:t>
      </w:r>
      <w:r w:rsidRPr="00B00797">
        <w:t>&lt;</w:t>
      </w:r>
      <w:proofErr w:type="spellStart"/>
      <w:r w:rsidRPr="00B00797">
        <w:t>AuthProvider</w:t>
      </w:r>
      <w:proofErr w:type="spellEnd"/>
      <w:r w:rsidRPr="00B00797">
        <w:t>&gt;{</w:t>
      </w:r>
      <w:proofErr w:type="spellStart"/>
      <w:r w:rsidRPr="00B00797">
        <w:t>children</w:t>
      </w:r>
      <w:proofErr w:type="spellEnd"/>
      <w:r w:rsidRPr="00B00797">
        <w:t>}&lt;/</w:t>
      </w:r>
      <w:proofErr w:type="spellStart"/>
      <w:r w:rsidRPr="00B00797">
        <w:t>AuthProvider</w:t>
      </w:r>
      <w:proofErr w:type="spellEnd"/>
      <w:r w:rsidRPr="00B00797">
        <w:t>&gt;</w:t>
      </w:r>
      <w:r>
        <w:t xml:space="preserve"> dentro de </w:t>
      </w:r>
      <w:proofErr w:type="spellStart"/>
      <w:r>
        <w:t>layout.tsx</w:t>
      </w:r>
      <w:proofErr w:type="spellEnd"/>
      <w:r>
        <w:t xml:space="preserve"> de la carpeta raíz (/</w:t>
      </w:r>
      <w:proofErr w:type="gramStart"/>
      <w:r>
        <w:t>app</w:t>
      </w:r>
      <w:proofErr w:type="gramEnd"/>
      <w:r>
        <w:t xml:space="preserve">) para que el resto de </w:t>
      </w:r>
      <w:r w:rsidR="00EE3254">
        <w:t>las rutas</w:t>
      </w:r>
      <w:r>
        <w:t xml:space="preserve"> tengan acceso al mismo.</w:t>
      </w:r>
    </w:p>
    <w:sectPr w:rsidR="00C60CA2" w:rsidRPr="007B02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6E9"/>
    <w:multiLevelType w:val="hybridMultilevel"/>
    <w:tmpl w:val="1706A7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BE2"/>
    <w:multiLevelType w:val="hybridMultilevel"/>
    <w:tmpl w:val="B7DE4720"/>
    <w:lvl w:ilvl="0" w:tplc="340A0009">
      <w:start w:val="1"/>
      <w:numFmt w:val="bullet"/>
      <w:lvlText w:val=""/>
      <w:lvlJc w:val="left"/>
      <w:pPr>
        <w:ind w:left="1211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A49514E"/>
    <w:multiLevelType w:val="hybridMultilevel"/>
    <w:tmpl w:val="34FE72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F235F"/>
    <w:multiLevelType w:val="hybridMultilevel"/>
    <w:tmpl w:val="4064C86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D236E"/>
    <w:multiLevelType w:val="hybridMultilevel"/>
    <w:tmpl w:val="AE160CC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27E3F5A"/>
    <w:multiLevelType w:val="hybridMultilevel"/>
    <w:tmpl w:val="AD6EE13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A37A2"/>
    <w:multiLevelType w:val="hybridMultilevel"/>
    <w:tmpl w:val="16DC4884"/>
    <w:lvl w:ilvl="0" w:tplc="3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4763FD"/>
    <w:multiLevelType w:val="hybridMultilevel"/>
    <w:tmpl w:val="3D5A371C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61824DC"/>
    <w:multiLevelType w:val="hybridMultilevel"/>
    <w:tmpl w:val="AC12D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72BCE"/>
    <w:multiLevelType w:val="hybridMultilevel"/>
    <w:tmpl w:val="4D1A47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4044E"/>
    <w:multiLevelType w:val="hybridMultilevel"/>
    <w:tmpl w:val="86E221B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1CB7660"/>
    <w:multiLevelType w:val="hybridMultilevel"/>
    <w:tmpl w:val="9E581A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464437">
    <w:abstractNumId w:val="5"/>
  </w:num>
  <w:num w:numId="2" w16cid:durableId="169611196">
    <w:abstractNumId w:val="11"/>
  </w:num>
  <w:num w:numId="3" w16cid:durableId="523641982">
    <w:abstractNumId w:val="7"/>
  </w:num>
  <w:num w:numId="4" w16cid:durableId="1776434722">
    <w:abstractNumId w:val="10"/>
  </w:num>
  <w:num w:numId="5" w16cid:durableId="451024440">
    <w:abstractNumId w:val="3"/>
  </w:num>
  <w:num w:numId="6" w16cid:durableId="1894543210">
    <w:abstractNumId w:val="0"/>
  </w:num>
  <w:num w:numId="7" w16cid:durableId="1495955708">
    <w:abstractNumId w:val="2"/>
  </w:num>
  <w:num w:numId="8" w16cid:durableId="1927152486">
    <w:abstractNumId w:val="4"/>
  </w:num>
  <w:num w:numId="9" w16cid:durableId="1178235500">
    <w:abstractNumId w:val="9"/>
  </w:num>
  <w:num w:numId="10" w16cid:durableId="1731920833">
    <w:abstractNumId w:val="6"/>
  </w:num>
  <w:num w:numId="11" w16cid:durableId="1750148787">
    <w:abstractNumId w:val="8"/>
  </w:num>
  <w:num w:numId="12" w16cid:durableId="531038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1F"/>
    <w:rsid w:val="0002401A"/>
    <w:rsid w:val="001A451F"/>
    <w:rsid w:val="00290F3E"/>
    <w:rsid w:val="002941BD"/>
    <w:rsid w:val="002B45F0"/>
    <w:rsid w:val="004A3BC8"/>
    <w:rsid w:val="005532A4"/>
    <w:rsid w:val="005E005C"/>
    <w:rsid w:val="006D1525"/>
    <w:rsid w:val="006E2F6B"/>
    <w:rsid w:val="007B0271"/>
    <w:rsid w:val="008B7291"/>
    <w:rsid w:val="008C2EBB"/>
    <w:rsid w:val="00B00797"/>
    <w:rsid w:val="00B72C2F"/>
    <w:rsid w:val="00C60CA2"/>
    <w:rsid w:val="00E91506"/>
    <w:rsid w:val="00EA5F90"/>
    <w:rsid w:val="00EE3254"/>
    <w:rsid w:val="00F906A8"/>
    <w:rsid w:val="00FD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8403A"/>
  <w15:chartTrackingRefBased/>
  <w15:docId w15:val="{11337D14-BB7E-4EEF-93E0-CA79C2B0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4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4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5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5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5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5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5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5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5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5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5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5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592</Words>
  <Characters>3059</Characters>
  <Application>Microsoft Office Word</Application>
  <DocSecurity>0</DocSecurity>
  <Lines>49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Alonso Neyra Reynuaba</dc:creator>
  <cp:keywords/>
  <dc:description/>
  <cp:lastModifiedBy>Felipe Alonso Neyra Reynuaba</cp:lastModifiedBy>
  <cp:revision>11</cp:revision>
  <dcterms:created xsi:type="dcterms:W3CDTF">2026-06-18T16:13:00Z</dcterms:created>
  <dcterms:modified xsi:type="dcterms:W3CDTF">2026-06-18T22:24:00Z</dcterms:modified>
</cp:coreProperties>
</file>