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96E" w:rsidRDefault="00521257" w:rsidP="00521257">
      <w:pPr>
        <w:pStyle w:val="Ttulo1"/>
        <w:jc w:val="center"/>
        <w:rPr>
          <w:rFonts w:ascii="Arial" w:hAnsi="Arial" w:cs="Arial"/>
          <w:b/>
          <w:bCs/>
          <w:i/>
          <w:iCs/>
          <w:color w:val="auto"/>
        </w:rPr>
      </w:pPr>
      <w:r>
        <w:rPr>
          <w:rFonts w:ascii="Arial" w:hAnsi="Arial" w:cs="Arial"/>
          <w:b/>
          <w:bCs/>
          <w:i/>
          <w:iCs/>
          <w:color w:val="auto"/>
        </w:rPr>
        <w:t>Orientação a Objetos</w:t>
      </w:r>
    </w:p>
    <w:p w:rsidR="00521257" w:rsidRPr="00B30442" w:rsidRDefault="00521257" w:rsidP="00B30442">
      <w:pPr>
        <w:pStyle w:val="Ttulo2"/>
        <w:rPr>
          <w:rFonts w:ascii="Arial" w:hAnsi="Arial" w:cs="Arial"/>
          <w:b/>
          <w:bCs/>
          <w:color w:val="auto"/>
        </w:rPr>
      </w:pPr>
    </w:p>
    <w:p w:rsidR="00521257" w:rsidRPr="00B30442" w:rsidRDefault="00521257" w:rsidP="00B30442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 xml:space="preserve">Programação 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521257">
        <w:rPr>
          <w:rFonts w:ascii="Arial" w:hAnsi="Arial" w:cs="Arial"/>
        </w:rPr>
        <w:t xml:space="preserve"> um métodos padronizado para expressar instruções para um computador</w:t>
      </w:r>
      <w:r>
        <w:rPr>
          <w:rFonts w:ascii="Arial" w:hAnsi="Arial" w:cs="Arial"/>
        </w:rPr>
        <w:t>.</w:t>
      </w:r>
    </w:p>
    <w:p w:rsidR="00521257" w:rsidRPr="00B30442" w:rsidRDefault="00521257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Objeto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Um objeto representa uma entidade que pode ser física, conceitual ou de software.</w:t>
      </w:r>
    </w:p>
    <w:p w:rsidR="00521257" w:rsidRPr="00B30442" w:rsidRDefault="00521257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Programação Orientada a Objetos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É um paradigma de sistemas de informação e interação entre diversas unidades de software.</w:t>
      </w:r>
    </w:p>
    <w:p w:rsidR="00521257" w:rsidRDefault="00521257" w:rsidP="00521257">
      <w:pPr>
        <w:rPr>
          <w:rFonts w:ascii="Arial" w:hAnsi="Arial" w:cs="Arial"/>
        </w:rPr>
      </w:pPr>
    </w:p>
    <w:p w:rsidR="00521257" w:rsidRPr="00B30442" w:rsidRDefault="00521257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Exemplo Cotidiano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Bola (Material, Formato e cor) uma bola de futebol, tênis, basquete possui material, Formato, tamanho e cor.</w:t>
      </w:r>
    </w:p>
    <w:p w:rsidR="00521257" w:rsidRDefault="00521257" w:rsidP="00521257">
      <w:pPr>
        <w:rPr>
          <w:rFonts w:ascii="Arial" w:hAnsi="Arial" w:cs="Arial"/>
        </w:rPr>
      </w:pPr>
    </w:p>
    <w:p w:rsidR="00521257" w:rsidRPr="00B30442" w:rsidRDefault="00521257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Prática: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Mesa: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(Mesa de escritório possui cor, tamanho, abertura)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(Mesa pessoal possui gavetas, cor, tamanho, </w:t>
      </w:r>
      <w:r w:rsidR="00817300">
        <w:rPr>
          <w:rFonts w:ascii="Arial" w:hAnsi="Arial" w:cs="Arial"/>
        </w:rPr>
        <w:t>apoio de teclado)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Teclado: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(Teclado Simples possui teclas padrões</w:t>
      </w:r>
      <w:r w:rsidR="00817300">
        <w:rPr>
          <w:rFonts w:ascii="Arial" w:hAnsi="Arial" w:cs="Arial"/>
        </w:rPr>
        <w:t xml:space="preserve"> fixas</w:t>
      </w:r>
      <w:r>
        <w:rPr>
          <w:rFonts w:ascii="Arial" w:hAnsi="Arial" w:cs="Arial"/>
        </w:rPr>
        <w:t xml:space="preserve">, </w:t>
      </w:r>
      <w:r w:rsidR="00817300">
        <w:rPr>
          <w:rFonts w:ascii="Arial" w:hAnsi="Arial" w:cs="Arial"/>
        </w:rPr>
        <w:t>cores, conexão usb)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(Teclado Gamer possui</w:t>
      </w:r>
      <w:r w:rsidR="00817300">
        <w:rPr>
          <w:rFonts w:ascii="Arial" w:hAnsi="Arial" w:cs="Arial"/>
        </w:rPr>
        <w:t xml:space="preserve"> teclas removíveis,</w:t>
      </w:r>
      <w:r>
        <w:rPr>
          <w:rFonts w:ascii="Arial" w:hAnsi="Arial" w:cs="Arial"/>
        </w:rPr>
        <w:t xml:space="preserve"> cores, funções</w:t>
      </w:r>
      <w:r w:rsidR="00817300">
        <w:rPr>
          <w:rFonts w:ascii="Arial" w:hAnsi="Arial" w:cs="Arial"/>
        </w:rPr>
        <w:t>, conexão usb,</w:t>
      </w:r>
      <w:r>
        <w:rPr>
          <w:rFonts w:ascii="Arial" w:hAnsi="Arial" w:cs="Arial"/>
        </w:rPr>
        <w:t xml:space="preserve"> block)</w:t>
      </w:r>
    </w:p>
    <w:p w:rsidR="00521257" w:rsidRDefault="00521257" w:rsidP="00521257">
      <w:pPr>
        <w:rPr>
          <w:rFonts w:ascii="Arial" w:hAnsi="Arial" w:cs="Arial"/>
        </w:rPr>
      </w:pPr>
      <w:r>
        <w:rPr>
          <w:rFonts w:ascii="Arial" w:hAnsi="Arial" w:cs="Arial"/>
        </w:rPr>
        <w:t>Cama</w:t>
      </w:r>
      <w:r w:rsidR="00817300">
        <w:rPr>
          <w:rFonts w:ascii="Arial" w:hAnsi="Arial" w:cs="Arial"/>
        </w:rPr>
        <w:t>:</w:t>
      </w:r>
    </w:p>
    <w:p w:rsidR="00817300" w:rsidRDefault="00817300" w:rsidP="00521257">
      <w:pPr>
        <w:rPr>
          <w:rFonts w:ascii="Arial" w:hAnsi="Arial" w:cs="Arial"/>
        </w:rPr>
      </w:pPr>
      <w:r>
        <w:rPr>
          <w:rFonts w:ascii="Arial" w:hAnsi="Arial" w:cs="Arial"/>
        </w:rPr>
        <w:t>(Cama Solteiro tamanho possui altura mínima, tamanho médio e espuma)</w:t>
      </w:r>
    </w:p>
    <w:p w:rsidR="00817300" w:rsidRDefault="00817300" w:rsidP="00521257">
      <w:pPr>
        <w:rPr>
          <w:rFonts w:ascii="Arial" w:hAnsi="Arial" w:cs="Arial"/>
        </w:rPr>
      </w:pPr>
      <w:r>
        <w:rPr>
          <w:rFonts w:ascii="Arial" w:hAnsi="Arial" w:cs="Arial"/>
        </w:rPr>
        <w:t>(Cama Casado possui altura máxima, tamanho alto, espuma gel)</w:t>
      </w:r>
    </w:p>
    <w:p w:rsidR="00817300" w:rsidRDefault="00817300" w:rsidP="00521257">
      <w:pPr>
        <w:rPr>
          <w:rFonts w:ascii="Arial" w:hAnsi="Arial" w:cs="Arial"/>
        </w:rPr>
      </w:pPr>
    </w:p>
    <w:p w:rsidR="00817300" w:rsidRPr="00B30442" w:rsidRDefault="00817300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O que é uma Classe</w:t>
      </w:r>
    </w:p>
    <w:p w:rsidR="00817300" w:rsidRDefault="00817300" w:rsidP="00521257">
      <w:pPr>
        <w:rPr>
          <w:rFonts w:ascii="Arial" w:hAnsi="Arial" w:cs="Arial"/>
        </w:rPr>
      </w:pPr>
      <w:r>
        <w:rPr>
          <w:rFonts w:ascii="Arial" w:hAnsi="Arial" w:cs="Arial"/>
        </w:rPr>
        <w:t>Classe é uma descrição nomeada para um grupo de entidades (chamadas de objetos ou instâncias de classe) que têm as mesmas características)</w:t>
      </w:r>
    </w:p>
    <w:p w:rsidR="00817300" w:rsidRDefault="00817300" w:rsidP="00521257">
      <w:pPr>
        <w:rPr>
          <w:rFonts w:ascii="Arial" w:hAnsi="Arial" w:cs="Arial"/>
        </w:rPr>
      </w:pPr>
      <w:r>
        <w:rPr>
          <w:rFonts w:ascii="Arial" w:hAnsi="Arial" w:cs="Arial"/>
        </w:rPr>
        <w:t>Cachorro / Tamanho, Raça, Nome// Lat</w:t>
      </w:r>
      <w:bookmarkStart w:id="0" w:name="_GoBack"/>
      <w:bookmarkEnd w:id="0"/>
      <w:r>
        <w:rPr>
          <w:rFonts w:ascii="Arial" w:hAnsi="Arial" w:cs="Arial"/>
        </w:rPr>
        <w:t>ir()</w:t>
      </w:r>
    </w:p>
    <w:p w:rsidR="00817300" w:rsidRDefault="00817300" w:rsidP="00521257">
      <w:pPr>
        <w:rPr>
          <w:rFonts w:ascii="Arial" w:hAnsi="Arial" w:cs="Arial"/>
        </w:rPr>
      </w:pPr>
      <w:r>
        <w:rPr>
          <w:rFonts w:ascii="Arial" w:hAnsi="Arial" w:cs="Arial"/>
        </w:rPr>
        <w:t>Uma classe cachorro vários objetos</w:t>
      </w:r>
    </w:p>
    <w:p w:rsidR="00817300" w:rsidRDefault="00817300" w:rsidP="00521257">
      <w:pPr>
        <w:rPr>
          <w:rFonts w:ascii="Arial" w:hAnsi="Arial" w:cs="Arial"/>
        </w:rPr>
      </w:pPr>
      <w:r>
        <w:rPr>
          <w:rFonts w:ascii="Arial" w:hAnsi="Arial" w:cs="Arial"/>
        </w:rPr>
        <w:t>Uma classe é a descrição de um conjunto de objetos que compartilham os mesmo atributos, operações, relações e semânticas.</w:t>
      </w:r>
    </w:p>
    <w:p w:rsidR="00817300" w:rsidRDefault="00817300" w:rsidP="005212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Um objeto é uma instância de uma classe;</w:t>
      </w:r>
    </w:p>
    <w:p w:rsidR="00817300" w:rsidRPr="00B30442" w:rsidRDefault="00D21F28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Representação Gráfica de uma classe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É possível representar graficamente uma classe através de um diagrama de classe (UML).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Classes não são coleções de objetos.</w:t>
      </w:r>
    </w:p>
    <w:p w:rsidR="00D21F28" w:rsidRDefault="00D21F28" w:rsidP="00521257">
      <w:pPr>
        <w:rPr>
          <w:rFonts w:ascii="Arial" w:hAnsi="Arial" w:cs="Arial"/>
        </w:rPr>
      </w:pPr>
    </w:p>
    <w:p w:rsidR="00D21F28" w:rsidRPr="00B30442" w:rsidRDefault="00D21F28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Definição – ORIENTAÇÃO A OBJETOS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Um conjunto de princípios (abstração, encapsulamento, polimorfismo) guiando a construção do software, em conjunto com linguagens, bancos de dados e outras ferramentas que suportam esses princípios.</w:t>
      </w:r>
    </w:p>
    <w:p w:rsidR="00D21F28" w:rsidRDefault="00D21F28" w:rsidP="00521257">
      <w:pPr>
        <w:rPr>
          <w:rFonts w:ascii="Arial" w:hAnsi="Arial" w:cs="Arial"/>
        </w:rPr>
      </w:pPr>
    </w:p>
    <w:p w:rsidR="00D21F28" w:rsidRPr="00B30442" w:rsidRDefault="00D21F28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Vantagens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Facilidade arquiteturais e reuso de código.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Reflete em modelos de mundo real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Incentiva a estabilidade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É adaptável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mudanças</w:t>
      </w:r>
    </w:p>
    <w:p w:rsidR="00D21F28" w:rsidRDefault="00D21F28" w:rsidP="00521257">
      <w:pPr>
        <w:rPr>
          <w:rFonts w:ascii="Arial" w:hAnsi="Arial" w:cs="Arial"/>
        </w:rPr>
      </w:pPr>
    </w:p>
    <w:p w:rsidR="00D21F28" w:rsidRPr="00B30442" w:rsidRDefault="00D21F28" w:rsidP="00521257">
      <w:pPr>
        <w:rPr>
          <w:rFonts w:ascii="Arial" w:hAnsi="Arial" w:cs="Arial"/>
          <w:b/>
          <w:bCs/>
          <w:sz w:val="28"/>
          <w:szCs w:val="28"/>
        </w:rPr>
      </w:pPr>
      <w:r w:rsidRPr="00B30442">
        <w:rPr>
          <w:rFonts w:ascii="Arial" w:hAnsi="Arial" w:cs="Arial"/>
          <w:b/>
          <w:bCs/>
          <w:sz w:val="28"/>
          <w:szCs w:val="28"/>
        </w:rPr>
        <w:t>Por que precisamos de um modelo Visual</w:t>
      </w: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Modelagem atinge quatros objetivos:</w:t>
      </w:r>
    </w:p>
    <w:p w:rsidR="00D21F28" w:rsidRDefault="00D21F28" w:rsidP="00521257">
      <w:pPr>
        <w:rPr>
          <w:rFonts w:ascii="Arial" w:hAnsi="Arial" w:cs="Arial"/>
        </w:rPr>
      </w:pPr>
      <w:r w:rsidRPr="00D21F28">
        <w:rPr>
          <w:rFonts w:ascii="Arial" w:hAnsi="Arial" w:cs="Arial"/>
        </w:rPr>
        <w:t>Ajuda a visualizar um sistema como deseja que ele seja</w:t>
      </w:r>
    </w:p>
    <w:p w:rsidR="00D21F28" w:rsidRDefault="00D21F28" w:rsidP="00521257">
      <w:pPr>
        <w:rPr>
          <w:rFonts w:ascii="Arial" w:hAnsi="Arial" w:cs="Arial"/>
        </w:rPr>
      </w:pPr>
      <w:r w:rsidRPr="00D21F28">
        <w:rPr>
          <w:rFonts w:ascii="Arial" w:hAnsi="Arial" w:cs="Arial"/>
        </w:rPr>
        <w:t>Permite especificar a estrutura ou o comportamento de um sistema</w:t>
      </w:r>
    </w:p>
    <w:p w:rsidR="00D21F28" w:rsidRDefault="00D21F28" w:rsidP="00521257">
      <w:pPr>
        <w:rPr>
          <w:rFonts w:ascii="Arial" w:hAnsi="Arial" w:cs="Arial"/>
        </w:rPr>
      </w:pPr>
      <w:r w:rsidRPr="00D21F28">
        <w:rPr>
          <w:rFonts w:ascii="Arial" w:hAnsi="Arial" w:cs="Arial"/>
        </w:rPr>
        <w:t>Disponibiliza um modelo que orienta na construção de um sistema</w:t>
      </w:r>
    </w:p>
    <w:p w:rsidR="00D21F28" w:rsidRDefault="00D21F28" w:rsidP="00521257">
      <w:pPr>
        <w:rPr>
          <w:rFonts w:ascii="Arial" w:hAnsi="Arial" w:cs="Arial"/>
        </w:rPr>
      </w:pPr>
      <w:r w:rsidRPr="00D21F28">
        <w:rPr>
          <w:rFonts w:ascii="Arial" w:hAnsi="Arial" w:cs="Arial"/>
        </w:rPr>
        <w:t>Documenta as decisões realizadas</w:t>
      </w:r>
    </w:p>
    <w:p w:rsidR="00D21F28" w:rsidRDefault="00D21F28" w:rsidP="00521257">
      <w:pPr>
        <w:rPr>
          <w:rFonts w:ascii="Arial" w:hAnsi="Arial" w:cs="Arial"/>
        </w:rPr>
      </w:pPr>
    </w:p>
    <w:p w:rsidR="00D21F28" w:rsidRDefault="00D21F28" w:rsidP="00521257">
      <w:pPr>
        <w:rPr>
          <w:rFonts w:ascii="Arial" w:hAnsi="Arial" w:cs="Arial"/>
        </w:rPr>
      </w:pPr>
      <w:r>
        <w:rPr>
          <w:rFonts w:ascii="Arial" w:hAnsi="Arial" w:cs="Arial"/>
        </w:rPr>
        <w:t>Os modelos de sistemas são construídos porque não é possível compreender o sistema em sua totalidade.</w:t>
      </w:r>
    </w:p>
    <w:p w:rsidR="00D21F28" w:rsidRDefault="00D21F28" w:rsidP="00521257">
      <w:pPr>
        <w:rPr>
          <w:rFonts w:ascii="Arial" w:hAnsi="Arial" w:cs="Arial"/>
        </w:rPr>
      </w:pPr>
    </w:p>
    <w:p w:rsidR="00D21F28" w:rsidRDefault="00D21F28" w:rsidP="00521257">
      <w:pPr>
        <w:rPr>
          <w:rFonts w:ascii="Arial" w:hAnsi="Arial" w:cs="Arial"/>
        </w:rPr>
      </w:pPr>
    </w:p>
    <w:p w:rsidR="00D21F28" w:rsidRDefault="00D21F28" w:rsidP="00521257">
      <w:pPr>
        <w:rPr>
          <w:rFonts w:ascii="Arial" w:hAnsi="Arial" w:cs="Arial"/>
        </w:rPr>
      </w:pPr>
    </w:p>
    <w:p w:rsidR="00817300" w:rsidRDefault="00817300" w:rsidP="00521257">
      <w:pPr>
        <w:rPr>
          <w:rFonts w:ascii="Arial" w:hAnsi="Arial" w:cs="Arial"/>
        </w:rPr>
      </w:pPr>
    </w:p>
    <w:p w:rsidR="00817300" w:rsidRPr="00521257" w:rsidRDefault="00817300" w:rsidP="00521257">
      <w:pPr>
        <w:rPr>
          <w:rFonts w:ascii="Arial" w:hAnsi="Arial" w:cs="Arial"/>
        </w:rPr>
      </w:pPr>
    </w:p>
    <w:p w:rsidR="00521257" w:rsidRPr="00521257" w:rsidRDefault="00521257" w:rsidP="00521257">
      <w:pPr>
        <w:rPr>
          <w:rFonts w:ascii="Arial" w:hAnsi="Arial" w:cs="Arial"/>
        </w:rPr>
      </w:pPr>
    </w:p>
    <w:sectPr w:rsidR="00521257" w:rsidRPr="0052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57"/>
    <w:rsid w:val="00521257"/>
    <w:rsid w:val="00817300"/>
    <w:rsid w:val="00B30442"/>
    <w:rsid w:val="00C0496E"/>
    <w:rsid w:val="00D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172E"/>
  <w15:chartTrackingRefBased/>
  <w15:docId w15:val="{E02EA8D8-2B77-45A1-B9B7-85DE73B3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1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0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1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0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1</cp:revision>
  <dcterms:created xsi:type="dcterms:W3CDTF">2020-03-13T21:06:00Z</dcterms:created>
  <dcterms:modified xsi:type="dcterms:W3CDTF">2020-03-13T21:41:00Z</dcterms:modified>
</cp:coreProperties>
</file>