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E2F86" w14:textId="001A4BF0" w:rsidR="00707F0C" w:rsidRDefault="00AF4E8B" w:rsidP="00E64AA7">
      <w:pPr>
        <w:spacing w:line="360" w:lineRule="auto"/>
        <w:jc w:val="center"/>
        <w:rPr>
          <w:rFonts w:ascii="Arial" w:hAnsi="Arial" w:cs="Arial"/>
          <w:b/>
          <w:bCs/>
        </w:rPr>
      </w:pPr>
      <w:r w:rsidRPr="00AF4E8B">
        <w:rPr>
          <w:rFonts w:ascii="Arial" w:hAnsi="Arial" w:cs="Arial"/>
          <w:b/>
          <w:bCs/>
        </w:rPr>
        <w:t>F</w:t>
      </w:r>
      <w:r>
        <w:rPr>
          <w:rFonts w:ascii="Arial" w:hAnsi="Arial" w:cs="Arial"/>
          <w:b/>
          <w:bCs/>
        </w:rPr>
        <w:t>UNDAÇÃO</w:t>
      </w:r>
      <w:r w:rsidRPr="00AF4E8B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EDUCACIONAL INACIANA </w:t>
      </w:r>
      <w:r w:rsidRPr="00AF4E8B">
        <w:rPr>
          <w:rFonts w:ascii="Arial" w:hAnsi="Arial" w:cs="Arial"/>
          <w:b/>
          <w:bCs/>
        </w:rPr>
        <w:t>"P</w:t>
      </w:r>
      <w:r>
        <w:rPr>
          <w:rFonts w:ascii="Arial" w:hAnsi="Arial" w:cs="Arial"/>
          <w:b/>
          <w:bCs/>
        </w:rPr>
        <w:t>E</w:t>
      </w:r>
      <w:r w:rsidRPr="00AF4E8B">
        <w:rPr>
          <w:rFonts w:ascii="Arial" w:hAnsi="Arial" w:cs="Arial"/>
          <w:b/>
          <w:bCs/>
        </w:rPr>
        <w:t>. S</w:t>
      </w:r>
      <w:r>
        <w:rPr>
          <w:rFonts w:ascii="Arial" w:hAnsi="Arial" w:cs="Arial"/>
          <w:b/>
          <w:bCs/>
        </w:rPr>
        <w:t>ABÓIA DE MEDEIROS</w:t>
      </w:r>
      <w:r w:rsidRPr="00AF4E8B">
        <w:rPr>
          <w:rFonts w:ascii="Arial" w:hAnsi="Arial" w:cs="Arial"/>
          <w:b/>
          <w:bCs/>
        </w:rPr>
        <w:t>” (FEI)</w:t>
      </w:r>
    </w:p>
    <w:p w14:paraId="26CC3F2D" w14:textId="77777777" w:rsidR="00AF4E8B" w:rsidRDefault="00AF4E8B" w:rsidP="00E64A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9637001" w14:textId="77777777" w:rsidR="00AF4E8B" w:rsidRPr="00C30713" w:rsidRDefault="00AF4E8B" w:rsidP="00E64AA7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</w:p>
    <w:p w14:paraId="3FDDBE32" w14:textId="6CB4CED2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Felipe Orlando Lanzara</w:t>
      </w:r>
    </w:p>
    <w:p w14:paraId="1AC7393F" w14:textId="62F46690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João Vitor Governatore</w:t>
      </w:r>
    </w:p>
    <w:p w14:paraId="500EDF56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7E7CA3A4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7AE202E7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60F3581D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7057EDCE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6FFA9F4A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19339D73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7115C24C" w14:textId="77777777" w:rsidR="00AF4E8B" w:rsidRDefault="00AF4E8B" w:rsidP="00E64AA7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5D076F0" w14:textId="13D4E0C3" w:rsidR="00AF4E8B" w:rsidRDefault="00AF4E8B" w:rsidP="00E64AA7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PROJETO DE ROBÓTICA</w:t>
      </w:r>
    </w:p>
    <w:p w14:paraId="0EF384B0" w14:textId="7D8D12F9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Relatório sobre o projeto We</w:t>
      </w:r>
      <w:r w:rsidR="00EA2F55">
        <w:rPr>
          <w:rFonts w:ascii="Arial" w:hAnsi="Arial" w:cs="Arial"/>
        </w:rPr>
        <w:t>b</w:t>
      </w:r>
      <w:r>
        <w:rPr>
          <w:rFonts w:ascii="Arial" w:hAnsi="Arial" w:cs="Arial"/>
        </w:rPr>
        <w:t>ots</w:t>
      </w:r>
    </w:p>
    <w:p w14:paraId="7A7EA9D7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774FF9FA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7B2AC2A6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193732D6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7E5D74E5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419BC95B" w14:textId="77777777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</w:p>
    <w:p w14:paraId="67D31CEF" w14:textId="77777777" w:rsidR="00AF4E8B" w:rsidRDefault="00AF4E8B" w:rsidP="00E64AA7">
      <w:pPr>
        <w:spacing w:line="360" w:lineRule="auto"/>
        <w:rPr>
          <w:rFonts w:ascii="Arial" w:hAnsi="Arial" w:cs="Arial"/>
        </w:rPr>
      </w:pPr>
    </w:p>
    <w:p w14:paraId="51506A7B" w14:textId="4F8D48E1" w:rsidR="00AF4E8B" w:rsidRDefault="00AF4E8B" w:rsidP="00E64AA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São Bernardo do Campo</w:t>
      </w:r>
    </w:p>
    <w:p w14:paraId="50CC4729" w14:textId="47D2DD8D" w:rsidR="00444A77" w:rsidRDefault="00AF4E8B" w:rsidP="00E64AA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2025</w:t>
      </w:r>
    </w:p>
    <w:p w14:paraId="7847B5A0" w14:textId="4C6A2233" w:rsidR="00444A77" w:rsidRDefault="00444A77" w:rsidP="00E64AA7">
      <w:pPr>
        <w:pStyle w:val="Ttulo1"/>
        <w:spacing w:line="360" w:lineRule="auto"/>
      </w:pPr>
      <w:r>
        <w:lastRenderedPageBreak/>
        <w:t>Introdução</w:t>
      </w:r>
    </w:p>
    <w:p w14:paraId="3516DB2A" w14:textId="016D2865" w:rsidR="00444A77" w:rsidRDefault="00444A77" w:rsidP="008A2B76">
      <w:pPr>
        <w:spacing w:line="360" w:lineRule="auto"/>
        <w:jc w:val="both"/>
      </w:pPr>
      <w:r>
        <w:tab/>
      </w:r>
      <w:r w:rsidR="009A3503" w:rsidRPr="009A3503">
        <w:t>O objetivo deste projeto é desenvolver, em C, um controlador para o robô e-puck no simulador Webots, capaz de patrulhar automaticamente um ambiente composto por várias caixas dispostas em grade, das quais apenas uma se movimenta. Ao identificar essa caixa em movimento, o e-puck interrompe seu deslocamento e passa a girar sobre o próprio eixo, sinalizando a detecção do objeto deslocado.</w:t>
      </w:r>
    </w:p>
    <w:p w14:paraId="2EA9B3A2" w14:textId="0AB4C30E" w:rsidR="009A3503" w:rsidRDefault="009A3503" w:rsidP="008A2B76">
      <w:pPr>
        <w:spacing w:line="360" w:lineRule="auto"/>
        <w:jc w:val="both"/>
      </w:pPr>
      <w:r>
        <w:tab/>
      </w:r>
      <w:r w:rsidR="00FA4290" w:rsidRPr="00FA4290">
        <w:t>Abaixo está a imagem do mapa, mostrando as caixas e o robô em sua posição inicial:</w:t>
      </w:r>
    </w:p>
    <w:p w14:paraId="0F7EDBDE" w14:textId="26CC74E0" w:rsidR="00FA4290" w:rsidRDefault="00FA4290" w:rsidP="00E64AA7">
      <w:pPr>
        <w:spacing w:line="360" w:lineRule="auto"/>
      </w:pPr>
      <w:r w:rsidRPr="00FA4290">
        <w:rPr>
          <w:noProof/>
          <w:lang w:eastAsia="pt-BR"/>
        </w:rPr>
        <w:drawing>
          <wp:inline distT="0" distB="0" distL="0" distR="0" wp14:anchorId="0CAC84CD" wp14:editId="04585F3A">
            <wp:extent cx="5760085" cy="5788025"/>
            <wp:effectExtent l="0" t="0" r="0" b="3175"/>
            <wp:docPr id="83387678" name="Imagem 1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7678" name="Imagem 1" descr="Uma imagem contendo For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7FB9" w14:textId="48D0B3AD" w:rsidR="008F20EC" w:rsidRDefault="008F20EC" w:rsidP="00E64AA7">
      <w:pPr>
        <w:pStyle w:val="Ttulo1"/>
        <w:spacing w:line="360" w:lineRule="auto"/>
      </w:pPr>
      <w:r>
        <w:lastRenderedPageBreak/>
        <w:t>Inicializações e Configuraç</w:t>
      </w:r>
      <w:r w:rsidR="00654EE0">
        <w:t>ão</w:t>
      </w:r>
      <w:r>
        <w:t xml:space="preserve"> de LEDs</w:t>
      </w:r>
    </w:p>
    <w:p w14:paraId="0FE9313F" w14:textId="74F20CC9" w:rsidR="00EA2F55" w:rsidRDefault="00FA4290" w:rsidP="00E64AA7">
      <w:pPr>
        <w:pStyle w:val="Ttulo2"/>
        <w:spacing w:line="360" w:lineRule="auto"/>
      </w:pPr>
      <w:r>
        <w:t>Inicialização</w:t>
      </w:r>
    </w:p>
    <w:p w14:paraId="5503D9DD" w14:textId="2D91D081" w:rsidR="00EA2F55" w:rsidRDefault="00EA2F55" w:rsidP="00E64AA7">
      <w:pPr>
        <w:spacing w:line="360" w:lineRule="auto"/>
      </w:pPr>
      <w:r>
        <w:tab/>
        <w:t>Configura o controlador do Webots e a semente aleatória para decisões de giro.</w:t>
      </w:r>
    </w:p>
    <w:p w14:paraId="6CE3B69C" w14:textId="444887E2" w:rsidR="00EA2F55" w:rsidRPr="00EA2F55" w:rsidRDefault="00EA2F55" w:rsidP="00E64AA7">
      <w:pPr>
        <w:spacing w:line="360" w:lineRule="auto"/>
      </w:pPr>
      <w:r w:rsidRPr="00EA2F55">
        <w:rPr>
          <w:noProof/>
          <w:lang w:eastAsia="pt-BR"/>
        </w:rPr>
        <w:drawing>
          <wp:inline distT="0" distB="0" distL="0" distR="0" wp14:anchorId="6C3DB92C" wp14:editId="6F19022E">
            <wp:extent cx="4334480" cy="523948"/>
            <wp:effectExtent l="0" t="0" r="9525" b="9525"/>
            <wp:docPr id="16487642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64204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8447" w14:textId="2E9D939F" w:rsidR="00FA4290" w:rsidRDefault="00FA4290" w:rsidP="00E64AA7">
      <w:pPr>
        <w:spacing w:line="360" w:lineRule="auto"/>
        <w:rPr>
          <w:u w:val="single"/>
        </w:rPr>
      </w:pPr>
    </w:p>
    <w:p w14:paraId="12504059" w14:textId="2F73E78C" w:rsidR="00EA2F55" w:rsidRDefault="00EA2F55" w:rsidP="00E64AA7">
      <w:pPr>
        <w:pStyle w:val="Ttulo2"/>
        <w:spacing w:line="360" w:lineRule="auto"/>
      </w:pPr>
      <w:r>
        <w:t>Configuração de LEDs</w:t>
      </w:r>
    </w:p>
    <w:p w14:paraId="264A40A9" w14:textId="4354B18F" w:rsidR="00EA2F55" w:rsidRDefault="00EA2F55" w:rsidP="00E64AA7">
      <w:pPr>
        <w:spacing w:line="360" w:lineRule="auto"/>
      </w:pPr>
      <w:r>
        <w:tab/>
        <w:t>Armazena em leds[] as tags dos 8 LEDs do e-puck, usados depois para sinalizar a detecção de caixa deslocada.</w:t>
      </w:r>
    </w:p>
    <w:p w14:paraId="7DE7F6FC" w14:textId="1773036F" w:rsidR="00EA2F55" w:rsidRDefault="00EA2F55" w:rsidP="00E64AA7">
      <w:pPr>
        <w:spacing w:line="360" w:lineRule="auto"/>
      </w:pPr>
      <w:r w:rsidRPr="00EA2F55">
        <w:rPr>
          <w:noProof/>
          <w:lang w:eastAsia="pt-BR"/>
        </w:rPr>
        <w:drawing>
          <wp:inline distT="0" distB="0" distL="0" distR="0" wp14:anchorId="32577E56" wp14:editId="023EBC48">
            <wp:extent cx="5760085" cy="1477010"/>
            <wp:effectExtent l="0" t="0" r="0" b="8890"/>
            <wp:docPr id="32244218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42183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863F" w14:textId="2C989753" w:rsidR="00EA2F55" w:rsidRDefault="008F20EC" w:rsidP="00E64AA7">
      <w:pPr>
        <w:pStyle w:val="Ttulo1"/>
        <w:spacing w:line="360" w:lineRule="auto"/>
      </w:pPr>
      <w:r>
        <w:t>Movimentação do Robô</w:t>
      </w:r>
    </w:p>
    <w:p w14:paraId="71C5D163" w14:textId="79C55878" w:rsidR="00EA2F55" w:rsidRDefault="00E54E19" w:rsidP="00E64AA7">
      <w:pPr>
        <w:pStyle w:val="Ttulo2"/>
        <w:spacing w:line="360" w:lineRule="auto"/>
      </w:pPr>
      <w:r>
        <w:t>Detecção de Obstáculos</w:t>
      </w:r>
    </w:p>
    <w:p w14:paraId="017C6EC2" w14:textId="6D4FFE39" w:rsidR="00E54E19" w:rsidRDefault="00E54E19" w:rsidP="00E64AA7">
      <w:pPr>
        <w:spacing w:line="360" w:lineRule="auto"/>
      </w:pPr>
      <w:r>
        <w:tab/>
      </w:r>
      <w:r w:rsidRPr="00E54E19">
        <w:t>A cada ciclo de simulação, o controlador varre todos os sensores de proximidade (ps0 a ps7) e, sempre que</w:t>
      </w:r>
      <w:r>
        <w:t xml:space="preserve"> qualquer</w:t>
      </w:r>
      <w:r w:rsidRPr="00E54E19">
        <w:t xml:space="preserve"> leitura ultrapassa o limiar definido por OBST_THRESHOLD, a variável </w:t>
      </w:r>
      <w:r w:rsidRPr="00E54E19">
        <w:rPr>
          <w:i/>
          <w:iCs/>
        </w:rPr>
        <w:t>obstacle</w:t>
      </w:r>
      <w:r w:rsidRPr="00E54E19">
        <w:t xml:space="preserve"> é imediatamente setada para 1 e o laço interrompido. Enquanto </w:t>
      </w:r>
      <w:r w:rsidRPr="00E54E19">
        <w:rPr>
          <w:i/>
          <w:iCs/>
        </w:rPr>
        <w:t>obstacle</w:t>
      </w:r>
      <w:r w:rsidRPr="00E54E19">
        <w:t xml:space="preserve"> permanecer 0, o caminho é considerado livre de colisões e o e-puck prossegue sem alterar sua trajetória.</w:t>
      </w:r>
    </w:p>
    <w:p w14:paraId="07F03689" w14:textId="6A00D4EE" w:rsidR="00E54E19" w:rsidRDefault="00E54E19" w:rsidP="00E64AA7">
      <w:pPr>
        <w:spacing w:line="360" w:lineRule="auto"/>
      </w:pPr>
      <w:r w:rsidRPr="00E54E19">
        <w:rPr>
          <w:noProof/>
          <w:lang w:eastAsia="pt-BR"/>
        </w:rPr>
        <w:lastRenderedPageBreak/>
        <w:drawing>
          <wp:inline distT="0" distB="0" distL="0" distR="0" wp14:anchorId="3CF594E3" wp14:editId="08E5E7F7">
            <wp:extent cx="4801270" cy="1619476"/>
            <wp:effectExtent l="0" t="0" r="0" b="0"/>
            <wp:docPr id="40492509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25092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E68D" w14:textId="77777777" w:rsidR="00E54E19" w:rsidRDefault="00E54E19" w:rsidP="00E64AA7">
      <w:pPr>
        <w:spacing w:line="360" w:lineRule="auto"/>
      </w:pPr>
    </w:p>
    <w:p w14:paraId="102DE1AA" w14:textId="0000361D" w:rsidR="00E54E19" w:rsidRDefault="00E54E19" w:rsidP="00E64AA7">
      <w:pPr>
        <w:pStyle w:val="Ttulo2"/>
        <w:spacing w:line="360" w:lineRule="auto"/>
      </w:pPr>
      <w:r>
        <w:t>Vagueio em Linha Reta</w:t>
      </w:r>
    </w:p>
    <w:p w14:paraId="689677B4" w14:textId="37894EA8" w:rsidR="00E54E19" w:rsidRDefault="00E54E19" w:rsidP="00E64AA7">
      <w:pPr>
        <w:spacing w:line="360" w:lineRule="auto"/>
      </w:pPr>
      <w:r>
        <w:tab/>
      </w:r>
      <w:r w:rsidRPr="00E54E19">
        <w:t>Sempre que nenhum obstáculo é detectado, ambos os motores recebem a mesma velocidade máxima (MAX_VELOCITY), fazendo com que o robô avance em linha reta. Esse comportamento contínuo garante que o e-puck percorra de forma uniforme os corredores formados pelas caixas, mantendo uma exploração sistemática do ambiente até encontrar um obstáculo.</w:t>
      </w:r>
    </w:p>
    <w:p w14:paraId="48AB4428" w14:textId="435474AE" w:rsidR="00E54E19" w:rsidRDefault="00E54E19" w:rsidP="00E64AA7">
      <w:pPr>
        <w:spacing w:line="360" w:lineRule="auto"/>
      </w:pPr>
      <w:r w:rsidRPr="00E54E19">
        <w:rPr>
          <w:noProof/>
          <w:lang w:eastAsia="pt-BR"/>
        </w:rPr>
        <w:drawing>
          <wp:inline distT="0" distB="0" distL="0" distR="0" wp14:anchorId="1A0D14F3" wp14:editId="4B5D46FB">
            <wp:extent cx="5534797" cy="771633"/>
            <wp:effectExtent l="0" t="0" r="0" b="9525"/>
            <wp:docPr id="260136096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36096" name="Imagem 1" descr="Tela preta com letras brancas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23E7" w14:textId="77777777" w:rsidR="00E54E19" w:rsidRDefault="00E54E19" w:rsidP="00E64AA7">
      <w:pPr>
        <w:spacing w:line="360" w:lineRule="auto"/>
      </w:pPr>
    </w:p>
    <w:p w14:paraId="67F35802" w14:textId="4B000CE6" w:rsidR="00E54E19" w:rsidRDefault="00E54E19" w:rsidP="00E64AA7">
      <w:pPr>
        <w:pStyle w:val="Ttulo2"/>
        <w:spacing w:line="360" w:lineRule="auto"/>
      </w:pPr>
      <w:r>
        <w:lastRenderedPageBreak/>
        <w:t>Giro Aleatório e Fase de “Escape”</w:t>
      </w:r>
    </w:p>
    <w:p w14:paraId="5EF8E73A" w14:textId="6628D79D" w:rsidR="00E54E19" w:rsidRDefault="00E54E19" w:rsidP="00E64AA7">
      <w:pPr>
        <w:spacing w:line="360" w:lineRule="auto"/>
        <w:ind w:firstLine="708"/>
      </w:pPr>
      <w:r w:rsidRPr="00E54E19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951E8FA" wp14:editId="544C9F16">
            <wp:simplePos x="0" y="0"/>
            <wp:positionH relativeFrom="margin">
              <wp:align>right</wp:align>
            </wp:positionH>
            <wp:positionV relativeFrom="paragraph">
              <wp:posOffset>2024380</wp:posOffset>
            </wp:positionV>
            <wp:extent cx="5744377" cy="3343742"/>
            <wp:effectExtent l="0" t="0" r="8890" b="9525"/>
            <wp:wrapTopAndBottom/>
            <wp:docPr id="114640129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01299" name="Imagem 1" descr="Text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4E19">
        <w:t>Ao identificar um obstáculo, o e-puck escolhe aleatoriamente uma direção de giro e mantém esse movimento por um tempo também randômico, garantindo que o padrão de evasão nunca seja previsível. Logo em seguida, executa uma breve fase de “escape” avançando por 0,2 segundos, o que evita que ele fique preso no próprio obstáculo e retoma automaticamente o vagueio em linha reta. Essa combinação de giro estocástico e fuga rápida cria trajetórias variadas, fazendo com que o tempo até encontrar a caixa móvel seja diferente a cada execução.</w:t>
      </w:r>
    </w:p>
    <w:p w14:paraId="5FD9E52F" w14:textId="77777777" w:rsidR="00D84C41" w:rsidRDefault="00D84C41" w:rsidP="00E64AA7">
      <w:pPr>
        <w:spacing w:line="360" w:lineRule="auto"/>
      </w:pPr>
    </w:p>
    <w:p w14:paraId="605084B6" w14:textId="34B5D8A4" w:rsidR="00D84C41" w:rsidRDefault="00D84C41" w:rsidP="00E64AA7">
      <w:pPr>
        <w:pStyle w:val="Ttulo1"/>
        <w:spacing w:line="360" w:lineRule="auto"/>
      </w:pPr>
      <w:r>
        <w:t>Supervisor e Detecção de Caixa Movimentada</w:t>
      </w:r>
    </w:p>
    <w:p w14:paraId="4DA6F3A2" w14:textId="7F5C8161" w:rsidR="00D84C41" w:rsidRDefault="00D84C41" w:rsidP="00E64AA7">
      <w:pPr>
        <w:pStyle w:val="Ttulo2"/>
        <w:spacing w:line="360" w:lineRule="auto"/>
      </w:pPr>
      <w:r>
        <w:t>Utilização do Supervisor para Leitura das Posições</w:t>
      </w:r>
    </w:p>
    <w:p w14:paraId="13CBB4CE" w14:textId="4D67DC2D" w:rsidR="00D84C41" w:rsidRDefault="00D84C41" w:rsidP="008A2B76">
      <w:pPr>
        <w:spacing w:line="360" w:lineRule="auto"/>
        <w:ind w:firstLine="708"/>
        <w:jc w:val="both"/>
      </w:pPr>
      <w:r w:rsidRPr="00D84C41">
        <w:t xml:space="preserve">Na primeira etapa o controlador recorre ao nó Supervisor do Webots para obter, em tempo de execução, referências a cada caixa definida em cena (DEF “CAIXA00” a “CAIXA17”). Com </w:t>
      </w:r>
      <w:r w:rsidRPr="00D84C41">
        <w:rPr>
          <w:i/>
          <w:iCs/>
        </w:rPr>
        <w:t>wb_supervisor_node_get_from_def()</w:t>
      </w:r>
      <w:r w:rsidRPr="00D84C41">
        <w:t xml:space="preserve"> armazenamos essas referências em um vetor, e a cada ciclo de simulação usamos </w:t>
      </w:r>
      <w:r w:rsidRPr="00D84C41">
        <w:rPr>
          <w:i/>
          <w:iCs/>
        </w:rPr>
        <w:t>wb_supervisor_node_get_position()</w:t>
      </w:r>
      <w:r w:rsidRPr="00D84C41">
        <w:t xml:space="preserve"> para ler as coordenadas atuais x, y, z de cada </w:t>
      </w:r>
      <w:r w:rsidRPr="00D84C41">
        <w:lastRenderedPageBreak/>
        <w:t>caixa diretamente do mundo virtual, sem interromper o comportamento reativo de navegação do robô.</w:t>
      </w:r>
      <w:r>
        <w:t xml:space="preserve"> </w:t>
      </w:r>
    </w:p>
    <w:p w14:paraId="4D7378F3" w14:textId="3E6E11A6" w:rsidR="00D84C41" w:rsidRDefault="00F5084E" w:rsidP="00E64AA7">
      <w:pPr>
        <w:spacing w:line="360" w:lineRule="auto"/>
      </w:pPr>
      <w:r w:rsidRPr="00F5084E">
        <w:rPr>
          <w:noProof/>
          <w:lang w:eastAsia="pt-BR"/>
        </w:rPr>
        <w:drawing>
          <wp:inline distT="0" distB="0" distL="0" distR="0" wp14:anchorId="1FA7DAEF" wp14:editId="630951AE">
            <wp:extent cx="5760085" cy="2341245"/>
            <wp:effectExtent l="0" t="0" r="0" b="1905"/>
            <wp:docPr id="1089434676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34676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BEC5" w14:textId="77777777" w:rsidR="00D84C41" w:rsidRDefault="00D84C41" w:rsidP="00E64AA7">
      <w:pPr>
        <w:spacing w:line="360" w:lineRule="auto"/>
      </w:pPr>
    </w:p>
    <w:p w14:paraId="3BE6FF91" w14:textId="2BEE6498" w:rsidR="00D84C41" w:rsidRDefault="00D84C41" w:rsidP="00E64AA7">
      <w:pPr>
        <w:pStyle w:val="Ttulo2"/>
        <w:spacing w:line="360" w:lineRule="auto"/>
      </w:pPr>
      <w:r>
        <w:t>Estrutura de Dados para Armazenar as Posições Originais/Iniciais</w:t>
      </w:r>
    </w:p>
    <w:p w14:paraId="56E7C029" w14:textId="24C8E8B3" w:rsidR="00D84C41" w:rsidRDefault="00D84C41" w:rsidP="008A2B76">
      <w:pPr>
        <w:spacing w:line="360" w:lineRule="auto"/>
        <w:ind w:firstLine="708"/>
        <w:jc w:val="both"/>
      </w:pPr>
      <w:r w:rsidRPr="00D84C41">
        <w:t xml:space="preserve">Na segunda etapa definimos uma </w:t>
      </w:r>
      <w:r w:rsidRPr="00D84C41">
        <w:rPr>
          <w:i/>
          <w:iCs/>
        </w:rPr>
        <w:t>struct</w:t>
      </w:r>
      <w:r w:rsidRPr="00D84C41">
        <w:t xml:space="preserve"> </w:t>
      </w:r>
      <w:r w:rsidRPr="00D84C41">
        <w:rPr>
          <w:i/>
          <w:iCs/>
        </w:rPr>
        <w:t>PosicaoCaixas</w:t>
      </w:r>
      <w:r w:rsidRPr="00D84C41">
        <w:t xml:space="preserve"> com três campos — x, y e z</w:t>
      </w:r>
      <w:r>
        <w:t>,</w:t>
      </w:r>
      <w:r w:rsidRPr="00D84C41">
        <w:t xml:space="preserve"> e criamos um array </w:t>
      </w:r>
      <w:r w:rsidRPr="00D84C41">
        <w:rPr>
          <w:i/>
          <w:iCs/>
        </w:rPr>
        <w:t>originais[]</w:t>
      </w:r>
      <w:r w:rsidRPr="00D84C41">
        <w:t xml:space="preserve"> capaz de guardar as posições iniciais de cada uma das 18 caixas. Logo após carregar todas as referências, lemos uma vez </w:t>
      </w:r>
      <w:r w:rsidRPr="00D84C41">
        <w:rPr>
          <w:i/>
          <w:iCs/>
        </w:rPr>
        <w:t>pos[0]</w:t>
      </w:r>
      <w:r w:rsidRPr="00D84C41">
        <w:t xml:space="preserve">, </w:t>
      </w:r>
      <w:r w:rsidRPr="00D84C41">
        <w:rPr>
          <w:i/>
          <w:iCs/>
        </w:rPr>
        <w:t>pos[1]</w:t>
      </w:r>
      <w:r w:rsidRPr="00D84C41">
        <w:t xml:space="preserve">, </w:t>
      </w:r>
      <w:r w:rsidRPr="00D84C41">
        <w:rPr>
          <w:i/>
          <w:iCs/>
        </w:rPr>
        <w:t>pos[2]</w:t>
      </w:r>
      <w:r w:rsidRPr="00D84C41">
        <w:t xml:space="preserve"> de cada nó e as atribuímos a </w:t>
      </w:r>
      <w:r w:rsidRPr="00D84C41">
        <w:rPr>
          <w:i/>
          <w:iCs/>
        </w:rPr>
        <w:t>originais[i]</w:t>
      </w:r>
      <w:r w:rsidRPr="00D84C41">
        <w:t>, garantindo um registro imutável do estado inicial do ambiente.</w:t>
      </w:r>
      <w:r w:rsidR="00F5084E" w:rsidRPr="00F5084E">
        <w:t xml:space="preserve"> </w:t>
      </w:r>
    </w:p>
    <w:p w14:paraId="556109A6" w14:textId="4C80650D" w:rsidR="00F5084E" w:rsidRDefault="00F5084E" w:rsidP="00E64AA7">
      <w:pPr>
        <w:spacing w:line="360" w:lineRule="auto"/>
      </w:pPr>
      <w:r w:rsidRPr="00F5084E">
        <w:rPr>
          <w:noProof/>
          <w:lang w:eastAsia="pt-BR"/>
        </w:rPr>
        <w:drawing>
          <wp:inline distT="0" distB="0" distL="0" distR="0" wp14:anchorId="74B1831A" wp14:editId="58FF856A">
            <wp:extent cx="5001323" cy="1038370"/>
            <wp:effectExtent l="0" t="0" r="8890" b="9525"/>
            <wp:docPr id="98304996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49962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84E">
        <w:rPr>
          <w:noProof/>
          <w:lang w:eastAsia="pt-BR"/>
        </w:rPr>
        <w:drawing>
          <wp:inline distT="0" distB="0" distL="0" distR="0" wp14:anchorId="47A3FB07" wp14:editId="29A4F817">
            <wp:extent cx="5760085" cy="2052955"/>
            <wp:effectExtent l="0" t="0" r="0" b="4445"/>
            <wp:docPr id="172905699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56992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C52F" w14:textId="77777777" w:rsidR="00D84C41" w:rsidRDefault="00D84C41" w:rsidP="00E64AA7">
      <w:pPr>
        <w:spacing w:line="360" w:lineRule="auto"/>
      </w:pPr>
    </w:p>
    <w:p w14:paraId="692DFAF5" w14:textId="49F35F72" w:rsidR="00D84C41" w:rsidRDefault="00D84C41" w:rsidP="00E64AA7">
      <w:pPr>
        <w:pStyle w:val="Ttulo2"/>
        <w:spacing w:line="360" w:lineRule="auto"/>
      </w:pPr>
      <w:r>
        <w:t>Detecção de Movimento Comparando com o Valor Original</w:t>
      </w:r>
    </w:p>
    <w:p w14:paraId="05CE2C19" w14:textId="7876AB1E" w:rsidR="00D84C41" w:rsidRDefault="00D84C41" w:rsidP="008A2B76">
      <w:pPr>
        <w:spacing w:line="360" w:lineRule="auto"/>
        <w:jc w:val="both"/>
      </w:pPr>
      <w:r>
        <w:tab/>
      </w:r>
      <w:r w:rsidRPr="00D84C41">
        <w:t xml:space="preserve">Na terceira etapa, a cada passo de simulação voltamos a chamar </w:t>
      </w:r>
      <w:r w:rsidRPr="00D84C41">
        <w:rPr>
          <w:i/>
          <w:iCs/>
        </w:rPr>
        <w:t>wb_supervisor_node_get_position()</w:t>
      </w:r>
      <w:r w:rsidRPr="00D84C41">
        <w:t xml:space="preserve"> e calculamos o desvio absoluto (fabs) entre a posição atual e a original em cada eixo. Utilizando um pequeno epsilon (1e-6) para filtrar ruídos numéricos, disparamos o alerta </w:t>
      </w:r>
      <w:r>
        <w:t>quando</w:t>
      </w:r>
      <w:r w:rsidRPr="00D84C41">
        <w:t xml:space="preserve"> </w:t>
      </w:r>
      <w:r>
        <w:t xml:space="preserve">qualquer uma </w:t>
      </w:r>
      <w:r w:rsidRPr="00D84C41">
        <w:t>dessas diferenças ultrapasse o limite, sinalizando que a caixa foi efetivamente movimentada.</w:t>
      </w:r>
    </w:p>
    <w:p w14:paraId="407C2D91" w14:textId="4FA3A027" w:rsidR="00F5084E" w:rsidRDefault="00F5084E" w:rsidP="008A2B76">
      <w:pPr>
        <w:spacing w:line="360" w:lineRule="auto"/>
        <w:jc w:val="both"/>
      </w:pPr>
      <w:r>
        <w:tab/>
      </w:r>
      <w:r w:rsidRPr="00F5084E">
        <w:t>Quando o e-puck encosta na caixa que foi deslocada, seu controlador imediatamente zera as velocidades dos dois motores para parar o deslocamento, acende todos os LEDs do chassi como sinal visual de alerta e passa a girar continuamente sobre o próprio eixo, indicando que identificou a movimentação não autorizada da caixa.</w:t>
      </w:r>
    </w:p>
    <w:p w14:paraId="42241E64" w14:textId="7F426D7D" w:rsidR="00D65E7B" w:rsidRDefault="00F5084E" w:rsidP="00D65E7B">
      <w:pPr>
        <w:spacing w:line="360" w:lineRule="auto"/>
      </w:pPr>
      <w:r w:rsidRPr="00F5084E">
        <w:rPr>
          <w:noProof/>
          <w:lang w:eastAsia="pt-BR"/>
        </w:rPr>
        <w:lastRenderedPageBreak/>
        <w:drawing>
          <wp:inline distT="0" distB="0" distL="0" distR="0" wp14:anchorId="75A7AADF" wp14:editId="4FFAD318">
            <wp:extent cx="5760085" cy="5535930"/>
            <wp:effectExtent l="0" t="0" r="0" b="7620"/>
            <wp:docPr id="10471556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55632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3E49" w14:textId="52D72371" w:rsidR="00D65E7B" w:rsidRDefault="00D65E7B" w:rsidP="00D65E7B">
      <w:pPr>
        <w:pStyle w:val="Ttulo1"/>
        <w:spacing w:line="360" w:lineRule="auto"/>
      </w:pPr>
      <w:r>
        <w:t>Observação para a execução e teste do projeto</w:t>
      </w:r>
    </w:p>
    <w:p w14:paraId="227791E0" w14:textId="529E9547" w:rsidR="00D65E7B" w:rsidRPr="00D65E7B" w:rsidRDefault="00D65E7B" w:rsidP="0018592E">
      <w:pPr>
        <w:jc w:val="both"/>
      </w:pPr>
      <w:r w:rsidRPr="00D65E7B">
        <w:t xml:space="preserve">Após realizar o git clone do repositório, navegue até o diretório ProjetoIA/worlds. Em seguida, abra o arquivo TesteProjeto.wbt utilizando o Webots. </w:t>
      </w:r>
      <w:r>
        <w:t>Se, ao iniciar a simulação, o robô não começar a executar automaticamente, abra o mundo disponibilizado</w:t>
      </w:r>
      <w:r w:rsidR="0018592E">
        <w:t xml:space="preserve"> no moodle, selecione o robô, crie um novo controller em C, cole nele o código do controller </w:t>
      </w:r>
      <w:r w:rsidR="00615268">
        <w:t>que disponibilizei</w:t>
      </w:r>
      <w:r w:rsidR="0018592E">
        <w:t xml:space="preserve"> no repositório</w:t>
      </w:r>
      <w:r w:rsidR="00615268">
        <w:t xml:space="preserve">, caminho: ProjetoIA/controllers/my_controller/my_controller.c </w:t>
      </w:r>
      <w:r w:rsidR="0018592E">
        <w:t>e execute novamente a simulação.</w:t>
      </w:r>
      <w:bookmarkStart w:id="0" w:name="_GoBack"/>
      <w:bookmarkEnd w:id="0"/>
    </w:p>
    <w:p w14:paraId="1BD24D9B" w14:textId="77777777" w:rsidR="00D65E7B" w:rsidRPr="00D65E7B" w:rsidRDefault="00D65E7B" w:rsidP="00D65E7B"/>
    <w:p w14:paraId="4B9EAFDC" w14:textId="77777777" w:rsidR="008F20EC" w:rsidRDefault="008F20EC" w:rsidP="00E64AA7">
      <w:pPr>
        <w:spacing w:line="360" w:lineRule="auto"/>
      </w:pPr>
    </w:p>
    <w:p w14:paraId="5E12B05B" w14:textId="5C9B98D7" w:rsidR="008F20EC" w:rsidRDefault="008F20EC" w:rsidP="00E64AA7">
      <w:pPr>
        <w:pStyle w:val="Ttulo1"/>
        <w:spacing w:line="360" w:lineRule="auto"/>
      </w:pPr>
      <w:r>
        <w:lastRenderedPageBreak/>
        <w:t>Considerações Finais</w:t>
      </w:r>
    </w:p>
    <w:p w14:paraId="286D1B1B" w14:textId="3AF85905" w:rsidR="008F20EC" w:rsidRDefault="00E64AA7" w:rsidP="00E64AA7">
      <w:pPr>
        <w:pStyle w:val="Ttulo2"/>
        <w:spacing w:line="360" w:lineRule="auto"/>
      </w:pPr>
      <w:r>
        <w:t>Variabilidade no Tempo de Detecção</w:t>
      </w:r>
    </w:p>
    <w:p w14:paraId="7EAB154A" w14:textId="2025C973" w:rsidR="00E64AA7" w:rsidRDefault="00E64AA7" w:rsidP="008A2B76">
      <w:pPr>
        <w:spacing w:line="360" w:lineRule="auto"/>
        <w:ind w:firstLine="708"/>
        <w:jc w:val="both"/>
      </w:pPr>
      <w:r w:rsidRPr="00E64AA7">
        <w:t xml:space="preserve">Por se tratar de um procedimento de exploração puramente aleatória, o intervalo até que o e-puck </w:t>
      </w:r>
      <w:r>
        <w:t>encontre</w:t>
      </w:r>
      <w:r w:rsidRPr="00E64AA7">
        <w:t xml:space="preserve"> a caixa móvel pode oscilar amplamente entre diferentes execuções. Em alguns casos o robô encontra o objeto deslocado em poucos </w:t>
      </w:r>
      <w:r>
        <w:t>minutos</w:t>
      </w:r>
      <w:r w:rsidRPr="00E64AA7">
        <w:t>, enquanto em outros percorre grande parte do mapa antes de acioná-lo.</w:t>
      </w:r>
    </w:p>
    <w:p w14:paraId="009CF1FF" w14:textId="77777777" w:rsidR="00E64AA7" w:rsidRDefault="00E64AA7" w:rsidP="00E64AA7">
      <w:pPr>
        <w:spacing w:line="360" w:lineRule="auto"/>
      </w:pPr>
    </w:p>
    <w:p w14:paraId="32F3EAE6" w14:textId="35768B09" w:rsidR="00E64AA7" w:rsidRDefault="00E64AA7" w:rsidP="00E64AA7">
      <w:pPr>
        <w:pStyle w:val="Ttulo2"/>
        <w:spacing w:line="360" w:lineRule="auto"/>
      </w:pPr>
      <w:r>
        <w:t>CAIXA00 não Utilizada</w:t>
      </w:r>
    </w:p>
    <w:p w14:paraId="3CAEE2AA" w14:textId="1B679266" w:rsidR="00E64AA7" w:rsidRDefault="00E64AA7" w:rsidP="008A2B76">
      <w:pPr>
        <w:spacing w:line="360" w:lineRule="auto"/>
        <w:ind w:firstLine="708"/>
        <w:jc w:val="both"/>
      </w:pPr>
      <w:r w:rsidRPr="00E64AA7">
        <w:t>No mapa de teste disponibilizado, a referência CAIXA00 foi mantida apenas para preservar a sequência dos identificadores, mas não está presente como obstáculo físico. Todas as verificações ocorrem sobre as caixas numeradas de 01 a 17.</w:t>
      </w:r>
    </w:p>
    <w:p w14:paraId="34A776FC" w14:textId="77777777" w:rsidR="00E64AA7" w:rsidRDefault="00E64AA7" w:rsidP="00E64AA7">
      <w:pPr>
        <w:spacing w:line="360" w:lineRule="auto"/>
      </w:pPr>
    </w:p>
    <w:p w14:paraId="0388D517" w14:textId="534A76A4" w:rsidR="00E64AA7" w:rsidRDefault="00E64AA7" w:rsidP="00E64AA7">
      <w:pPr>
        <w:pStyle w:val="Ttulo2"/>
        <w:spacing w:line="360" w:lineRule="auto"/>
      </w:pPr>
      <w:r>
        <w:t>Vídeo Demonstrativo e Repositório do GitHub</w:t>
      </w:r>
    </w:p>
    <w:p w14:paraId="70806222" w14:textId="615347E2" w:rsidR="00E64AA7" w:rsidRDefault="00E64AA7" w:rsidP="00E64AA7">
      <w:pPr>
        <w:spacing w:line="360" w:lineRule="auto"/>
        <w:ind w:firstLine="708"/>
      </w:pPr>
      <w:r w:rsidRPr="00E64AA7">
        <w:t>Para acompanhar o sistema em funcionamento, assista ao vídeo demonstrativo em</w:t>
      </w:r>
      <w:r>
        <w:t xml:space="preserve">: </w:t>
      </w:r>
      <w:hyperlink r:id="rId17" w:history="1">
        <w:r w:rsidRPr="00E64AA7">
          <w:rPr>
            <w:rStyle w:val="Hyperlink"/>
          </w:rPr>
          <w:t>https://www.youtube.com/watch?v=tNnDUJCGiAY</w:t>
        </w:r>
      </w:hyperlink>
      <w:r>
        <w:t>.</w:t>
      </w:r>
    </w:p>
    <w:p w14:paraId="49B3C2A0" w14:textId="29943352" w:rsidR="00E64AA7" w:rsidRPr="00E64AA7" w:rsidRDefault="00E64AA7" w:rsidP="00E64AA7">
      <w:pPr>
        <w:spacing w:line="360" w:lineRule="auto"/>
        <w:ind w:firstLine="708"/>
      </w:pPr>
      <w:r>
        <w:t xml:space="preserve">Além disso, é possível consultar o código-fonte completo no GitHub: </w:t>
      </w:r>
      <w:hyperlink r:id="rId18" w:history="1">
        <w:r w:rsidRPr="00E64AA7">
          <w:rPr>
            <w:rStyle w:val="Hyperlink"/>
          </w:rPr>
          <w:t>https://github.com/jvgoverna/CC7711-Inteligencia-Artificial-e-Robotica/tree/main/ProjetoIA</w:t>
        </w:r>
      </w:hyperlink>
    </w:p>
    <w:sectPr w:rsidR="00E64AA7" w:rsidRPr="00E64AA7" w:rsidSect="0092689E">
      <w:footerReference w:type="default" r:id="rId1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7EAC0" w14:textId="77777777" w:rsidR="00382810" w:rsidRDefault="00382810" w:rsidP="00F5084E">
      <w:pPr>
        <w:spacing w:after="0" w:line="240" w:lineRule="auto"/>
      </w:pPr>
      <w:r>
        <w:separator/>
      </w:r>
    </w:p>
  </w:endnote>
  <w:endnote w:type="continuationSeparator" w:id="0">
    <w:p w14:paraId="132E15ED" w14:textId="77777777" w:rsidR="00382810" w:rsidRDefault="00382810" w:rsidP="00F50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0DF24" w14:textId="04330188" w:rsidR="00F5084E" w:rsidRDefault="00F508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66943" w14:textId="77777777" w:rsidR="00382810" w:rsidRDefault="00382810" w:rsidP="00F5084E">
      <w:pPr>
        <w:spacing w:after="0" w:line="240" w:lineRule="auto"/>
      </w:pPr>
      <w:r>
        <w:separator/>
      </w:r>
    </w:p>
  </w:footnote>
  <w:footnote w:type="continuationSeparator" w:id="0">
    <w:p w14:paraId="52F7EEE9" w14:textId="77777777" w:rsidR="00382810" w:rsidRDefault="00382810" w:rsidP="00F50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C505F"/>
    <w:multiLevelType w:val="hybridMultilevel"/>
    <w:tmpl w:val="EFE4BE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8B"/>
    <w:rsid w:val="00071B5E"/>
    <w:rsid w:val="0018592E"/>
    <w:rsid w:val="002A5D4F"/>
    <w:rsid w:val="00382810"/>
    <w:rsid w:val="00444A77"/>
    <w:rsid w:val="004610E7"/>
    <w:rsid w:val="00615268"/>
    <w:rsid w:val="00654EE0"/>
    <w:rsid w:val="006D7923"/>
    <w:rsid w:val="00707F0C"/>
    <w:rsid w:val="0076172D"/>
    <w:rsid w:val="008A2B76"/>
    <w:rsid w:val="008F20EC"/>
    <w:rsid w:val="0092689E"/>
    <w:rsid w:val="009446EF"/>
    <w:rsid w:val="00995D54"/>
    <w:rsid w:val="009A3503"/>
    <w:rsid w:val="00AF4E8B"/>
    <w:rsid w:val="00C30713"/>
    <w:rsid w:val="00CD6E1A"/>
    <w:rsid w:val="00D65E7B"/>
    <w:rsid w:val="00D84C41"/>
    <w:rsid w:val="00E54E19"/>
    <w:rsid w:val="00E64AA7"/>
    <w:rsid w:val="00EA2F55"/>
    <w:rsid w:val="00ED52FA"/>
    <w:rsid w:val="00F5084E"/>
    <w:rsid w:val="00FA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80E9"/>
  <w15:chartTrackingRefBased/>
  <w15:docId w15:val="{D56688A3-DA08-4F77-9FAD-567860FF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4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4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4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4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4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4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4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4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4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4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F4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4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4E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4E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4E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4E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4E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4E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4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4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4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4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4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4E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4E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4E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4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4E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4E8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50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084E"/>
  </w:style>
  <w:style w:type="paragraph" w:styleId="Rodap">
    <w:name w:val="footer"/>
    <w:basedOn w:val="Normal"/>
    <w:link w:val="RodapChar"/>
    <w:uiPriority w:val="99"/>
    <w:unhideWhenUsed/>
    <w:rsid w:val="00F50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084E"/>
  </w:style>
  <w:style w:type="character" w:styleId="Hyperlink">
    <w:name w:val="Hyperlink"/>
    <w:basedOn w:val="Fontepargpadro"/>
    <w:uiPriority w:val="99"/>
    <w:unhideWhenUsed/>
    <w:rsid w:val="00E64AA7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64AA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59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jvgoverna/CC7711-Inteligencia-Artificial-e-Robotica/tree/main/ProjetoI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tNnDUJCGiAY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893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ORLANDO LANZARA</dc:creator>
  <cp:keywords/>
  <dc:description/>
  <cp:lastModifiedBy>João Vitor</cp:lastModifiedBy>
  <cp:revision>11</cp:revision>
  <cp:lastPrinted>2025-05-18T20:16:00Z</cp:lastPrinted>
  <dcterms:created xsi:type="dcterms:W3CDTF">2025-05-18T03:23:00Z</dcterms:created>
  <dcterms:modified xsi:type="dcterms:W3CDTF">2025-05-18T20:21:00Z</dcterms:modified>
</cp:coreProperties>
</file>