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1B1E5C" w14:textId="77777777" w:rsidR="00A90873" w:rsidRDefault="00A90873">
      <w:pPr>
        <w:pStyle w:val="Textoindependiente"/>
        <w:spacing w:before="10"/>
        <w:rPr>
          <w:rFonts w:ascii="Times New Roman"/>
          <w:b w:val="0"/>
          <w:sz w:val="23"/>
        </w:rPr>
      </w:pPr>
    </w:p>
    <w:p w14:paraId="4168763B" w14:textId="77777777" w:rsidR="00A90873" w:rsidRDefault="00000000">
      <w:pPr>
        <w:pStyle w:val="Textoindependiente"/>
        <w:ind w:left="255"/>
        <w:rPr>
          <w:rFonts w:ascii="Times New Roman"/>
          <w:b w:val="0"/>
          <w:sz w:val="20"/>
        </w:rPr>
      </w:pPr>
      <w:r>
        <w:rPr>
          <w:rFonts w:ascii="Times New Roman"/>
          <w:b w:val="0"/>
          <w:sz w:val="20"/>
        </w:rPr>
      </w:r>
      <w:r>
        <w:rPr>
          <w:rFonts w:ascii="Times New Roman"/>
          <w:b w:val="0"/>
          <w:sz w:val="20"/>
        </w:rPr>
        <w:pict w14:anchorId="5D19C8D6">
          <v:shapetype id="_x0000_t202" coordsize="21600,21600" o:spt="202" path="m,l,21600r21600,l21600,xe">
            <v:stroke joinstyle="miter"/>
            <v:path gradientshapeok="t" o:connecttype="rect"/>
          </v:shapetype>
          <v:shape id="_x0000_s2050" type="#_x0000_t202" style="width:524.5pt;height:14.25pt;mso-left-percent:-10001;mso-top-percent:-10001;mso-position-horizontal:absolute;mso-position-horizontal-relative:char;mso-position-vertical:absolute;mso-position-vertical-relative:line;mso-left-percent:-10001;mso-top-percent:-10001" fillcolor="#6fac46" strokeweight=".5pt">
            <v:textbox inset="0,0,0,0">
              <w:txbxContent>
                <w:p w14:paraId="7E9DC1CF" w14:textId="77777777" w:rsidR="00A90873" w:rsidRDefault="0067433F">
                  <w:pPr>
                    <w:pStyle w:val="Textoindependiente"/>
                    <w:spacing w:line="275" w:lineRule="exact"/>
                    <w:ind w:left="3351" w:right="3359"/>
                    <w:jc w:val="center"/>
                  </w:pPr>
                  <w:r>
                    <w:t>PROYETO</w:t>
                  </w:r>
                  <w:r>
                    <w:rPr>
                      <w:spacing w:val="65"/>
                    </w:rPr>
                    <w:t xml:space="preserve"> </w:t>
                  </w:r>
                  <w:r>
                    <w:t>ESCRITO</w:t>
                  </w:r>
                  <w:r>
                    <w:rPr>
                      <w:spacing w:val="-3"/>
                    </w:rPr>
                    <w:t xml:space="preserve"> </w:t>
                  </w:r>
                  <w:r>
                    <w:t>DE</w:t>
                  </w:r>
                  <w:r>
                    <w:rPr>
                      <w:spacing w:val="-1"/>
                    </w:rPr>
                    <w:t xml:space="preserve"> </w:t>
                  </w:r>
                  <w:r>
                    <w:t>GRADO</w:t>
                  </w:r>
                </w:p>
              </w:txbxContent>
            </v:textbox>
            <w10:anchorlock/>
          </v:shape>
        </w:pict>
      </w:r>
    </w:p>
    <w:p w14:paraId="5F8C81DC" w14:textId="77777777" w:rsidR="00A90873" w:rsidRDefault="00A90873">
      <w:pPr>
        <w:pStyle w:val="Textoindependiente"/>
        <w:spacing w:before="10"/>
        <w:rPr>
          <w:rFonts w:ascii="Times New Roman"/>
          <w:b w:val="0"/>
          <w:sz w:val="20"/>
        </w:rPr>
      </w:pPr>
    </w:p>
    <w:tbl>
      <w:tblPr>
        <w:tblStyle w:val="TableNormal"/>
        <w:tblW w:w="0" w:type="auto"/>
        <w:tblInd w:w="142" w:type="dxa"/>
        <w:tblLayout w:type="fixed"/>
        <w:tblLook w:val="01E0" w:firstRow="1" w:lastRow="1" w:firstColumn="1" w:lastColumn="1" w:noHBand="0" w:noVBand="0"/>
      </w:tblPr>
      <w:tblGrid>
        <w:gridCol w:w="10614"/>
      </w:tblGrid>
      <w:tr w:rsidR="00A90873" w14:paraId="48F5AE68" w14:textId="77777777" w:rsidTr="00BF12ED">
        <w:trPr>
          <w:trHeight w:val="275"/>
        </w:trPr>
        <w:tc>
          <w:tcPr>
            <w:tcW w:w="10614" w:type="dxa"/>
            <w:shd w:val="clear" w:color="auto" w:fill="6FAC46"/>
          </w:tcPr>
          <w:p w14:paraId="2C5EB941" w14:textId="77777777" w:rsidR="00A90873" w:rsidRDefault="0067433F">
            <w:pPr>
              <w:pStyle w:val="TableParagraph"/>
              <w:spacing w:before="13" w:line="241" w:lineRule="exact"/>
              <w:ind w:left="110"/>
              <w:rPr>
                <w:rFonts w:ascii="Arial" w:hAnsi="Arial"/>
                <w:b/>
              </w:rPr>
            </w:pPr>
            <w:r>
              <w:rPr>
                <w:rFonts w:ascii="Arial" w:hAnsi="Arial"/>
                <w:b/>
              </w:rPr>
              <w:t>TÍTULO</w:t>
            </w:r>
            <w:r>
              <w:rPr>
                <w:rFonts w:ascii="Arial" w:hAnsi="Arial"/>
                <w:b/>
                <w:spacing w:val="-6"/>
              </w:rPr>
              <w:t xml:space="preserve"> </w:t>
            </w:r>
            <w:r>
              <w:rPr>
                <w:rFonts w:ascii="Arial" w:hAnsi="Arial"/>
                <w:b/>
              </w:rPr>
              <w:t>DEL</w:t>
            </w:r>
            <w:r>
              <w:rPr>
                <w:rFonts w:ascii="Arial" w:hAnsi="Arial"/>
                <w:b/>
                <w:spacing w:val="-9"/>
              </w:rPr>
              <w:t xml:space="preserve"> </w:t>
            </w:r>
            <w:r>
              <w:rPr>
                <w:rFonts w:ascii="Arial" w:hAnsi="Arial"/>
                <w:b/>
              </w:rPr>
              <w:t>PROYECTO</w:t>
            </w:r>
          </w:p>
        </w:tc>
      </w:tr>
      <w:tr w:rsidR="00A90873" w14:paraId="2903D9CC" w14:textId="77777777" w:rsidTr="00BF12ED">
        <w:trPr>
          <w:trHeight w:val="760"/>
        </w:trPr>
        <w:tc>
          <w:tcPr>
            <w:tcW w:w="10614" w:type="dxa"/>
            <w:tcBorders>
              <w:left w:val="single" w:sz="4" w:space="0" w:color="A8D08D"/>
              <w:bottom w:val="single" w:sz="4" w:space="0" w:color="A8D08D"/>
              <w:right w:val="single" w:sz="4" w:space="0" w:color="A8D08D"/>
            </w:tcBorders>
            <w:shd w:val="clear" w:color="auto" w:fill="E1EED9"/>
          </w:tcPr>
          <w:p w14:paraId="145AD2E5" w14:textId="77777777" w:rsidR="00974ECC" w:rsidRDefault="00974ECC" w:rsidP="00B86060">
            <w:pPr>
              <w:pStyle w:val="TableParagraph"/>
              <w:spacing w:line="256" w:lineRule="exact"/>
              <w:ind w:left="105" w:right="119"/>
              <w:jc w:val="both"/>
              <w:rPr>
                <w:b/>
                <w:bCs/>
              </w:rPr>
            </w:pPr>
          </w:p>
          <w:p w14:paraId="1430A3AD" w14:textId="0180194F" w:rsidR="00B86060" w:rsidRPr="008D751B" w:rsidRDefault="00B86060" w:rsidP="00B86060">
            <w:pPr>
              <w:pStyle w:val="TableParagraph"/>
              <w:spacing w:line="256" w:lineRule="exact"/>
              <w:ind w:left="105" w:right="119"/>
              <w:jc w:val="both"/>
              <w:rPr>
                <w:rFonts w:ascii="Arial" w:hAnsi="Arial" w:cs="Arial"/>
              </w:rPr>
            </w:pPr>
            <w:r w:rsidRPr="008D751B">
              <w:rPr>
                <w:rFonts w:ascii="Arial" w:hAnsi="Arial" w:cs="Arial"/>
                <w:b/>
                <w:bCs/>
              </w:rPr>
              <w:t xml:space="preserve">MissionFet: </w:t>
            </w:r>
            <w:r w:rsidR="008D034B" w:rsidRPr="008D751B">
              <w:rPr>
                <w:rFonts w:ascii="Arial" w:hAnsi="Arial" w:cs="Arial"/>
                <w:b/>
                <w:bCs/>
              </w:rPr>
              <w:t>Plataforma Integral para la Gestión de Proyectos de Grado</w:t>
            </w:r>
          </w:p>
        </w:tc>
      </w:tr>
    </w:tbl>
    <w:p w14:paraId="13C7388F" w14:textId="77777777" w:rsidR="00A90873" w:rsidRDefault="00A90873">
      <w:pPr>
        <w:pStyle w:val="Textoindependiente"/>
        <w:spacing w:before="5"/>
        <w:rPr>
          <w:rFonts w:ascii="Times New Roman"/>
          <w:b w:val="0"/>
          <w:sz w:val="23"/>
        </w:rPr>
      </w:pPr>
    </w:p>
    <w:tbl>
      <w:tblPr>
        <w:tblStyle w:val="TableNormal"/>
        <w:tblW w:w="0" w:type="auto"/>
        <w:tblInd w:w="192" w:type="dxa"/>
        <w:tblLayout w:type="fixed"/>
        <w:tblLook w:val="01E0" w:firstRow="1" w:lastRow="1" w:firstColumn="1" w:lastColumn="1" w:noHBand="0" w:noVBand="0"/>
      </w:tblPr>
      <w:tblGrid>
        <w:gridCol w:w="10630"/>
      </w:tblGrid>
      <w:tr w:rsidR="00A90873" w14:paraId="6DB89EE9" w14:textId="77777777">
        <w:trPr>
          <w:trHeight w:val="275"/>
        </w:trPr>
        <w:tc>
          <w:tcPr>
            <w:tcW w:w="10630" w:type="dxa"/>
            <w:shd w:val="clear" w:color="auto" w:fill="6FAC46"/>
          </w:tcPr>
          <w:p w14:paraId="5CD18A6F" w14:textId="77777777" w:rsidR="00A90873" w:rsidRDefault="0067433F">
            <w:pPr>
              <w:pStyle w:val="TableParagraph"/>
              <w:spacing w:before="14" w:line="241" w:lineRule="exact"/>
              <w:ind w:left="115"/>
              <w:rPr>
                <w:rFonts w:ascii="Arial"/>
                <w:b/>
              </w:rPr>
            </w:pPr>
            <w:r>
              <w:rPr>
                <w:rFonts w:ascii="Arial"/>
                <w:b/>
              </w:rPr>
              <w:t>MARCO</w:t>
            </w:r>
            <w:r>
              <w:rPr>
                <w:rFonts w:ascii="Arial"/>
                <w:b/>
                <w:spacing w:val="-2"/>
              </w:rPr>
              <w:t xml:space="preserve"> </w:t>
            </w:r>
            <w:r>
              <w:rPr>
                <w:rFonts w:ascii="Arial"/>
                <w:b/>
              </w:rPr>
              <w:t>TEORICO</w:t>
            </w:r>
          </w:p>
        </w:tc>
      </w:tr>
      <w:tr w:rsidR="00A90873" w14:paraId="03F7D6F5" w14:textId="77777777">
        <w:trPr>
          <w:trHeight w:val="1815"/>
        </w:trPr>
        <w:tc>
          <w:tcPr>
            <w:tcW w:w="10630" w:type="dxa"/>
            <w:tcBorders>
              <w:left w:val="single" w:sz="4" w:space="0" w:color="A8D08D"/>
              <w:bottom w:val="single" w:sz="4" w:space="0" w:color="A8D08D"/>
              <w:right w:val="single" w:sz="4" w:space="0" w:color="A8D08D"/>
            </w:tcBorders>
            <w:shd w:val="clear" w:color="auto" w:fill="E1EED9"/>
          </w:tcPr>
          <w:p w14:paraId="143927F1" w14:textId="77777777" w:rsidR="00974ECC" w:rsidRPr="00F7716B" w:rsidRDefault="00974ECC" w:rsidP="00974ECC">
            <w:pPr>
              <w:pStyle w:val="Prrafodelista"/>
              <w:ind w:left="720"/>
              <w:rPr>
                <w:b/>
                <w:bCs/>
              </w:rPr>
            </w:pPr>
          </w:p>
          <w:p w14:paraId="5089DD6E" w14:textId="7030FA3B" w:rsidR="00974ECC" w:rsidRPr="008D751B" w:rsidRDefault="00974ECC" w:rsidP="008D751B">
            <w:pPr>
              <w:pStyle w:val="Sinespaciado"/>
              <w:rPr>
                <w:b/>
                <w:bCs/>
              </w:rPr>
            </w:pPr>
            <w:r w:rsidRPr="008D751B">
              <w:rPr>
                <w:b/>
                <w:bCs/>
              </w:rPr>
              <w:t>Antecedentes</w:t>
            </w:r>
          </w:p>
          <w:p w14:paraId="677820FB" w14:textId="77777777" w:rsidR="00974ECC" w:rsidRDefault="00974ECC" w:rsidP="008D751B">
            <w:pPr>
              <w:pStyle w:val="Sinespaciado"/>
            </w:pPr>
          </w:p>
          <w:p w14:paraId="6FBDF1D5" w14:textId="541F5197" w:rsidR="00974ECC" w:rsidRDefault="00974ECC" w:rsidP="008D751B">
            <w:pPr>
              <w:pStyle w:val="Sinespaciado"/>
            </w:pPr>
            <w:r>
              <w:t>Los sistemas de gestión académica y plataformas de apoyo a la educación han evolucionado significativamente con el desarrollo de tecnologías web. Las universidades han integrado herramientas de gestión de proyectos y plataformas colaborativas para optimizar procesos internos y facilitar la comunicación entre estudiantes y docentes.</w:t>
            </w:r>
          </w:p>
          <w:p w14:paraId="64F37BCD" w14:textId="77777777" w:rsidR="00974ECC" w:rsidRDefault="00974ECC" w:rsidP="008D751B">
            <w:pPr>
              <w:pStyle w:val="Sinespaciado"/>
            </w:pPr>
          </w:p>
          <w:p w14:paraId="6BE15863" w14:textId="32FB532D" w:rsidR="00974ECC" w:rsidRDefault="00974ECC" w:rsidP="008D751B">
            <w:pPr>
              <w:pStyle w:val="Sinespaciado"/>
            </w:pPr>
            <w:r>
              <w:t>En el contexto de la gestión de modalidades de grado</w:t>
            </w:r>
            <w:r w:rsidR="00543F73">
              <w:t xml:space="preserve"> técnico</w:t>
            </w:r>
            <w:r>
              <w:t>, muchas instituciones académicas siguen utilizando métodos tradicionales, como reuniones presenciales y correos electrónicos, para el seguimiento de avances y evaluaciones. Sin embargo, plataformas más automatizadas y centralizadas, como Moodle, Google Classroom o plataformas personalizadas de universidades como la Sakai Collaboration and Learning Environment, han mostrado que la implementación de sistemas en línea puede mejorar la eficiencia de estos procesos.</w:t>
            </w:r>
          </w:p>
          <w:p w14:paraId="3F08C3E7" w14:textId="77777777" w:rsidR="00974ECC" w:rsidRDefault="00974ECC" w:rsidP="008D751B">
            <w:pPr>
              <w:pStyle w:val="Sinespaciado"/>
            </w:pPr>
          </w:p>
          <w:p w14:paraId="4AE92334" w14:textId="1448DFA6" w:rsidR="002B5889" w:rsidRDefault="002B5889" w:rsidP="008D751B">
            <w:pPr>
              <w:pStyle w:val="Sinespaciado"/>
            </w:pPr>
            <w:r w:rsidRPr="002B5889">
              <w:t xml:space="preserve">Investigaciones previas </w:t>
            </w:r>
            <w:r>
              <w:t xml:space="preserve">nos indican que: </w:t>
            </w:r>
          </w:p>
          <w:p w14:paraId="52C474CF" w14:textId="77777777" w:rsidR="002B5889" w:rsidRDefault="002B5889" w:rsidP="008D751B">
            <w:pPr>
              <w:pStyle w:val="Sinespaciado"/>
            </w:pPr>
          </w:p>
          <w:p w14:paraId="0A8C037E" w14:textId="7EA3A8B0" w:rsidR="002B5889" w:rsidRDefault="002B5889" w:rsidP="008D751B">
            <w:pPr>
              <w:pStyle w:val="Sinespaciado"/>
              <w:rPr>
                <w:lang w:val="es-CO"/>
              </w:rPr>
            </w:pPr>
            <w:r w:rsidRPr="002B5889">
              <w:rPr>
                <w:lang w:val="es-CO"/>
              </w:rPr>
              <w:t>Los sistemas de gestión académica han experimentado una transformación significativa en las últimas décadas, impulsada por el avance de las tecnologías web. En el ámbito de la educación superior colombiana, instituciones como la Universidad de los Andes</w:t>
            </w:r>
            <w:r w:rsidR="00244D98">
              <w:rPr>
                <w:lang w:val="es-CO"/>
              </w:rPr>
              <w:t xml:space="preserve">, </w:t>
            </w:r>
            <w:r w:rsidRPr="002B5889">
              <w:rPr>
                <w:lang w:val="es-CO"/>
              </w:rPr>
              <w:t xml:space="preserve">la Universidad Nacional de Colombia </w:t>
            </w:r>
            <w:r w:rsidR="00244D98">
              <w:rPr>
                <w:lang w:val="es-CO"/>
              </w:rPr>
              <w:t xml:space="preserve">y la </w:t>
            </w:r>
            <w:r w:rsidR="00244D98" w:rsidRPr="00244D98">
              <w:t>La Universidad Surcolombiana "USCO"</w:t>
            </w:r>
            <w:r w:rsidR="00244D98">
              <w:t xml:space="preserve"> de Neiva </w:t>
            </w:r>
            <w:r w:rsidRPr="002B5889">
              <w:rPr>
                <w:lang w:val="es-CO"/>
              </w:rPr>
              <w:t xml:space="preserve">han adoptado plataformas como Moodle y Sakai para </w:t>
            </w:r>
            <w:r w:rsidRPr="002B5889">
              <w:rPr>
                <w:lang w:val="es-CO"/>
              </w:rPr>
              <w:lastRenderedPageBreak/>
              <w:t>gestionar diversos aspectos académicos. Sin embargo, la gestión de modalidades de grado, a pesar de su importancia, ha sido tradicionalmente un proceso más manual y disperso.</w:t>
            </w:r>
          </w:p>
          <w:p w14:paraId="3BE89833" w14:textId="77777777" w:rsidR="002B5889" w:rsidRPr="002B5889" w:rsidRDefault="002B5889" w:rsidP="008D751B">
            <w:pPr>
              <w:pStyle w:val="Sinespaciado"/>
              <w:rPr>
                <w:lang w:val="es-CO"/>
              </w:rPr>
            </w:pPr>
          </w:p>
          <w:p w14:paraId="06E73973" w14:textId="14642C31" w:rsidR="00766157" w:rsidRDefault="002B5889" w:rsidP="008D751B">
            <w:pPr>
              <w:pStyle w:val="Sinespaciado"/>
              <w:rPr>
                <w:lang w:val="es-CO"/>
              </w:rPr>
            </w:pPr>
            <w:r w:rsidRPr="002B5889">
              <w:rPr>
                <w:lang w:val="es-CO"/>
              </w:rPr>
              <w:t>Diversas investigaciones a nivel mundial han demostrado los beneficios de implementar plataformas digitales para gestionar proyectos de titulación. Un estudio realizado por el Educause Center for Analysis and Research (201</w:t>
            </w:r>
            <w:r w:rsidR="00453CF3">
              <w:rPr>
                <w:lang w:val="es-CO"/>
              </w:rPr>
              <w:t>8</w:t>
            </w:r>
            <w:r w:rsidRPr="002B5889">
              <w:rPr>
                <w:lang w:val="es-CO"/>
              </w:rPr>
              <w:t>) reveló que el 80% de las instituciones de educación superior en Estados Unidos utilizan algún tipo de plataforma de aprendizaje en línea para apoyar los procesos de evaluación.</w:t>
            </w:r>
          </w:p>
          <w:p w14:paraId="56CED1D6" w14:textId="77777777" w:rsidR="00766157" w:rsidRDefault="00766157" w:rsidP="008D751B">
            <w:pPr>
              <w:pStyle w:val="Sinespaciado"/>
              <w:rPr>
                <w:lang w:val="es-CO"/>
              </w:rPr>
            </w:pPr>
          </w:p>
          <w:p w14:paraId="6DEB9374" w14:textId="5F7EC049" w:rsidR="00766157" w:rsidRDefault="00766157" w:rsidP="008D751B">
            <w:pPr>
              <w:pStyle w:val="Sinespaciado"/>
              <w:rPr>
                <w:lang w:val="es-CO"/>
              </w:rPr>
            </w:pPr>
            <w:r>
              <w:rPr>
                <w:lang w:val="es-CO"/>
              </w:rPr>
              <w:t xml:space="preserve">De igual manera la investigación en </w:t>
            </w:r>
            <w:r w:rsidR="00EF5532">
              <w:rPr>
                <w:lang w:val="es-CO"/>
              </w:rPr>
              <w:t>“</w:t>
            </w:r>
            <w:r>
              <w:rPr>
                <w:lang w:val="es-CO"/>
              </w:rPr>
              <w:t>E</w:t>
            </w:r>
            <w:r w:rsidRPr="00766157">
              <w:rPr>
                <w:lang w:val="es-CO"/>
              </w:rPr>
              <w:t>l uso de plataformas virtuales y su impacto en el proceso de aprendizaje en las asignaturas de las carreras de Criminología y Ciencias Policiales, de la Universidad Estatal a Distancia de Costa Rica</w:t>
            </w:r>
            <w:r w:rsidR="00EF5532">
              <w:rPr>
                <w:lang w:val="es-CO"/>
              </w:rPr>
              <w:t>”</w:t>
            </w:r>
            <w:r>
              <w:rPr>
                <w:lang w:val="es-CO"/>
              </w:rPr>
              <w:t xml:space="preserve"> nos indica que:</w:t>
            </w:r>
          </w:p>
          <w:p w14:paraId="0FD46EFC" w14:textId="77777777" w:rsidR="00766157" w:rsidRDefault="00766157" w:rsidP="008D751B">
            <w:pPr>
              <w:pStyle w:val="Sinespaciado"/>
              <w:rPr>
                <w:lang w:val="es-CO"/>
              </w:rPr>
            </w:pPr>
          </w:p>
          <w:p w14:paraId="4FC54893" w14:textId="4C25083B" w:rsidR="00766157" w:rsidRDefault="00766157" w:rsidP="008D751B">
            <w:pPr>
              <w:pStyle w:val="Sinespaciado"/>
              <w:rPr>
                <w:lang w:val="es-CO"/>
              </w:rPr>
            </w:pPr>
            <w:r w:rsidRPr="00766157">
              <w:t>"Se demuestra que el uso de plataformas y de tecnología pueden potenciar y favorecer el aprendizaje, pero por sí misma la tecnología y la plataforma educativa no marcan la diferencia, sino que se requiere buena organización de las asignaturas, apoyos y, sobre todo, mediación adecuada por personal docente capacitado para promover aprendizajes con significatividad” (Universidad Estatal a Distancia de Costa Rica, 2020).</w:t>
            </w:r>
          </w:p>
          <w:p w14:paraId="24DC19B2" w14:textId="77777777" w:rsidR="00766157" w:rsidRDefault="00766157" w:rsidP="008D751B">
            <w:pPr>
              <w:pStyle w:val="Sinespaciado"/>
              <w:rPr>
                <w:lang w:val="es-CO"/>
              </w:rPr>
            </w:pPr>
          </w:p>
          <w:p w14:paraId="0768B538" w14:textId="4816DE19" w:rsidR="002B5889" w:rsidRDefault="002B5889" w:rsidP="008D751B">
            <w:pPr>
              <w:pStyle w:val="Sinespaciado"/>
              <w:rPr>
                <w:lang w:val="es-CO"/>
              </w:rPr>
            </w:pPr>
            <w:r w:rsidRPr="002B5889">
              <w:rPr>
                <w:lang w:val="es-CO"/>
              </w:rPr>
              <w:t>Además, investigaciones locales,</w:t>
            </w:r>
            <w:r w:rsidR="007576CE">
              <w:rPr>
                <w:lang w:val="es-CO"/>
              </w:rPr>
              <w:t xml:space="preserve"> </w:t>
            </w:r>
            <w:r w:rsidRPr="002B5889">
              <w:rPr>
                <w:lang w:val="es-CO"/>
              </w:rPr>
              <w:t>evidencia</w:t>
            </w:r>
            <w:r w:rsidR="007576CE">
              <w:rPr>
                <w:lang w:val="es-CO"/>
              </w:rPr>
              <w:t>n</w:t>
            </w:r>
            <w:r w:rsidRPr="002B5889">
              <w:rPr>
                <w:lang w:val="es-CO"/>
              </w:rPr>
              <w:t xml:space="preserve"> que el uso de estas herramientas puede reducir los tiempos de respuesta entre estudiantes y docentes.</w:t>
            </w:r>
            <w:r w:rsidR="00EF5532">
              <w:rPr>
                <w:lang w:val="es-CO"/>
              </w:rPr>
              <w:t xml:space="preserve"> </w:t>
            </w:r>
            <w:r w:rsidRPr="002B5889">
              <w:rPr>
                <w:lang w:val="es-CO"/>
              </w:rPr>
              <w:t>En Colombia, aunque existen iniciativas aisladas, aún persiste una brecha en la implementación de plataformas especializadas para la gestión de modalidades de grado.</w:t>
            </w:r>
          </w:p>
          <w:p w14:paraId="097DA177" w14:textId="77777777" w:rsidR="002B5889" w:rsidRDefault="002B5889" w:rsidP="008D751B">
            <w:pPr>
              <w:pStyle w:val="Sinespaciado"/>
            </w:pPr>
          </w:p>
          <w:p w14:paraId="4E504B29" w14:textId="3E505FB5" w:rsidR="00974ECC" w:rsidRDefault="00244D98" w:rsidP="008D751B">
            <w:pPr>
              <w:pStyle w:val="Sinespaciado"/>
            </w:pPr>
            <w:r>
              <w:t>Las i</w:t>
            </w:r>
            <w:r w:rsidR="00974ECC">
              <w:t xml:space="preserve">nvestigaciones previas en educación superior han demostrado que </w:t>
            </w:r>
            <w:r>
              <w:t>el uso de plataformas de gestión de proyectos académicos puede</w:t>
            </w:r>
            <w:r w:rsidR="00974ECC">
              <w:t>:</w:t>
            </w:r>
          </w:p>
          <w:p w14:paraId="7960405A" w14:textId="77777777" w:rsidR="00974ECC" w:rsidRDefault="00974ECC" w:rsidP="008D751B">
            <w:pPr>
              <w:pStyle w:val="Sinespaciado"/>
            </w:pPr>
          </w:p>
          <w:p w14:paraId="7C91C270" w14:textId="77777777" w:rsidR="00974ECC" w:rsidRDefault="00974ECC" w:rsidP="008D751B">
            <w:pPr>
              <w:pStyle w:val="Sinespaciado"/>
            </w:pPr>
            <w:r>
              <w:t>Aumentar la transparencia en los procesos de evaluación.</w:t>
            </w:r>
          </w:p>
          <w:p w14:paraId="7EDD4BBA" w14:textId="77777777" w:rsidR="00974ECC" w:rsidRDefault="00974ECC" w:rsidP="008D751B">
            <w:pPr>
              <w:pStyle w:val="Sinespaciado"/>
            </w:pPr>
            <w:r>
              <w:t>Facilitar la colaboración entre estudiantes y docentes.</w:t>
            </w:r>
          </w:p>
          <w:p w14:paraId="0AAF2751" w14:textId="77777777" w:rsidR="00974ECC" w:rsidRDefault="00974ECC" w:rsidP="008D751B">
            <w:pPr>
              <w:pStyle w:val="Sinespaciado"/>
            </w:pPr>
            <w:r>
              <w:t>Reducir los tiempos de respuesta entre los avances del estudiante y los comentarios del docente.</w:t>
            </w:r>
          </w:p>
          <w:p w14:paraId="7C8414EE" w14:textId="77777777" w:rsidR="00974ECC" w:rsidRDefault="00974ECC" w:rsidP="008D751B">
            <w:pPr>
              <w:pStyle w:val="Sinespaciado"/>
            </w:pPr>
            <w:r>
              <w:t>Mejorar la accesibilidad a los recursos y el seguimiento de hitos.</w:t>
            </w:r>
          </w:p>
          <w:p w14:paraId="5ED3579C" w14:textId="77777777" w:rsidR="00EF5532" w:rsidRDefault="00EF5532" w:rsidP="008D751B">
            <w:pPr>
              <w:pStyle w:val="Sinespaciado"/>
            </w:pPr>
          </w:p>
          <w:p w14:paraId="1EE6ACB5" w14:textId="5C8CC960" w:rsidR="002B5889" w:rsidRDefault="00974ECC" w:rsidP="008D751B">
            <w:pPr>
              <w:pStyle w:val="Sinespaciado"/>
            </w:pPr>
            <w:r>
              <w:t xml:space="preserve">Este proyecto busca incorporar estos beneficios en la gestión de la modalidad de grado, centrándose en una plataforma que facilite la comunicación, seguimiento, y evaluación del trabajo final de los estudiantes </w:t>
            </w:r>
            <w:r w:rsidR="00EF5532">
              <w:t>del programa de software</w:t>
            </w:r>
            <w:r>
              <w:t>, con funcionalidades específicas diseñadas para gestionar proyectos de titulación</w:t>
            </w:r>
            <w:r w:rsidR="00EF5532">
              <w:t xml:space="preserve"> técnica</w:t>
            </w:r>
            <w:r>
              <w:t>.</w:t>
            </w:r>
          </w:p>
          <w:p w14:paraId="55E9C5F1" w14:textId="77777777" w:rsidR="0060158B" w:rsidRDefault="0060158B" w:rsidP="008D751B">
            <w:pPr>
              <w:pStyle w:val="Sinespaciado"/>
            </w:pPr>
          </w:p>
          <w:p w14:paraId="4860C0EB" w14:textId="15D06205" w:rsidR="0060158B" w:rsidRPr="008D751B" w:rsidRDefault="0060158B" w:rsidP="008D751B">
            <w:pPr>
              <w:pStyle w:val="Sinespaciado"/>
              <w:rPr>
                <w:b/>
                <w:bCs/>
              </w:rPr>
            </w:pPr>
            <w:r w:rsidRPr="008D751B">
              <w:rPr>
                <w:b/>
                <w:bCs/>
              </w:rPr>
              <w:t>Referencias:</w:t>
            </w:r>
          </w:p>
          <w:p w14:paraId="726A9B7E" w14:textId="77777777" w:rsidR="008D034B" w:rsidRDefault="008D034B" w:rsidP="008D751B">
            <w:pPr>
              <w:pStyle w:val="Sinespaciado"/>
            </w:pPr>
          </w:p>
          <w:p w14:paraId="32C59539" w14:textId="77777777" w:rsidR="008D034B" w:rsidRDefault="008D034B" w:rsidP="008D751B">
            <w:pPr>
              <w:pStyle w:val="Sinespaciado"/>
              <w:rPr>
                <w:lang w:val="es-CO"/>
              </w:rPr>
            </w:pPr>
            <w:r w:rsidRPr="006E6508">
              <w:rPr>
                <w:i/>
                <w:iCs/>
                <w:lang w:val="es-CO"/>
              </w:rPr>
              <w:t>EDUCAUSE Homepage</w:t>
            </w:r>
            <w:r w:rsidRPr="006E6508">
              <w:rPr>
                <w:lang w:val="es-CO"/>
              </w:rPr>
              <w:t xml:space="preserve">. (2024). EDUCAUSE. </w:t>
            </w:r>
            <w:hyperlink r:id="rId8" w:history="1">
              <w:r w:rsidRPr="006E6508">
                <w:rPr>
                  <w:rStyle w:val="Hipervnculo"/>
                  <w:lang w:val="es-CO"/>
                </w:rPr>
                <w:t>https://www.educause.edu/</w:t>
              </w:r>
            </w:hyperlink>
          </w:p>
          <w:p w14:paraId="60FA7C41" w14:textId="77777777" w:rsidR="008D034B" w:rsidRDefault="008D034B" w:rsidP="008D751B">
            <w:pPr>
              <w:pStyle w:val="Sinespaciado"/>
              <w:rPr>
                <w:lang w:val="es-CO"/>
              </w:rPr>
            </w:pPr>
          </w:p>
          <w:p w14:paraId="047DAD92" w14:textId="77777777" w:rsidR="008D034B" w:rsidRDefault="008D034B" w:rsidP="008D751B">
            <w:pPr>
              <w:pStyle w:val="Sinespaciado"/>
              <w:rPr>
                <w:lang w:val="es-CO"/>
              </w:rPr>
            </w:pPr>
            <w:r w:rsidRPr="00453CF3">
              <w:rPr>
                <w:i/>
                <w:iCs/>
                <w:lang w:val="es-CO"/>
              </w:rPr>
              <w:t>A Comparison of Student and Faculty Academic Technology Use Across Disciplines</w:t>
            </w:r>
            <w:r w:rsidRPr="00453CF3">
              <w:rPr>
                <w:lang w:val="es-CO"/>
              </w:rPr>
              <w:t xml:space="preserve">. (2021). EDUCAUSE Review. </w:t>
            </w:r>
            <w:hyperlink r:id="rId9" w:history="1">
              <w:r w:rsidRPr="00453CF3">
                <w:rPr>
                  <w:rStyle w:val="Hipervnculo"/>
                  <w:lang w:val="es-CO"/>
                </w:rPr>
                <w:t>https://er.educause.edu/articles/2010/9/a-comparison-of-student-and-faculty-academic-technology-use-across-disciplines</w:t>
              </w:r>
            </w:hyperlink>
          </w:p>
          <w:p w14:paraId="2DB87776" w14:textId="77777777" w:rsidR="008D034B" w:rsidRDefault="008D034B" w:rsidP="008D751B">
            <w:pPr>
              <w:pStyle w:val="Sinespaciado"/>
              <w:rPr>
                <w:lang w:val="es-CO"/>
              </w:rPr>
            </w:pPr>
          </w:p>
          <w:p w14:paraId="5D55FAE9" w14:textId="3CEA1DC9" w:rsidR="008D034B" w:rsidRPr="008D034B" w:rsidRDefault="008D034B" w:rsidP="008D751B">
            <w:pPr>
              <w:pStyle w:val="Sinespaciado"/>
              <w:rPr>
                <w:lang w:val="es-CO"/>
              </w:rPr>
            </w:pPr>
            <w:r w:rsidRPr="00766157">
              <w:rPr>
                <w:lang w:val="es-CO"/>
              </w:rPr>
              <w:t>Ana Lorena Vargas-Cubero, &amp; Villalobos-Torres, G. (2017). El uso de plataformas virtuales y su impacto en el proceso de aprendizaje en las asignaturas de las carreras de Criminología y Ciencias Policiales, de la Universidad Estatal a Distancia de Costa Rica. </w:t>
            </w:r>
            <w:r w:rsidRPr="00766157">
              <w:rPr>
                <w:i/>
                <w:iCs/>
                <w:lang w:val="es-CO"/>
              </w:rPr>
              <w:t>Revista Electrónica Educare</w:t>
            </w:r>
            <w:r w:rsidRPr="00766157">
              <w:rPr>
                <w:lang w:val="es-CO"/>
              </w:rPr>
              <w:t>, </w:t>
            </w:r>
            <w:r w:rsidRPr="00766157">
              <w:rPr>
                <w:i/>
                <w:iCs/>
                <w:lang w:val="es-CO"/>
              </w:rPr>
              <w:t>22</w:t>
            </w:r>
            <w:r w:rsidRPr="00766157">
              <w:rPr>
                <w:lang w:val="es-CO"/>
              </w:rPr>
              <w:t xml:space="preserve">(1), 1–1. </w:t>
            </w:r>
            <w:hyperlink r:id="rId10" w:history="1">
              <w:r w:rsidRPr="00766157">
                <w:rPr>
                  <w:rStyle w:val="Hipervnculo"/>
                  <w:lang w:val="es-CO"/>
                </w:rPr>
                <w:t>https://doi.org/10.15359/ree.22-1.2</w:t>
              </w:r>
            </w:hyperlink>
          </w:p>
          <w:p w14:paraId="6717A679" w14:textId="77777777" w:rsidR="00974ECC" w:rsidRDefault="00974ECC" w:rsidP="008D751B">
            <w:pPr>
              <w:pStyle w:val="Sinespaciado"/>
            </w:pPr>
          </w:p>
          <w:p w14:paraId="3707D47F" w14:textId="77777777" w:rsidR="008D751B" w:rsidRDefault="008D751B" w:rsidP="008D751B">
            <w:pPr>
              <w:pStyle w:val="Sinespaciado"/>
            </w:pPr>
          </w:p>
          <w:p w14:paraId="593B4079" w14:textId="77777777" w:rsidR="008D751B" w:rsidRPr="00F84974" w:rsidRDefault="008D751B" w:rsidP="008D751B">
            <w:pPr>
              <w:pStyle w:val="Sinespaciado"/>
              <w:rPr>
                <w:b/>
                <w:bCs/>
              </w:rPr>
            </w:pPr>
          </w:p>
          <w:p w14:paraId="5ED02E3A" w14:textId="77777777" w:rsidR="00F84974" w:rsidRPr="00F84974" w:rsidRDefault="00F84974" w:rsidP="00F84974">
            <w:pPr>
              <w:pStyle w:val="Sinespaciado"/>
              <w:rPr>
                <w:b/>
                <w:bCs/>
              </w:rPr>
            </w:pPr>
            <w:r w:rsidRPr="00F84974">
              <w:rPr>
                <w:b/>
                <w:bCs/>
              </w:rPr>
              <w:t>Marco Teórico</w:t>
            </w:r>
          </w:p>
          <w:p w14:paraId="738A542A" w14:textId="0F34DD65" w:rsidR="00F84974" w:rsidRPr="00F84974" w:rsidRDefault="00F84974" w:rsidP="00F84974">
            <w:pPr>
              <w:pStyle w:val="Sinespaciado"/>
            </w:pPr>
            <w:r w:rsidRPr="00F84974">
              <w:t>El presente marco teórico establece las bases conceptuales y tecnológicas que fundamentan el desarrollo de la plataforma propuesta. A continuación, se detallan l</w:t>
            </w:r>
            <w:r>
              <w:t>os siguientes aspectos</w:t>
            </w:r>
            <w:r w:rsidRPr="00F84974">
              <w:t>:</w:t>
            </w:r>
          </w:p>
          <w:p w14:paraId="1CCBBB15" w14:textId="77777777" w:rsidR="00F84974" w:rsidRPr="00F84974" w:rsidRDefault="00F84974" w:rsidP="00F84974">
            <w:pPr>
              <w:pStyle w:val="Sinespaciado"/>
              <w:rPr>
                <w:b/>
                <w:bCs/>
              </w:rPr>
            </w:pPr>
            <w:r w:rsidRPr="00F84974">
              <w:rPr>
                <w:b/>
                <w:bCs/>
              </w:rPr>
              <w:t>2.1. Gestión de Proyectos Académicos</w:t>
            </w:r>
          </w:p>
          <w:p w14:paraId="4ED4D6CA" w14:textId="5D763504" w:rsidR="00F84974" w:rsidRPr="00F84974" w:rsidRDefault="00F84974" w:rsidP="00F84974">
            <w:pPr>
              <w:pStyle w:val="Sinespaciado"/>
            </w:pPr>
            <w:r w:rsidRPr="00F84974">
              <w:t xml:space="preserve">La gestión de proyectos académicos </w:t>
            </w:r>
            <w:r>
              <w:t>busca explicar y desarrollar</w:t>
            </w:r>
            <w:r w:rsidRPr="00F84974">
              <w:t xml:space="preserve"> las etapas de planificación, ejecución, seguimiento y evaluación de las iniciativas desarrolladas por los estudiantes del programa de Ingeniería de Software (ciclo técnico), bajo la supervisión de un tutor asignado. Para </w:t>
            </w:r>
            <w:r>
              <w:t>buscar y mejorar</w:t>
            </w:r>
            <w:r w:rsidRPr="00F84974">
              <w:t xml:space="preserve"> la eficiencia en este proceso, se</w:t>
            </w:r>
            <w:r>
              <w:t xml:space="preserve"> busca</w:t>
            </w:r>
            <w:r w:rsidRPr="00F84974">
              <w:t xml:space="preserve"> la implementación de cronogramas, </w:t>
            </w:r>
            <w:r>
              <w:t>el desarrollo</w:t>
            </w:r>
            <w:r w:rsidRPr="00F84974">
              <w:t xml:space="preserve"> de entregables específicos y la aplicación de mecanismos</w:t>
            </w:r>
            <w:r>
              <w:t xml:space="preserve"> u formas</w:t>
            </w:r>
            <w:r w:rsidRPr="00F84974">
              <w:t xml:space="preserve"> de evaluación periódica, lo que permite un monitoreo </w:t>
            </w:r>
            <w:r>
              <w:t>completo</w:t>
            </w:r>
            <w:r w:rsidRPr="00F84974">
              <w:t xml:space="preserve"> del avance. En este contexto, las plataformas de gestión de proyectos deben</w:t>
            </w:r>
            <w:r>
              <w:t xml:space="preserve"> y buscan</w:t>
            </w:r>
            <w:r w:rsidRPr="00F84974">
              <w:t xml:space="preserve"> facilitar la entrega y valoración de los progresos, al mismo tiempo que habilitan canales de comunicación y retroalimentación en tiempo real entre los participantes.</w:t>
            </w:r>
          </w:p>
          <w:p w14:paraId="5640EC22" w14:textId="77777777" w:rsidR="00F84974" w:rsidRPr="00F84974" w:rsidRDefault="00F84974" w:rsidP="00F84974">
            <w:pPr>
              <w:pStyle w:val="Sinespaciado"/>
              <w:rPr>
                <w:b/>
                <w:bCs/>
              </w:rPr>
            </w:pPr>
            <w:r w:rsidRPr="00F84974">
              <w:rPr>
                <w:b/>
                <w:bCs/>
              </w:rPr>
              <w:t>2.2. Tecnologías Web Empleadas</w:t>
            </w:r>
          </w:p>
          <w:p w14:paraId="13AFABA5" w14:textId="3E006BBF" w:rsidR="00F84974" w:rsidRPr="00F84974" w:rsidRDefault="00F84974" w:rsidP="00F84974">
            <w:pPr>
              <w:pStyle w:val="Sinespaciado"/>
            </w:pPr>
            <w:r w:rsidRPr="00F84974">
              <w:t xml:space="preserve">La plataforma que se propone se fundamenta en el uso de tecnologías web, </w:t>
            </w:r>
            <w:r>
              <w:t>como</w:t>
            </w:r>
            <w:r w:rsidRPr="00F84974">
              <w:t xml:space="preserve"> HTML, CSS, JavaScript y PHP. Este último, PHP, se selecciona por su </w:t>
            </w:r>
            <w:r>
              <w:t>gran</w:t>
            </w:r>
            <w:r w:rsidRPr="00F84974">
              <w:t xml:space="preserve"> uso en el desarrollo de sistemas de gestión de contenidos y aplicaciones web, debido a su capacidad para </w:t>
            </w:r>
            <w:r>
              <w:t>manejarse</w:t>
            </w:r>
            <w:r w:rsidRPr="00F84974">
              <w:t xml:space="preserve"> con bases de datos y su flexibilidad para la construcción</w:t>
            </w:r>
            <w:r>
              <w:t xml:space="preserve"> y el desarrollo</w:t>
            </w:r>
            <w:r w:rsidRPr="00F84974">
              <w:t xml:space="preserve"> de aplicaciones personalizadas que se ajusten a los requerimientos del proyecto.</w:t>
            </w:r>
          </w:p>
          <w:p w14:paraId="5558A3DE" w14:textId="77777777" w:rsidR="00F84974" w:rsidRPr="00F84974" w:rsidRDefault="00F84974" w:rsidP="00F84974">
            <w:pPr>
              <w:pStyle w:val="Sinespaciado"/>
              <w:rPr>
                <w:b/>
                <w:bCs/>
              </w:rPr>
            </w:pPr>
            <w:r w:rsidRPr="00F84974">
              <w:rPr>
                <w:b/>
                <w:bCs/>
              </w:rPr>
              <w:t>2.3. Control de Acceso Basado en Roles</w:t>
            </w:r>
          </w:p>
          <w:p w14:paraId="44936E10" w14:textId="1F7D5D8C" w:rsidR="00F84974" w:rsidRPr="00F84974" w:rsidRDefault="00F84974" w:rsidP="00F84974">
            <w:pPr>
              <w:pStyle w:val="Sinespaciado"/>
            </w:pPr>
            <w:r w:rsidRPr="00F84974">
              <w:t xml:space="preserve">El control de acceso basado en </w:t>
            </w:r>
            <w:r>
              <w:t xml:space="preserve">el manejo </w:t>
            </w:r>
            <w:r w:rsidRPr="00F84974">
              <w:t>de roles constituye un mecanismo fundamental para asegurar que los usuarios perte</w:t>
            </w:r>
            <w:r>
              <w:t>nezcan</w:t>
            </w:r>
            <w:r w:rsidRPr="00F84974">
              <w:t xml:space="preserve"> a diferentes categorías (estudiantes, docentes, administradores) accedan únicamente a las funcion</w:t>
            </w:r>
            <w:r>
              <w:t>es</w:t>
            </w:r>
            <w:r w:rsidRPr="00F84974">
              <w:t xml:space="preserve"> y datos que les corresponden según su perfil. Esta técnica es </w:t>
            </w:r>
            <w:r>
              <w:t>importante</w:t>
            </w:r>
            <w:r w:rsidRPr="00F84974">
              <w:t xml:space="preserve"> para la seguridad de sistemas multiusuario, garantizando que cada grupo pueda llevar a cabo l</w:t>
            </w:r>
            <w:r w:rsidR="002A2F5C">
              <w:t>o</w:t>
            </w:r>
            <w:r w:rsidRPr="00F84974">
              <w:t xml:space="preserve">s </w:t>
            </w:r>
            <w:r w:rsidR="002A2F5C">
              <w:t>ejercicios</w:t>
            </w:r>
            <w:r w:rsidRPr="00F84974">
              <w:t xml:space="preserve"> </w:t>
            </w:r>
            <w:r w:rsidR="002A2F5C">
              <w:t>a</w:t>
            </w:r>
            <w:r w:rsidRPr="00F84974">
              <w:t>signad</w:t>
            </w:r>
            <w:r w:rsidR="002A2F5C">
              <w:t>o</w:t>
            </w:r>
            <w:r w:rsidRPr="00F84974">
              <w:t>s para su rol dentro de la plataforma.</w:t>
            </w:r>
          </w:p>
          <w:p w14:paraId="66F243A9" w14:textId="77777777" w:rsidR="00F84974" w:rsidRPr="002A2F5C" w:rsidRDefault="00F84974" w:rsidP="00F84974">
            <w:pPr>
              <w:pStyle w:val="Sinespaciado"/>
              <w:rPr>
                <w:b/>
                <w:bCs/>
              </w:rPr>
            </w:pPr>
            <w:r w:rsidRPr="002A2F5C">
              <w:rPr>
                <w:b/>
                <w:bCs/>
              </w:rPr>
              <w:lastRenderedPageBreak/>
              <w:t>2.4. Comunicación y Colaboración en Línea</w:t>
            </w:r>
          </w:p>
          <w:p w14:paraId="771AA127" w14:textId="338B06E0" w:rsidR="00F84974" w:rsidRPr="00F84974" w:rsidRDefault="002A2F5C" w:rsidP="00F84974">
            <w:pPr>
              <w:pStyle w:val="Sinespaciado"/>
            </w:pPr>
            <w:r>
              <w:t>El trabajo</w:t>
            </w:r>
            <w:r w:rsidR="00F84974" w:rsidRPr="00F84974">
              <w:t xml:space="preserve"> en línea representa un pilar </w:t>
            </w:r>
            <w:r>
              <w:t>importante</w:t>
            </w:r>
            <w:r w:rsidR="00F84974" w:rsidRPr="00F84974">
              <w:t xml:space="preserve"> para las plataformas de gestión académica contemporáneas. E</w:t>
            </w:r>
            <w:r>
              <w:t>so quiere decir</w:t>
            </w:r>
            <w:r w:rsidR="00F84974" w:rsidRPr="00F84974">
              <w:t xml:space="preserve">, la integración de diversas herramientas </w:t>
            </w:r>
            <w:r>
              <w:t xml:space="preserve">que </w:t>
            </w:r>
            <w:r w:rsidR="00F84974" w:rsidRPr="00F84974">
              <w:t>facilit</w:t>
            </w:r>
            <w:r>
              <w:t>en</w:t>
            </w:r>
            <w:r w:rsidR="00F84974" w:rsidRPr="00F84974">
              <w:t xml:space="preserve"> una interacción fluida entre los estudiantes del programa de software y los docentes, </w:t>
            </w:r>
            <w:r>
              <w:t>evitando</w:t>
            </w:r>
            <w:r w:rsidR="00F84974" w:rsidRPr="00F84974">
              <w:t xml:space="preserve"> las limitaciones tradicionales de tiempo y espacio. Un ejemplo notable de estas herramientas es Trello, una plataforma que simplifica la organización de tareas y proyectos mediante tableros visuales, permitiendo a los usuarios asignar responsabilidades, establecer plazos y realizar un seguimiento del progreso de manera colaborativa.</w:t>
            </w:r>
          </w:p>
          <w:p w14:paraId="53A5518C" w14:textId="63D83277" w:rsidR="00F84974" w:rsidRDefault="00F84974" w:rsidP="00F84974">
            <w:pPr>
              <w:pStyle w:val="Sinespaciado"/>
            </w:pPr>
            <w:r w:rsidRPr="00F84974">
              <w:t xml:space="preserve">Adicionalmente, Trello se complementa con soluciones como Google Meet y WhatsApp. Google Meet ofrece llevar a cabo reuniones virtuales en tiempo real, lo cual resulta fundamental para las tutorías y las sesiones de consulta, </w:t>
            </w:r>
            <w:r w:rsidR="002A2F5C">
              <w:t>generando</w:t>
            </w:r>
            <w:r w:rsidRPr="00F84974">
              <w:t xml:space="preserve"> la </w:t>
            </w:r>
            <w:r w:rsidR="002A2F5C">
              <w:t>comunicacion</w:t>
            </w:r>
            <w:r w:rsidRPr="00F84974">
              <w:t xml:space="preserve"> directa sin importar la ubicación geográfica de los participantes. Por </w:t>
            </w:r>
            <w:r w:rsidR="002A2F5C">
              <w:t>último</w:t>
            </w:r>
            <w:r w:rsidRPr="00F84974">
              <w:t xml:space="preserve">, WhatsApp proporciona un canal de comunicación directo y ágil para la </w:t>
            </w:r>
            <w:r w:rsidR="002A2F5C">
              <w:t>solucion</w:t>
            </w:r>
            <w:r w:rsidRPr="00F84974">
              <w:t xml:space="preserve"> de consultas rápidas o la coordinación de detalles, gracias a su amplia adopción y facilidad de uso.</w:t>
            </w:r>
          </w:p>
          <w:p w14:paraId="476293DC" w14:textId="77777777" w:rsidR="00F84974" w:rsidRPr="00F84974" w:rsidRDefault="00F84974" w:rsidP="00F84974">
            <w:pPr>
              <w:pStyle w:val="Sinespaciado"/>
            </w:pPr>
          </w:p>
          <w:p w14:paraId="083655C8" w14:textId="63F402DD" w:rsidR="00F84974" w:rsidRPr="00F84974" w:rsidRDefault="002A2F5C" w:rsidP="00F84974">
            <w:pPr>
              <w:pStyle w:val="Sinespaciado"/>
            </w:pPr>
            <w:r>
              <w:t>E</w:t>
            </w:r>
            <w:r w:rsidR="00F84974" w:rsidRPr="00F84974">
              <w:t xml:space="preserve">stas herramientas presentan ventajas significativas, </w:t>
            </w:r>
            <w:r>
              <w:t xml:space="preserve">pero </w:t>
            </w:r>
            <w:r w:rsidR="00F84974" w:rsidRPr="00F84974">
              <w:t xml:space="preserve">también implican desafíos, como la necesidad de una gestión adecuada de las notificaciones para evitar la sobrecarga </w:t>
            </w:r>
            <w:r>
              <w:t xml:space="preserve">de </w:t>
            </w:r>
            <w:r w:rsidRPr="00F84974">
              <w:t>informa</w:t>
            </w:r>
            <w:r>
              <w:t>ción</w:t>
            </w:r>
            <w:r w:rsidR="00F84974" w:rsidRPr="00F84974">
              <w:t xml:space="preserve">. </w:t>
            </w:r>
            <w:r>
              <w:t>De igual manera</w:t>
            </w:r>
            <w:r w:rsidR="00F84974" w:rsidRPr="00F84974">
              <w:t xml:space="preserve">, el uso de múltiples plataformas puede generar </w:t>
            </w:r>
            <w:r w:rsidRPr="00F84974">
              <w:t>unos inconvenientes</w:t>
            </w:r>
            <w:r w:rsidR="00F84974" w:rsidRPr="00F84974">
              <w:t xml:space="preserve"> en la comunicación, ya que estudiantes y docentes deben </w:t>
            </w:r>
            <w:r>
              <w:t>cambiar</w:t>
            </w:r>
            <w:r w:rsidR="00F84974" w:rsidRPr="00F84974">
              <w:t xml:space="preserve"> entre diferentes aplicaciones para acceder a la información relevante, lo que podría</w:t>
            </w:r>
            <w:r>
              <w:t xml:space="preserve"> generar</w:t>
            </w:r>
            <w:r w:rsidR="00F84974" w:rsidRPr="00F84974">
              <w:t xml:space="preserve"> pérdidas de tiempo y confusiones. </w:t>
            </w:r>
            <w:r>
              <w:t>No tener</w:t>
            </w:r>
            <w:r w:rsidR="00F84974" w:rsidRPr="00F84974">
              <w:t xml:space="preserve"> un sistema </w:t>
            </w:r>
            <w:r w:rsidRPr="00F84974">
              <w:t>úni</w:t>
            </w:r>
            <w:r>
              <w:t>co</w:t>
            </w:r>
            <w:r w:rsidR="00F84974" w:rsidRPr="00F84974">
              <w:t xml:space="preserve"> puede </w:t>
            </w:r>
            <w:r>
              <w:t>generar</w:t>
            </w:r>
            <w:r w:rsidR="00F84974" w:rsidRPr="00F84974">
              <w:t xml:space="preserve"> la pérdida de mensajes importantes o el retraso en la respuesta a </w:t>
            </w:r>
            <w:r>
              <w:t>preguntas</w:t>
            </w:r>
            <w:r w:rsidR="00F84974" w:rsidRPr="00F84974">
              <w:t xml:space="preserve"> urgentes. La combinación de encuentros presenciales y virtuales con el tutor enriquece el proceso educativo, permitiendo una atención personalizada y adaptada a las necesidades individuales de cada estudiante</w:t>
            </w:r>
            <w:r>
              <w:t xml:space="preserve"> o grupo de trabajo</w:t>
            </w:r>
            <w:r w:rsidR="00F84974" w:rsidRPr="00F84974">
              <w:t>.</w:t>
            </w:r>
          </w:p>
          <w:p w14:paraId="27859F0B" w14:textId="77777777" w:rsidR="00F84974" w:rsidRPr="002A2F5C" w:rsidRDefault="00F84974" w:rsidP="00F84974">
            <w:pPr>
              <w:pStyle w:val="Sinespaciado"/>
              <w:rPr>
                <w:b/>
                <w:bCs/>
              </w:rPr>
            </w:pPr>
            <w:r w:rsidRPr="002A2F5C">
              <w:rPr>
                <w:b/>
                <w:bCs/>
              </w:rPr>
              <w:t>2.5. Seguridad y Protección de Datos</w:t>
            </w:r>
          </w:p>
          <w:p w14:paraId="4C33241D" w14:textId="65E5EFEF" w:rsidR="00F84974" w:rsidRPr="00F84974" w:rsidRDefault="00F84974" w:rsidP="00F84974">
            <w:pPr>
              <w:pStyle w:val="Sinespaciado"/>
            </w:pPr>
            <w:r w:rsidRPr="00F84974">
              <w:t xml:space="preserve">Para la protección de los datos sensibles dentro de </w:t>
            </w:r>
            <w:r w:rsidR="002A2F5C">
              <w:t>la</w:t>
            </w:r>
            <w:r w:rsidRPr="00F84974">
              <w:t xml:space="preserve"> plataforma web, </w:t>
            </w:r>
            <w:r w:rsidR="002A2F5C">
              <w:t>es importante</w:t>
            </w:r>
            <w:r w:rsidRPr="00F84974">
              <w:t xml:space="preserve"> la implementación de mecanismos de seguridad </w:t>
            </w:r>
            <w:r w:rsidR="002A2F5C">
              <w:t>completos</w:t>
            </w:r>
            <w:r w:rsidRPr="00F84974">
              <w:t>. Esto incluye la utilización de protocolos HTTPS para asegurar comunicaciones seguras. Adicionalmente, se deben definir roles y permisos diferen</w:t>
            </w:r>
            <w:r w:rsidR="002A2F5C">
              <w:t>tes</w:t>
            </w:r>
            <w:r w:rsidRPr="00F84974">
              <w:t xml:space="preserve"> para </w:t>
            </w:r>
            <w:r w:rsidRPr="00F84974">
              <w:lastRenderedPageBreak/>
              <w:t xml:space="preserve">restringir el acceso a la información </w:t>
            </w:r>
            <w:r w:rsidR="002A2F5C">
              <w:t xml:space="preserve">con la idea de mantener divididas </w:t>
            </w:r>
            <w:r w:rsidRPr="00F84974">
              <w:t>las responsabilidades de cada usuario.</w:t>
            </w:r>
          </w:p>
          <w:p w14:paraId="60FD5270" w14:textId="243D6834" w:rsidR="00F84974" w:rsidRDefault="00F84974" w:rsidP="00F84974">
            <w:pPr>
              <w:pStyle w:val="Sinespaciado"/>
            </w:pPr>
            <w:r w:rsidRPr="00F84974">
              <w:t xml:space="preserve">Es importante informar a los usuarios sobre el </w:t>
            </w:r>
            <w:r w:rsidR="002A2F5C">
              <w:t>uso</w:t>
            </w:r>
            <w:r w:rsidRPr="00F84974">
              <w:t xml:space="preserve"> de sus datos personales, obtener su consentimiento informado y proporcionar una política de privacidad clara y accesible. La plataforma debe </w:t>
            </w:r>
            <w:r w:rsidR="00077253">
              <w:t>mantener</w:t>
            </w:r>
            <w:r w:rsidRPr="00F84974">
              <w:t xml:space="preserve"> </w:t>
            </w:r>
            <w:r w:rsidR="00077253">
              <w:t>el</w:t>
            </w:r>
            <w:r w:rsidRPr="00F84974">
              <w:t xml:space="preserve"> principio de privacidad desde el diseño, </w:t>
            </w:r>
            <w:r w:rsidR="00077253">
              <w:t>buscando y garantizando</w:t>
            </w:r>
            <w:r w:rsidRPr="00F84974">
              <w:t xml:space="preserve"> la máxima protección posible desde su </w:t>
            </w:r>
            <w:r w:rsidR="00077253">
              <w:t>uso</w:t>
            </w:r>
            <w:r w:rsidRPr="00F84974">
              <w:t xml:space="preserve">, y </w:t>
            </w:r>
            <w:r w:rsidR="00077253">
              <w:t>tener</w:t>
            </w:r>
            <w:r w:rsidRPr="00F84974">
              <w:t xml:space="preserve"> configuraciones predeterminadas que </w:t>
            </w:r>
            <w:r w:rsidR="00077253">
              <w:t>mantengan</w:t>
            </w:r>
            <w:r w:rsidRPr="00F84974">
              <w:t xml:space="preserve"> la seguridad. Finalmente, es </w:t>
            </w:r>
            <w:r w:rsidR="00077253">
              <w:t>importante</w:t>
            </w:r>
            <w:r w:rsidRPr="00F84974">
              <w:t xml:space="preserve"> recomendar a los usuarios la</w:t>
            </w:r>
            <w:r w:rsidR="00077253">
              <w:t>s</w:t>
            </w:r>
            <w:r w:rsidRPr="00F84974">
              <w:t xml:space="preserve"> buenas prácticas de seguridad, como el uso de contraseñas robustas y la identificación de posibles amenazas, para asegurar la </w:t>
            </w:r>
            <w:r w:rsidR="00077253">
              <w:t>seguridad</w:t>
            </w:r>
            <w:r w:rsidRPr="00F84974">
              <w:t xml:space="preserve"> y cumplir con las normativas de protección de dato</w:t>
            </w:r>
            <w:r w:rsidR="00077253">
              <w:t>s</w:t>
            </w:r>
            <w:r w:rsidRPr="00F84974">
              <w:t>.</w:t>
            </w:r>
          </w:p>
          <w:p w14:paraId="49736EFC" w14:textId="77777777" w:rsidR="00F84974" w:rsidRPr="00F84974" w:rsidRDefault="00F84974" w:rsidP="00F84974">
            <w:pPr>
              <w:pStyle w:val="Sinespaciado"/>
            </w:pPr>
          </w:p>
          <w:p w14:paraId="71506DB9" w14:textId="77777777" w:rsidR="00F84974" w:rsidRPr="00077253" w:rsidRDefault="00F84974" w:rsidP="00F84974">
            <w:pPr>
              <w:pStyle w:val="Sinespaciado"/>
              <w:rPr>
                <w:b/>
                <w:bCs/>
              </w:rPr>
            </w:pPr>
            <w:r w:rsidRPr="00077253">
              <w:rPr>
                <w:b/>
                <w:bCs/>
              </w:rPr>
              <w:t>2.6. Escalabilidad y Rendimiento</w:t>
            </w:r>
          </w:p>
          <w:p w14:paraId="358E46A6" w14:textId="35942C80" w:rsidR="00F84974" w:rsidRDefault="00F84974" w:rsidP="00F84974">
            <w:pPr>
              <w:pStyle w:val="Sinespaciado"/>
            </w:pPr>
            <w:r w:rsidRPr="00F84974">
              <w:t xml:space="preserve">La escalabilidad </w:t>
            </w:r>
            <w:r w:rsidR="00077253">
              <w:t>es</w:t>
            </w:r>
            <w:r w:rsidRPr="00F84974">
              <w:t xml:space="preserve"> un </w:t>
            </w:r>
            <w:r w:rsidR="00077253">
              <w:t>punto</w:t>
            </w:r>
            <w:r w:rsidRPr="00F84974">
              <w:t xml:space="preserve"> </w:t>
            </w:r>
            <w:r w:rsidR="00077253">
              <w:t>importante</w:t>
            </w:r>
            <w:r w:rsidRPr="00F84974">
              <w:t xml:space="preserve"> en sistemas que </w:t>
            </w:r>
            <w:r w:rsidR="00077253">
              <w:t>posiblemente</w:t>
            </w:r>
            <w:r w:rsidRPr="00F84974">
              <w:t xml:space="preserve"> </w:t>
            </w:r>
            <w:r w:rsidR="00077253">
              <w:t>generen</w:t>
            </w:r>
            <w:r w:rsidRPr="00F84974">
              <w:t xml:space="preserve"> un incremento en el número de usuarios a lo largo del tiempo. En este sentido, la arquitectura de la plataforma debe ser capaz de soportar un número creciente de estudiantes y docentes sin que esto afecte negativamente su rendimiento. Para lograrlo, es fundamental un diseño </w:t>
            </w:r>
            <w:r w:rsidR="00077253">
              <w:t>completo</w:t>
            </w:r>
            <w:r w:rsidRPr="00F84974">
              <w:t xml:space="preserve"> y optimizado de la</w:t>
            </w:r>
            <w:r w:rsidR="00077253">
              <w:t xml:space="preserve"> web</w:t>
            </w:r>
            <w:r w:rsidRPr="00F84974">
              <w:t>.</w:t>
            </w:r>
          </w:p>
          <w:p w14:paraId="744DFE06" w14:textId="77777777" w:rsidR="00F84974" w:rsidRPr="00077253" w:rsidRDefault="00F84974" w:rsidP="00F84974">
            <w:pPr>
              <w:pStyle w:val="Sinespaciado"/>
              <w:rPr>
                <w:b/>
                <w:bCs/>
              </w:rPr>
            </w:pPr>
          </w:p>
          <w:p w14:paraId="2E390C46" w14:textId="77777777" w:rsidR="00F84974" w:rsidRPr="00077253" w:rsidRDefault="00F84974" w:rsidP="00F84974">
            <w:pPr>
              <w:pStyle w:val="Sinespaciado"/>
              <w:rPr>
                <w:b/>
                <w:bCs/>
              </w:rPr>
            </w:pPr>
            <w:r w:rsidRPr="00077253">
              <w:rPr>
                <w:b/>
                <w:bCs/>
              </w:rPr>
              <w:t>2.7. Responsividad y Accesibilidad</w:t>
            </w:r>
          </w:p>
          <w:p w14:paraId="5D989539" w14:textId="012EFEEA" w:rsidR="00F84974" w:rsidRPr="00F84974" w:rsidRDefault="00F84974" w:rsidP="00F84974">
            <w:pPr>
              <w:pStyle w:val="Sinespaciado"/>
            </w:pPr>
            <w:r w:rsidRPr="00F84974">
              <w:t xml:space="preserve">El diseño responsivo asegura que la plataforma pueda ser utilizada de manera efectiva desde diversos dispositivos, incluyendo teléfonos móviles, tabletas y computadoras de escritorio. Esto </w:t>
            </w:r>
            <w:r w:rsidR="00077253">
              <w:t>genera</w:t>
            </w:r>
            <w:r w:rsidRPr="00F84974">
              <w:t xml:space="preserve"> una importancia fundamental en </w:t>
            </w:r>
            <w:r w:rsidR="00077253">
              <w:t>la</w:t>
            </w:r>
            <w:r w:rsidRPr="00F84974">
              <w:t xml:space="preserve"> actual</w:t>
            </w:r>
            <w:r w:rsidR="00077253">
              <w:t>idad</w:t>
            </w:r>
            <w:r w:rsidRPr="00F84974">
              <w:t xml:space="preserve">, donde los usuarios </w:t>
            </w:r>
            <w:r w:rsidR="00077253">
              <w:t xml:space="preserve">normalmente </w:t>
            </w:r>
            <w:r w:rsidRPr="00F84974">
              <w:t xml:space="preserve">acceden a las plataformas a través de una variedad de dispositivos. Por su parte, la accesibilidad garantiza que todos los usuarios, </w:t>
            </w:r>
            <w:r w:rsidR="00077253">
              <w:t>sin importar</w:t>
            </w:r>
            <w:r w:rsidRPr="00F84974">
              <w:t xml:space="preserve"> sus habilidades tecnológicas o posibles discapacidades, puedan interactuar con la plataforma de manera </w:t>
            </w:r>
            <w:r w:rsidR="00077253">
              <w:t>simple</w:t>
            </w:r>
            <w:r w:rsidRPr="00F84974">
              <w:t xml:space="preserve"> y sin </w:t>
            </w:r>
            <w:r w:rsidR="00077253">
              <w:t>problemas</w:t>
            </w:r>
            <w:r w:rsidRPr="00F84974">
              <w:t>.</w:t>
            </w:r>
          </w:p>
          <w:p w14:paraId="0F7F42C4" w14:textId="77777777" w:rsidR="00974ECC" w:rsidRDefault="00974ECC" w:rsidP="008D751B">
            <w:pPr>
              <w:pStyle w:val="Sinespaciado"/>
            </w:pPr>
          </w:p>
          <w:p w14:paraId="49EB595F" w14:textId="77777777" w:rsidR="00672796" w:rsidRDefault="00672796" w:rsidP="008D751B">
            <w:pPr>
              <w:pStyle w:val="Sinespaciado"/>
            </w:pPr>
          </w:p>
          <w:p w14:paraId="0D914F33" w14:textId="77777777" w:rsidR="00672796" w:rsidRDefault="00672796" w:rsidP="00672796">
            <w:pPr>
              <w:pStyle w:val="Sinespaciado"/>
              <w:rPr>
                <w:b/>
                <w:bCs/>
                <w:lang w:val="es-CO"/>
              </w:rPr>
            </w:pPr>
          </w:p>
          <w:p w14:paraId="6B99F475" w14:textId="40A4CE76" w:rsidR="00672796" w:rsidRPr="00672796" w:rsidRDefault="00672796" w:rsidP="00672796">
            <w:pPr>
              <w:pStyle w:val="Sinespaciado"/>
              <w:rPr>
                <w:b/>
                <w:bCs/>
                <w:lang w:val="es-CO"/>
              </w:rPr>
            </w:pPr>
            <w:r w:rsidRPr="00672796">
              <w:rPr>
                <w:b/>
                <w:bCs/>
                <w:lang w:val="es-CO"/>
              </w:rPr>
              <w:t>Marco Legal</w:t>
            </w:r>
          </w:p>
          <w:p w14:paraId="0C4418B4" w14:textId="03E79CF2" w:rsidR="00672796" w:rsidRDefault="00672796" w:rsidP="00672796">
            <w:pPr>
              <w:pStyle w:val="Sinespaciado"/>
            </w:pPr>
            <w:r w:rsidRPr="00672796">
              <w:t xml:space="preserve">El desarrollo de la plataforma MissionFet </w:t>
            </w:r>
            <w:r>
              <w:t>requiere</w:t>
            </w:r>
            <w:r w:rsidRPr="00672796">
              <w:t xml:space="preserve"> </w:t>
            </w:r>
            <w:r>
              <w:t>comprender</w:t>
            </w:r>
            <w:r w:rsidRPr="00672796">
              <w:t xml:space="preserve"> y aplica</w:t>
            </w:r>
            <w:r>
              <w:t>r</w:t>
            </w:r>
            <w:r w:rsidRPr="00672796">
              <w:t xml:space="preserve"> la normativa legal que regula el uso de tecnologías en el ámbito educativo y la protección de datos personales. A continuación, se presenta una estructura de las principales leyes </w:t>
            </w:r>
            <w:r>
              <w:t>que se aplicam</w:t>
            </w:r>
            <w:r w:rsidRPr="00672796">
              <w:t xml:space="preserve"> y las estrategias adoptadas para asegurar su cumplimiento.</w:t>
            </w:r>
          </w:p>
          <w:p w14:paraId="0C3FCFA9" w14:textId="77777777" w:rsidR="00672796" w:rsidRPr="00672796" w:rsidRDefault="00672796" w:rsidP="00672796">
            <w:pPr>
              <w:pStyle w:val="Sinespaciado"/>
            </w:pPr>
          </w:p>
          <w:p w14:paraId="2B746FF5" w14:textId="77777777" w:rsidR="00672796" w:rsidRPr="00672796" w:rsidRDefault="00672796" w:rsidP="00672796">
            <w:pPr>
              <w:pStyle w:val="Sinespaciado"/>
              <w:rPr>
                <w:b/>
                <w:bCs/>
              </w:rPr>
            </w:pPr>
            <w:r w:rsidRPr="00672796">
              <w:rPr>
                <w:b/>
                <w:bCs/>
              </w:rPr>
              <w:t>3.1. Ley General de Educación (Ley 115 de 1994)</w:t>
            </w:r>
          </w:p>
          <w:p w14:paraId="2CF7D72E" w14:textId="3F4B23AF" w:rsidR="00672796" w:rsidRDefault="00672796" w:rsidP="00672796">
            <w:pPr>
              <w:pStyle w:val="Sinespaciado"/>
            </w:pPr>
            <w:r w:rsidRPr="00672796">
              <w:t xml:space="preserve">La Ley General de Educación establece los principios fundamentales que rigen la educación en el país, promoviendo la </w:t>
            </w:r>
            <w:r>
              <w:t>igualdad</w:t>
            </w:r>
            <w:r w:rsidRPr="00672796">
              <w:t xml:space="preserve"> y </w:t>
            </w:r>
            <w:r>
              <w:t>el mejor</w:t>
            </w:r>
            <w:r w:rsidRPr="00672796">
              <w:t xml:space="preserve"> proceso educativo. Esta ley </w:t>
            </w:r>
            <w:r>
              <w:t>nos indica la importancia</w:t>
            </w:r>
            <w:r w:rsidRPr="00672796">
              <w:t xml:space="preserve"> de incorporar tecnologías en los procesos de enseñanza-aprendizaje, asegurando que los estudiantes del programa de Ingeniería de Software tengan acceso a herramientas digitales que faciliten su </w:t>
            </w:r>
            <w:r>
              <w:t>desarrollo como estudiante</w:t>
            </w:r>
            <w:r w:rsidRPr="00672796">
              <w:t xml:space="preserve">. La plataforma MissionFet </w:t>
            </w:r>
            <w:r>
              <w:t>busca desarrollarse en base a lo anterior</w:t>
            </w:r>
            <w:r w:rsidRPr="00672796">
              <w:t>, proporcionando un entorno inclusivo para la gestión de proyectos académicos.</w:t>
            </w:r>
          </w:p>
          <w:p w14:paraId="0590162E" w14:textId="77777777" w:rsidR="00672796" w:rsidRPr="00672796" w:rsidRDefault="00672796" w:rsidP="00672796">
            <w:pPr>
              <w:pStyle w:val="Sinespaciado"/>
            </w:pPr>
          </w:p>
          <w:p w14:paraId="3B06DCFF" w14:textId="77777777" w:rsidR="00672796" w:rsidRPr="00672796" w:rsidRDefault="00672796" w:rsidP="00672796">
            <w:pPr>
              <w:pStyle w:val="Sinespaciado"/>
              <w:rPr>
                <w:b/>
                <w:bCs/>
              </w:rPr>
            </w:pPr>
            <w:r w:rsidRPr="00672796">
              <w:rPr>
                <w:b/>
                <w:bCs/>
              </w:rPr>
              <w:t>3.2. Ley de Protección de Datos Personales (Ley 1581 de 2012)</w:t>
            </w:r>
          </w:p>
          <w:p w14:paraId="115901F3" w14:textId="7E259121" w:rsidR="00672796" w:rsidRPr="00672796" w:rsidRDefault="00672796" w:rsidP="00672796">
            <w:pPr>
              <w:pStyle w:val="Sinespaciado"/>
            </w:pPr>
            <w:r w:rsidRPr="00672796">
              <w:t xml:space="preserve">La Ley de Protección de Datos Personales es </w:t>
            </w:r>
            <w:r w:rsidR="00466E19">
              <w:t>importante</w:t>
            </w:r>
            <w:r w:rsidRPr="00672796">
              <w:t xml:space="preserve"> para </w:t>
            </w:r>
            <w:r w:rsidR="00466E19">
              <w:t>mantener</w:t>
            </w:r>
            <w:r w:rsidRPr="00672796">
              <w:t xml:space="preserve"> la privacidad y la seguridad de la información de los usuarios de la plataforma. Esta ley </w:t>
            </w:r>
            <w:r w:rsidR="00466E19">
              <w:t>indica</w:t>
            </w:r>
            <w:r w:rsidRPr="00672796">
              <w:t xml:space="preserve"> principios para el tratamiento de datos personales, entre los cuales se destacan:</w:t>
            </w:r>
          </w:p>
          <w:p w14:paraId="1EAC7C8E" w14:textId="21FC3D58" w:rsidR="00672796" w:rsidRPr="00672796" w:rsidRDefault="00672796" w:rsidP="00672796">
            <w:pPr>
              <w:pStyle w:val="Sinespaciado"/>
            </w:pPr>
            <w:r w:rsidRPr="00672796">
              <w:t xml:space="preserve">Artículo 4 (Principio de Consentimiento): Establece que los usuarios deben </w:t>
            </w:r>
            <w:r w:rsidR="00466E19">
              <w:t>dar</w:t>
            </w:r>
            <w:r w:rsidRPr="00672796">
              <w:t xml:space="preserve"> su consentimiento explícito para el tratamiento de sus datos personales.</w:t>
            </w:r>
          </w:p>
          <w:p w14:paraId="5A330CAE" w14:textId="06897461" w:rsidR="00672796" w:rsidRPr="00672796" w:rsidRDefault="00672796" w:rsidP="00672796">
            <w:pPr>
              <w:pStyle w:val="Sinespaciado"/>
            </w:pPr>
            <w:r w:rsidRPr="00672796">
              <w:t xml:space="preserve">Artículo 9 (Principio de Finalidad): Los datos personales recolectados deben ser utilizados exclusivamente para los </w:t>
            </w:r>
            <w:r w:rsidR="00466E19">
              <w:t>señalado en la plataforma.</w:t>
            </w:r>
          </w:p>
          <w:p w14:paraId="737A58C8" w14:textId="168F8969" w:rsidR="00672796" w:rsidRPr="00672796" w:rsidRDefault="00672796" w:rsidP="00672796">
            <w:pPr>
              <w:pStyle w:val="Sinespaciado"/>
            </w:pPr>
            <w:r w:rsidRPr="00672796">
              <w:t xml:space="preserve">Artículo 17 (Principio de Seguridad): Se deben </w:t>
            </w:r>
            <w:r w:rsidR="00466E19">
              <w:t>proporcionar</w:t>
            </w:r>
            <w:r w:rsidRPr="00672796">
              <w:t xml:space="preserve"> medidas de seguridad apropiadas para proteger los datos de los usuarios contra accesos no autorizados, destrucción o alteración indebida.</w:t>
            </w:r>
          </w:p>
          <w:p w14:paraId="37ACEE3D" w14:textId="77777777" w:rsidR="00672796" w:rsidRDefault="00672796" w:rsidP="00672796">
            <w:pPr>
              <w:pStyle w:val="Sinespaciado"/>
            </w:pPr>
            <w:r w:rsidRPr="00672796">
              <w:lastRenderedPageBreak/>
              <w:t>La plataforma MissionFet implementará mecanismos de seguridad como el cifrado de datos y el uso de HTTPS para dar cumplimiento a esta ley, asegurando la privacidad y protección de la información de los estudiantes técnicos, docentes y personal administrativo.</w:t>
            </w:r>
          </w:p>
          <w:p w14:paraId="25FAE923" w14:textId="77777777" w:rsidR="00672796" w:rsidRPr="00672796" w:rsidRDefault="00672796" w:rsidP="00672796">
            <w:pPr>
              <w:pStyle w:val="Sinespaciado"/>
            </w:pPr>
          </w:p>
          <w:p w14:paraId="003C5E20" w14:textId="77777777" w:rsidR="00672796" w:rsidRPr="00672796" w:rsidRDefault="00672796" w:rsidP="00672796">
            <w:pPr>
              <w:pStyle w:val="Sinespaciado"/>
              <w:rPr>
                <w:b/>
                <w:bCs/>
              </w:rPr>
            </w:pPr>
            <w:r w:rsidRPr="00672796">
              <w:rPr>
                <w:b/>
                <w:bCs/>
              </w:rPr>
              <w:t>3.3. Decreto 1377 de 2013 (Reglamentario de la Ley de Protección de Datos)</w:t>
            </w:r>
          </w:p>
          <w:p w14:paraId="26F39B70" w14:textId="6D0CE7AF" w:rsidR="00672796" w:rsidRPr="00672796" w:rsidRDefault="00672796" w:rsidP="00672796">
            <w:pPr>
              <w:pStyle w:val="Sinespaciado"/>
            </w:pPr>
            <w:r w:rsidRPr="00672796">
              <w:t xml:space="preserve">Este decreto complementa la Ley 1581 de 2012 y </w:t>
            </w:r>
            <w:r w:rsidR="00466E19">
              <w:t>nos guía a</w:t>
            </w:r>
            <w:r w:rsidRPr="00672796">
              <w:t xml:space="preserve"> los procedimientos</w:t>
            </w:r>
            <w:r w:rsidR="00466E19">
              <w:t xml:space="preserve"> </w:t>
            </w:r>
            <w:r w:rsidRPr="00672796">
              <w:t>adecuad</w:t>
            </w:r>
            <w:r w:rsidR="00466E19">
              <w:t xml:space="preserve">os para la </w:t>
            </w:r>
            <w:r w:rsidR="00466E19" w:rsidRPr="00672796">
              <w:t>gestión</w:t>
            </w:r>
            <w:r w:rsidRPr="00672796">
              <w:t xml:space="preserve"> de datos personales. En su Artículo 13, se </w:t>
            </w:r>
            <w:r w:rsidR="00466E19">
              <w:t>indica</w:t>
            </w:r>
            <w:r w:rsidRPr="00672796">
              <w:t xml:space="preserve"> el derecho de los titulares de los datos a acceder, rectificar y suprimir su información personal.</w:t>
            </w:r>
          </w:p>
          <w:p w14:paraId="6A9ED8CD" w14:textId="76CE6940" w:rsidR="00672796" w:rsidRDefault="00672796" w:rsidP="00672796">
            <w:pPr>
              <w:pStyle w:val="Sinespaciado"/>
            </w:pPr>
            <w:r w:rsidRPr="00672796">
              <w:t>El reglamento complementa</w:t>
            </w:r>
            <w:r w:rsidR="00466E19">
              <w:t xml:space="preserve"> que</w:t>
            </w:r>
            <w:r w:rsidRPr="00672796">
              <w:t xml:space="preserve"> la ley de protección de datos define los procedimientos para la notificación de vulneraciones de seguridad y los derechos de los usuarios, como el acceso y la supresión de sus datos personales. La plataforma facilitará estos derechos, permitiendo a los usuarios gestionar su información de manera transparente.</w:t>
            </w:r>
          </w:p>
          <w:p w14:paraId="7F6FA025" w14:textId="77777777" w:rsidR="00672796" w:rsidRPr="00672796" w:rsidRDefault="00672796" w:rsidP="00672796">
            <w:pPr>
              <w:pStyle w:val="Sinespaciado"/>
            </w:pPr>
          </w:p>
          <w:p w14:paraId="6AF012C7" w14:textId="77777777" w:rsidR="00672796" w:rsidRPr="00672796" w:rsidRDefault="00672796" w:rsidP="00672796">
            <w:pPr>
              <w:pStyle w:val="Sinespaciado"/>
              <w:rPr>
                <w:b/>
                <w:bCs/>
              </w:rPr>
            </w:pPr>
            <w:r w:rsidRPr="00672796">
              <w:rPr>
                <w:b/>
                <w:bCs/>
              </w:rPr>
              <w:t>3.5. Ley de Derechos de Autor (Ley 23 de 1982)</w:t>
            </w:r>
          </w:p>
          <w:p w14:paraId="07F579F4" w14:textId="45E63E14" w:rsidR="00672796" w:rsidRDefault="00672796" w:rsidP="00466E19">
            <w:pPr>
              <w:pStyle w:val="Sinespaciado"/>
            </w:pPr>
            <w:r w:rsidRPr="00672796">
              <w:t>La Ley de Derechos de Autor protege las obras originales, incluyendo</w:t>
            </w:r>
            <w:r w:rsidR="00466E19">
              <w:t xml:space="preserve"> </w:t>
            </w:r>
            <w:r w:rsidR="005623FD">
              <w:t>los contenido educativo</w:t>
            </w:r>
            <w:r w:rsidRPr="00672796">
              <w:t xml:space="preserve">, materiales de aprendizaje y </w:t>
            </w:r>
            <w:r w:rsidR="00466E19">
              <w:t>documentos</w:t>
            </w:r>
            <w:r w:rsidRPr="00672796">
              <w:t xml:space="preserve"> compartidos en la plataforma. MissionFet se asegurará de cumplir con las disposiciones del Artículo 183, que </w:t>
            </w:r>
            <w:r w:rsidR="00466E19">
              <w:t>protege</w:t>
            </w:r>
            <w:r w:rsidRPr="00672796">
              <w:t xml:space="preserve"> las obras originales (como materiales de aprendizaje y recursos educativos) que se compartan en la plataforma. Los docentes que c</w:t>
            </w:r>
            <w:r w:rsidR="00466E19">
              <w:t>ompartan este tipo de</w:t>
            </w:r>
            <w:r w:rsidRPr="00672796">
              <w:t xml:space="preserve"> contenido</w:t>
            </w:r>
            <w:r w:rsidR="00466E19">
              <w:t>s</w:t>
            </w:r>
            <w:r w:rsidRPr="00672796">
              <w:t xml:space="preserve"> deberán poseer los derechos necesarios o utilizar material bajo licencia</w:t>
            </w:r>
            <w:r w:rsidR="00466E19">
              <w:t>.</w:t>
            </w:r>
          </w:p>
          <w:p w14:paraId="6C333F18" w14:textId="77777777" w:rsidR="00466E19" w:rsidRPr="00672796" w:rsidRDefault="00466E19" w:rsidP="00466E19">
            <w:pPr>
              <w:pStyle w:val="Sinespaciado"/>
            </w:pPr>
          </w:p>
          <w:p w14:paraId="298E35F3" w14:textId="77777777" w:rsidR="00672796" w:rsidRPr="00672796" w:rsidRDefault="00672796" w:rsidP="00672796">
            <w:pPr>
              <w:pStyle w:val="Sinespaciado"/>
              <w:rPr>
                <w:b/>
                <w:bCs/>
              </w:rPr>
            </w:pPr>
            <w:r w:rsidRPr="00672796">
              <w:rPr>
                <w:b/>
                <w:bCs/>
              </w:rPr>
              <w:t>3.6. Normativa de Evaluación y Acreditación de Educación Superior</w:t>
            </w:r>
          </w:p>
          <w:p w14:paraId="0838BEAE" w14:textId="5EA608AF" w:rsidR="00A7125F" w:rsidRDefault="00672796" w:rsidP="00672796">
            <w:pPr>
              <w:pStyle w:val="Sinespaciado"/>
            </w:pPr>
            <w:r w:rsidRPr="00672796">
              <w:t xml:space="preserve">La normativa que regula la evaluación y acreditación de las Instituciones de Educación Superior </w:t>
            </w:r>
            <w:r w:rsidR="005623FD">
              <w:t>señal</w:t>
            </w:r>
            <w:r w:rsidRPr="00672796">
              <w:t xml:space="preserve">a la calidad educativa y la gestión de proyectos académicos. La plataforma MissionFet </w:t>
            </w:r>
            <w:r w:rsidR="005623FD">
              <w:t>buscar</w:t>
            </w:r>
            <w:r w:rsidRPr="00672796">
              <w:t xml:space="preserve">a la mejora de la calidad educativa en la Fundación Escuela Tecnológica Jesús Oviedo Pérez al optimizar el seguimiento de proyectos, lo que facilitará el cumplimiento de dichos </w:t>
            </w:r>
            <w:r w:rsidR="005623FD">
              <w:t>niveles de exigencia</w:t>
            </w:r>
            <w:r w:rsidRPr="00672796">
              <w:t xml:space="preserve"> por la institución.</w:t>
            </w:r>
          </w:p>
        </w:tc>
      </w:tr>
    </w:tbl>
    <w:p w14:paraId="55FE1BE4" w14:textId="77777777" w:rsidR="00A90873" w:rsidRDefault="00A90873">
      <w:pPr>
        <w:pStyle w:val="Textoindependiente"/>
        <w:spacing w:before="10"/>
        <w:rPr>
          <w:rFonts w:ascii="Times New Roman"/>
          <w:b w:val="0"/>
          <w:sz w:val="23"/>
        </w:rPr>
      </w:pPr>
    </w:p>
    <w:tbl>
      <w:tblPr>
        <w:tblStyle w:val="TableNormal"/>
        <w:tblW w:w="0" w:type="auto"/>
        <w:tblInd w:w="192" w:type="dxa"/>
        <w:tblLayout w:type="fixed"/>
        <w:tblLook w:val="01E0" w:firstRow="1" w:lastRow="1" w:firstColumn="1" w:lastColumn="1" w:noHBand="0" w:noVBand="0"/>
      </w:tblPr>
      <w:tblGrid>
        <w:gridCol w:w="10630"/>
      </w:tblGrid>
      <w:tr w:rsidR="00A90873" w14:paraId="3AD4A6D1" w14:textId="77777777">
        <w:trPr>
          <w:trHeight w:val="269"/>
        </w:trPr>
        <w:tc>
          <w:tcPr>
            <w:tcW w:w="10630" w:type="dxa"/>
            <w:shd w:val="clear" w:color="auto" w:fill="6FAC46"/>
          </w:tcPr>
          <w:p w14:paraId="1080DE16" w14:textId="77777777" w:rsidR="00A90873" w:rsidRDefault="0067433F">
            <w:pPr>
              <w:pStyle w:val="TableParagraph"/>
              <w:spacing w:before="8" w:line="241" w:lineRule="exact"/>
              <w:ind w:left="115"/>
              <w:rPr>
                <w:rFonts w:ascii="Arial" w:hAnsi="Arial"/>
                <w:b/>
              </w:rPr>
            </w:pPr>
            <w:r>
              <w:rPr>
                <w:rFonts w:ascii="Arial" w:hAnsi="Arial"/>
                <w:b/>
              </w:rPr>
              <w:lastRenderedPageBreak/>
              <w:t>DEFINICIÓN</w:t>
            </w:r>
            <w:r>
              <w:rPr>
                <w:rFonts w:ascii="Arial" w:hAnsi="Arial"/>
                <w:b/>
                <w:spacing w:val="-5"/>
              </w:rPr>
              <w:t xml:space="preserve"> </w:t>
            </w:r>
            <w:r>
              <w:rPr>
                <w:rFonts w:ascii="Arial" w:hAnsi="Arial"/>
                <w:b/>
              </w:rPr>
              <w:t>DEL</w:t>
            </w:r>
            <w:r>
              <w:rPr>
                <w:rFonts w:ascii="Arial" w:hAnsi="Arial"/>
                <w:b/>
                <w:spacing w:val="-9"/>
              </w:rPr>
              <w:t xml:space="preserve"> </w:t>
            </w:r>
            <w:r>
              <w:rPr>
                <w:rFonts w:ascii="Arial" w:hAnsi="Arial"/>
                <w:b/>
              </w:rPr>
              <w:t>PROBLEMA</w:t>
            </w:r>
          </w:p>
        </w:tc>
      </w:tr>
      <w:tr w:rsidR="00A90873" w14:paraId="126F8221" w14:textId="77777777">
        <w:trPr>
          <w:trHeight w:val="760"/>
        </w:trPr>
        <w:tc>
          <w:tcPr>
            <w:tcW w:w="10630" w:type="dxa"/>
            <w:tcBorders>
              <w:left w:val="single" w:sz="4" w:space="0" w:color="A8D08D"/>
              <w:bottom w:val="single" w:sz="4" w:space="0" w:color="A8D08D"/>
              <w:right w:val="single" w:sz="4" w:space="0" w:color="A8D08D"/>
            </w:tcBorders>
            <w:shd w:val="clear" w:color="auto" w:fill="E1EED9"/>
          </w:tcPr>
          <w:p w14:paraId="61B9F333" w14:textId="77777777" w:rsidR="001800DF" w:rsidRDefault="001800DF" w:rsidP="001800DF"/>
          <w:p w14:paraId="4FEE6A15" w14:textId="744879AF" w:rsidR="00A7125F" w:rsidRDefault="00A7125F" w:rsidP="008D751B">
            <w:pPr>
              <w:pStyle w:val="Sinespaciado"/>
            </w:pPr>
            <w:r>
              <w:t>En la actualidad, la universidad no cuenta con una plataforma digital centra</w:t>
            </w:r>
            <w:r w:rsidR="00A5764E">
              <w:t>da</w:t>
            </w:r>
            <w:r>
              <w:t xml:space="preserve"> para gestionar el proceso de modalidad</w:t>
            </w:r>
            <w:r w:rsidR="00D65C0B">
              <w:t>es</w:t>
            </w:r>
            <w:r>
              <w:t xml:space="preserve"> de grado</w:t>
            </w:r>
            <w:r w:rsidR="00D65C0B">
              <w:t xml:space="preserve"> para el programa de ingeniera de software que </w:t>
            </w:r>
            <w:r w:rsidR="00D65C0B" w:rsidRPr="00D65C0B">
              <w:t>pertene</w:t>
            </w:r>
            <w:r w:rsidR="00D65C0B">
              <w:t>ce</w:t>
            </w:r>
            <w:r w:rsidR="00D65C0B" w:rsidRPr="00D65C0B">
              <w:t xml:space="preserve"> al ciclo Técnico profesional en soporte de sistemas informáticos y redes</w:t>
            </w:r>
            <w:r w:rsidR="00D65C0B">
              <w:t>.</w:t>
            </w:r>
            <w:r>
              <w:t xml:space="preserve"> Desde la inscripción inicial hasta la presentación y evaluación final del proyecto, todo se lleva a cabo de manera presencial o mediante </w:t>
            </w:r>
            <w:r w:rsidR="00A5764E">
              <w:t>diferentes medios</w:t>
            </w:r>
            <w:r>
              <w:t xml:space="preserve"> como correos electrónicos, llamadas y mensajes informales. Esta falta de digitalización genera problemas que impactan negativamente tanto a estudiantes como a docentes, afectando la calidad y la eficiencia del proceso académico.</w:t>
            </w:r>
          </w:p>
          <w:p w14:paraId="08687E1A" w14:textId="77777777" w:rsidR="00A7125F" w:rsidRDefault="00A7125F" w:rsidP="008D751B">
            <w:pPr>
              <w:pStyle w:val="Sinespaciado"/>
            </w:pPr>
          </w:p>
          <w:p w14:paraId="2BBA5E79" w14:textId="36C09775" w:rsidR="00A7125F" w:rsidRDefault="00A7125F" w:rsidP="008D751B">
            <w:pPr>
              <w:pStyle w:val="Sinespaciado"/>
            </w:pPr>
            <w:r>
              <w:t>Cada semestre, se forman d</w:t>
            </w:r>
            <w:r w:rsidR="006C385E">
              <w:t>ocenas</w:t>
            </w:r>
            <w:r>
              <w:t xml:space="preserve"> de grupos para proyectos </w:t>
            </w:r>
            <w:r w:rsidR="006C385E">
              <w:t>tanto de aula como de modalidades de grado</w:t>
            </w:r>
            <w:r>
              <w:t xml:space="preserve">. De estos, </w:t>
            </w:r>
            <w:r w:rsidR="00A5764E">
              <w:t>en su mayoría, por no decir todos, se</w:t>
            </w:r>
            <w:r>
              <w:t xml:space="preserve"> enfrentan </w:t>
            </w:r>
            <w:r w:rsidR="00A5764E">
              <w:t xml:space="preserve">a </w:t>
            </w:r>
            <w:r>
              <w:t>dificultades significativas para coordinar reuniones con sus tutores (Docentes) y recibir retroalimentación oportuna. Esto se debe a la limitada disponibilidad de tiempo de los profesores, quienes deben ajustarse a horarios académicos ya saturados. La mayoría de las sesiones de asesoría se realizan de manera rápida y a veces a destiempo, lo que genera falta de claridad en l</w:t>
            </w:r>
            <w:r w:rsidR="00A5764E">
              <w:t>as tutorías y correcciones</w:t>
            </w:r>
            <w:r>
              <w:t>,</w:t>
            </w:r>
            <w:r w:rsidR="00A5764E">
              <w:t xml:space="preserve"> así</w:t>
            </w:r>
            <w:r>
              <w:t xml:space="preserve"> afectando directamente la capacidad de los estudiantes para realizar </w:t>
            </w:r>
            <w:r w:rsidR="00A5764E">
              <w:t>mejoras</w:t>
            </w:r>
            <w:r>
              <w:t xml:space="preserve"> adecuadas</w:t>
            </w:r>
            <w:r w:rsidR="00A5764E">
              <w:t xml:space="preserve"> en el desarrollo de su opción de Grado</w:t>
            </w:r>
            <w:r>
              <w:t>. Por otro lado, los docentes también se ven sobrecargados al tener que gestionar múltiples proyectos manualmente sin una herramienta que organice y priorice sus tareas.</w:t>
            </w:r>
          </w:p>
          <w:p w14:paraId="27C7162F" w14:textId="77777777" w:rsidR="00A7125F" w:rsidRDefault="00A7125F" w:rsidP="008D751B">
            <w:pPr>
              <w:pStyle w:val="Sinespaciado"/>
            </w:pPr>
          </w:p>
          <w:p w14:paraId="03B394FF" w14:textId="7F65274E" w:rsidR="00A7125F" w:rsidRDefault="00A7125F" w:rsidP="00A5764E">
            <w:pPr>
              <w:pStyle w:val="Sinespaciado"/>
            </w:pPr>
            <w:r>
              <w:t xml:space="preserve">Más allá de la falta de coordinación, la ausencia de un sistema </w:t>
            </w:r>
            <w:r w:rsidR="00A5764E">
              <w:t>centrado en las opciones de grado</w:t>
            </w:r>
            <w:r>
              <w:t xml:space="preserve"> ha generado un entorno donde la comunicación se vuelve poco eficiente. La retroalimentación se suele dar de manera fragmentada, a través de correos electrónicos que los estudiantes deben interpretar y gestionar por su cuenta, y que, en muchas ocasiones, se extravían entre la gran cantidad de correspondencia</w:t>
            </w:r>
            <w:r w:rsidR="00A5764E">
              <w:t xml:space="preserve"> o no se entiende con claridad lo que busca explicar a mejorar el docente</w:t>
            </w:r>
            <w:r>
              <w:t xml:space="preserve">. Esto no solo genera confusión, sino que lleva a la pérdida de información importante, lo que aumenta las probabilidades de cometer errores en la </w:t>
            </w:r>
            <w:r>
              <w:lastRenderedPageBreak/>
              <w:t xml:space="preserve">ejecución de los proyectos. </w:t>
            </w:r>
            <w:r w:rsidR="006C385E">
              <w:t>Estos</w:t>
            </w:r>
            <w:r>
              <w:t xml:space="preserve"> estudiantes </w:t>
            </w:r>
            <w:r w:rsidR="006C385E">
              <w:t xml:space="preserve">del programa de software </w:t>
            </w:r>
            <w:r>
              <w:t xml:space="preserve">a </w:t>
            </w:r>
            <w:r w:rsidRPr="006C385E">
              <w:rPr>
                <w:b/>
                <w:bCs/>
              </w:rPr>
              <w:t>menudo se sienten perdidos y con poca visibilidad del estado actual de su proceso</w:t>
            </w:r>
            <w:r>
              <w:t xml:space="preserve">, lo que contribuye a un ambiente de </w:t>
            </w:r>
            <w:r w:rsidR="00A5764E">
              <w:t>desorientación</w:t>
            </w:r>
            <w:r>
              <w:t xml:space="preserve"> y estrés.</w:t>
            </w:r>
          </w:p>
          <w:p w14:paraId="67709155" w14:textId="77777777" w:rsidR="00A5764E" w:rsidRDefault="00A5764E" w:rsidP="00A5764E">
            <w:pPr>
              <w:pStyle w:val="Sinespaciado"/>
            </w:pPr>
          </w:p>
          <w:p w14:paraId="1B67B529" w14:textId="74645F06" w:rsidR="00A7125F" w:rsidRDefault="00A7125F" w:rsidP="008D751B">
            <w:pPr>
              <w:pStyle w:val="Sinespaciado"/>
            </w:pPr>
            <w:r>
              <w:t xml:space="preserve">Por otro lado, la falta de digitalización </w:t>
            </w:r>
            <w:r w:rsidR="00A5764E">
              <w:t>afecta</w:t>
            </w:r>
            <w:r>
              <w:t xml:space="preserve"> en la gestión del tiempo y en la planificación del proyecto. Al no existir un calendario integrado ni notificaciones automáticas para recordar fechas límite de entregas, los estudiantes deben organizarse manualmente y, en muchos casos, pierden los plazos o entregan trabajos</w:t>
            </w:r>
            <w:r w:rsidR="00A5764E">
              <w:t xml:space="preserve"> u correcciones</w:t>
            </w:r>
            <w:r>
              <w:t xml:space="preserve"> incomplet</w:t>
            </w:r>
            <w:r w:rsidR="00A5764E">
              <w:t>a</w:t>
            </w:r>
            <w:r>
              <w:t xml:space="preserve">s. Esto no solo retrasa el desarrollo de los proyectos, </w:t>
            </w:r>
            <w:r w:rsidRPr="003B168E">
              <w:rPr>
                <w:b/>
                <w:bCs/>
              </w:rPr>
              <w:t>sino que también afecta la calidad del resultado final</w:t>
            </w:r>
            <w:r>
              <w:t xml:space="preserve">. La universidad no tiene un mecanismo </w:t>
            </w:r>
            <w:r w:rsidR="00F64F4D">
              <w:t>completo</w:t>
            </w:r>
            <w:r>
              <w:t xml:space="preserve"> para monitorear estos avances, lo que impide hacer un seguimiento continuo y preciso de cómo los grupos están progresando a lo largo del semestre.</w:t>
            </w:r>
          </w:p>
          <w:p w14:paraId="749D940C" w14:textId="77777777" w:rsidR="00A7125F" w:rsidRDefault="00A7125F" w:rsidP="008D751B">
            <w:pPr>
              <w:pStyle w:val="Sinespaciado"/>
            </w:pPr>
          </w:p>
          <w:p w14:paraId="5C458C5D" w14:textId="3042AC7F" w:rsidR="00A7125F" w:rsidRDefault="00A7125F" w:rsidP="008D751B">
            <w:pPr>
              <w:pStyle w:val="Sinespaciado"/>
            </w:pPr>
            <w:r>
              <w:t xml:space="preserve">Desde la perspectiva de gestión académica, la falta de un sistema centralizado de seguimiento genera problemas adicionales. Los administradores no cuentan con información precisa y en tiempo real sobre cuántos estudiantes </w:t>
            </w:r>
            <w:r w:rsidR="003B168E">
              <w:t xml:space="preserve">del programa de software </w:t>
            </w:r>
            <w:r>
              <w:t>están inscritos en cada modalidad de grado, qué tutores están disponibles y cuántos proyectos están siendo supervisados por cada docente. Esto lleva a una asignación ineficiente de recursos y tutores, lo que aumenta aún más la carga de trabajo de ciertos profesores, generando un entorno desequilibrado y poco eficiente.</w:t>
            </w:r>
          </w:p>
          <w:p w14:paraId="7326BD4C" w14:textId="77777777" w:rsidR="00A7125F" w:rsidRDefault="00A7125F" w:rsidP="008D751B">
            <w:pPr>
              <w:pStyle w:val="Sinespaciado"/>
            </w:pPr>
          </w:p>
          <w:p w14:paraId="303913EE" w14:textId="71A190C3" w:rsidR="00A7125F" w:rsidRDefault="00A7125F" w:rsidP="008D751B">
            <w:pPr>
              <w:pStyle w:val="Sinespaciado"/>
            </w:pPr>
            <w:r>
              <w:t>En cuanto al impacto del problema en los indicadores de calidad académica, la situación actual está afectando las tasas de finalización de los proyectos y, en consecuencia, las tasas de graduación de los estudiantes. Los grupos que no logran coordinar adecuadamente con sus tutores o que reciben retroalimentación tardía suelen tardar más en completar sus proyectos, alargando así el tiempo total de finalización y produciendo proyectos ineficientes. De hecho,</w:t>
            </w:r>
            <w:r w:rsidR="00F64F4D">
              <w:t xml:space="preserve"> en muchos casos hay estudiantes que deciden dejar los proyectos de aplicación y prefieren pagar para desarrollar los seminarios que tienen disponible los </w:t>
            </w:r>
            <w:r w:rsidR="00F64F4D">
              <w:lastRenderedPageBreak/>
              <w:t>estudiantes. De igual manera</w:t>
            </w:r>
            <w:r>
              <w:t xml:space="preserve"> algunos proyectos que podrían concluirse en un semestre terminan extendiéndose a dos o más semestres. Esta falta de control también </w:t>
            </w:r>
            <w:r w:rsidR="00F64F4D">
              <w:t>suma</w:t>
            </w:r>
            <w:r>
              <w:t xml:space="preserve"> en la percepción de la calidad educativa, ya que los estudiantes ven el proceso como desorganizado y frustrante.</w:t>
            </w:r>
          </w:p>
          <w:p w14:paraId="18BE6D1A" w14:textId="77777777" w:rsidR="00A7125F" w:rsidRDefault="00A7125F" w:rsidP="008D751B">
            <w:pPr>
              <w:pStyle w:val="Sinespaciado"/>
            </w:pPr>
          </w:p>
          <w:p w14:paraId="5C6C378A" w14:textId="4A57C61E" w:rsidR="00A7125F" w:rsidRDefault="00A7125F" w:rsidP="008D751B">
            <w:pPr>
              <w:pStyle w:val="Sinespaciado"/>
            </w:pPr>
            <w:r>
              <w:t>Otro problema es que, al no existir un sistema que registre de manera formal y transparente todos los intercambios y correcciones entre estudiantes y tutores, no hay un historial de cambios ni un control de versiones. Esto no solo dificulta el seguimiento por parte de otros docentes o revis</w:t>
            </w:r>
            <w:r w:rsidR="00F64F4D">
              <w:t>iones</w:t>
            </w:r>
            <w:r>
              <w:t xml:space="preserve"> extern</w:t>
            </w:r>
            <w:r w:rsidR="00F64F4D">
              <w:t>a</w:t>
            </w:r>
            <w:r>
              <w:t xml:space="preserve">s, sino que también genera conflictos cuando se presentan </w:t>
            </w:r>
            <w:r w:rsidR="00F64F4D">
              <w:t>inconvenientes</w:t>
            </w:r>
            <w:r>
              <w:t xml:space="preserve"> en las evaluaciones o interpretaciones de los </w:t>
            </w:r>
            <w:r w:rsidR="00F64F4D">
              <w:t>requerimientos</w:t>
            </w:r>
            <w:r>
              <w:t xml:space="preserve"> del proyecto.</w:t>
            </w:r>
          </w:p>
          <w:p w14:paraId="3E9B92B5" w14:textId="77777777" w:rsidR="00A7125F" w:rsidRDefault="00A7125F" w:rsidP="008D751B">
            <w:pPr>
              <w:pStyle w:val="Sinespaciado"/>
            </w:pPr>
          </w:p>
          <w:p w14:paraId="715800F8" w14:textId="77777777" w:rsidR="00A7125F" w:rsidRDefault="00A7125F" w:rsidP="008D751B">
            <w:pPr>
              <w:pStyle w:val="Sinespaciado"/>
              <w:rPr>
                <w:b/>
                <w:bCs/>
              </w:rPr>
            </w:pPr>
            <w:r w:rsidRPr="524D3AFC">
              <w:rPr>
                <w:b/>
                <w:bCs/>
              </w:rPr>
              <w:t>Especificidad del Problema</w:t>
            </w:r>
          </w:p>
          <w:p w14:paraId="582A146A" w14:textId="77777777" w:rsidR="00A7125F" w:rsidRDefault="00A7125F" w:rsidP="008D751B">
            <w:pPr>
              <w:pStyle w:val="Sinespaciado"/>
              <w:rPr>
                <w:b/>
                <w:bCs/>
              </w:rPr>
            </w:pPr>
          </w:p>
          <w:p w14:paraId="615E1D1E" w14:textId="376449ED" w:rsidR="00A7125F" w:rsidRDefault="00CB6635" w:rsidP="008D751B">
            <w:pPr>
              <w:pStyle w:val="Sinespaciado"/>
            </w:pPr>
            <w:r>
              <w:t>A lo que se quiere llegar es que</w:t>
            </w:r>
            <w:r w:rsidR="00A7125F">
              <w:t xml:space="preserve"> la falta de una plataforma digital eficiente genera múltiples complicaciones que afectan la calidad del proceso de modalidad de grado. Desde problemas de comunicación y coordinación hasta desorganización en el seguimiento y evaluación de los proyectos, esta situación ha contribuido a una experiencia académica frustrante y poco efectiva. La ausencia de una solución integral está provocando un ciclo donde tanto </w:t>
            </w:r>
            <w:r w:rsidR="003B168E">
              <w:t xml:space="preserve">los </w:t>
            </w:r>
            <w:r w:rsidR="00A7125F">
              <w:t>estudiantes</w:t>
            </w:r>
            <w:r w:rsidR="003B168E">
              <w:t xml:space="preserve"> del programa de software</w:t>
            </w:r>
            <w:r w:rsidR="00A7125F">
              <w:t xml:space="preserve"> como docentes tienen que invertir tiempo y recursos adicionales para llevar a cabo tareas que podrían ser </w:t>
            </w:r>
            <w:r>
              <w:t>más simples</w:t>
            </w:r>
            <w:r w:rsidR="00A7125F">
              <w:t xml:space="preserve">, afectando la motivación y el rendimiento </w:t>
            </w:r>
            <w:r>
              <w:t>tanto académico como evaluativo</w:t>
            </w:r>
            <w:r w:rsidR="00A7125F">
              <w:t>.</w:t>
            </w:r>
          </w:p>
          <w:p w14:paraId="728FF657" w14:textId="77777777" w:rsidR="00A7125F" w:rsidRDefault="00A7125F" w:rsidP="008D751B">
            <w:pPr>
              <w:pStyle w:val="Sinespaciado"/>
            </w:pPr>
          </w:p>
          <w:p w14:paraId="17EA5DC5" w14:textId="77777777" w:rsidR="00A7125F" w:rsidRDefault="00A7125F" w:rsidP="008D751B">
            <w:pPr>
              <w:pStyle w:val="Sinespaciado"/>
              <w:rPr>
                <w:b/>
                <w:bCs/>
              </w:rPr>
            </w:pPr>
            <w:r w:rsidRPr="524D3AFC">
              <w:rPr>
                <w:b/>
                <w:bCs/>
              </w:rPr>
              <w:t>Impacto del Problema</w:t>
            </w:r>
          </w:p>
          <w:p w14:paraId="151C1347" w14:textId="77777777" w:rsidR="00A7125F" w:rsidRDefault="00A7125F" w:rsidP="008D751B">
            <w:pPr>
              <w:pStyle w:val="Sinespaciado"/>
            </w:pPr>
          </w:p>
          <w:p w14:paraId="711C53EC" w14:textId="76AC7E2D" w:rsidR="00A7125F" w:rsidRDefault="00A7125F" w:rsidP="008D751B">
            <w:pPr>
              <w:pStyle w:val="Sinespaciado"/>
            </w:pPr>
            <w:r>
              <w:t>El problema actual está afectando directamente a los indicadores de desempeño académico</w:t>
            </w:r>
            <w:r w:rsidR="003B168E">
              <w:t xml:space="preserve"> </w:t>
            </w:r>
            <w:r w:rsidR="00CB6635">
              <w:t>técnico</w:t>
            </w:r>
            <w:r>
              <w:t xml:space="preserve">, tales como la tasa de graduación y el tiempo promedio de finalización de proyectos de grado. Los retrasos en la entrega y evaluación de los proyectos, la falta de visibilidad sobre los plazos y la pobre </w:t>
            </w:r>
            <w:r>
              <w:lastRenderedPageBreak/>
              <w:t>retroalimentación han llevado a que muchos estudiantes se vean forzados a repetir procesos</w:t>
            </w:r>
            <w:r w:rsidR="00CB6635">
              <w:t>, cambiarse de modalidad</w:t>
            </w:r>
            <w:r>
              <w:t xml:space="preserve"> o posponer su graduación. Además, la sobrecarga de trabajo para los docentes afecta su disponibilidad y la calidad del seguimiento, generando un entorno insostenible. Implementar una plataforma digital que automatice, centralice y organice estos procesos no solo optimizaría el tiempo de todos los involucrados, sino que mejoraría la calidad del proceso educativo, aumentando las tasas de finalización y graduación a tiempo.</w:t>
            </w:r>
          </w:p>
          <w:p w14:paraId="0B107BF1" w14:textId="4B7EF21D" w:rsidR="00A90873" w:rsidRDefault="00A90873" w:rsidP="00A7125F"/>
        </w:tc>
      </w:tr>
    </w:tbl>
    <w:p w14:paraId="5ADFDA98" w14:textId="77777777" w:rsidR="00A90873" w:rsidRDefault="00A90873">
      <w:pPr>
        <w:pStyle w:val="Textoindependiente"/>
        <w:spacing w:before="10"/>
        <w:rPr>
          <w:rFonts w:ascii="Times New Roman"/>
          <w:b w:val="0"/>
          <w:sz w:val="23"/>
        </w:rPr>
      </w:pPr>
    </w:p>
    <w:tbl>
      <w:tblPr>
        <w:tblStyle w:val="TableNormal"/>
        <w:tblW w:w="0" w:type="auto"/>
        <w:tblInd w:w="192" w:type="dxa"/>
        <w:tblLayout w:type="fixed"/>
        <w:tblLook w:val="01E0" w:firstRow="1" w:lastRow="1" w:firstColumn="1" w:lastColumn="1" w:noHBand="0" w:noVBand="0"/>
      </w:tblPr>
      <w:tblGrid>
        <w:gridCol w:w="10630"/>
      </w:tblGrid>
      <w:tr w:rsidR="00A90873" w14:paraId="047DF96B" w14:textId="77777777">
        <w:trPr>
          <w:trHeight w:val="270"/>
        </w:trPr>
        <w:tc>
          <w:tcPr>
            <w:tcW w:w="10630" w:type="dxa"/>
            <w:shd w:val="clear" w:color="auto" w:fill="6FAC46"/>
          </w:tcPr>
          <w:p w14:paraId="58D1D24F" w14:textId="77777777" w:rsidR="00A90873" w:rsidRDefault="0067433F">
            <w:pPr>
              <w:pStyle w:val="TableParagraph"/>
              <w:spacing w:before="8" w:line="241" w:lineRule="exact"/>
              <w:ind w:left="115"/>
              <w:rPr>
                <w:rFonts w:ascii="Arial" w:hAnsi="Arial"/>
                <w:b/>
              </w:rPr>
            </w:pPr>
            <w:r>
              <w:rPr>
                <w:rFonts w:ascii="Arial" w:hAnsi="Arial"/>
                <w:b/>
              </w:rPr>
              <w:t>JUSTIFICACIÓN</w:t>
            </w:r>
          </w:p>
        </w:tc>
      </w:tr>
      <w:tr w:rsidR="00A90873" w14:paraId="078BF0DF" w14:textId="77777777">
        <w:trPr>
          <w:trHeight w:val="760"/>
        </w:trPr>
        <w:tc>
          <w:tcPr>
            <w:tcW w:w="10630" w:type="dxa"/>
            <w:tcBorders>
              <w:left w:val="single" w:sz="4" w:space="0" w:color="A8D08D"/>
              <w:bottom w:val="single" w:sz="4" w:space="0" w:color="A8D08D"/>
              <w:right w:val="single" w:sz="4" w:space="0" w:color="A8D08D"/>
            </w:tcBorders>
            <w:shd w:val="clear" w:color="auto" w:fill="E1EED9"/>
          </w:tcPr>
          <w:p w14:paraId="31792973" w14:textId="77777777" w:rsidR="00A90873" w:rsidRDefault="00A90873">
            <w:pPr>
              <w:pStyle w:val="TableParagraph"/>
              <w:spacing w:before="5" w:line="237" w:lineRule="auto"/>
              <w:ind w:left="110"/>
            </w:pPr>
          </w:p>
          <w:p w14:paraId="6779BEF8" w14:textId="43706FF4" w:rsidR="00A7125F" w:rsidRDefault="00A7125F" w:rsidP="008D751B">
            <w:pPr>
              <w:pStyle w:val="Sinespaciado"/>
            </w:pPr>
            <w:r>
              <w:t xml:space="preserve">El desarrollo de una plataforma </w:t>
            </w:r>
            <w:r w:rsidR="00CB6635">
              <w:t>web</w:t>
            </w:r>
            <w:r>
              <w:t xml:space="preserve"> para la gestión de las modalidades de grado en la universidad </w:t>
            </w:r>
            <w:r w:rsidR="00CB6635">
              <w:t>podría ser un</w:t>
            </w:r>
            <w:r w:rsidR="00C471EB">
              <w:t>a</w:t>
            </w:r>
            <w:r w:rsidR="00CB6635">
              <w:t xml:space="preserve"> gran </w:t>
            </w:r>
            <w:r w:rsidR="00C471EB">
              <w:t xml:space="preserve">mejora y sumamente </w:t>
            </w:r>
            <w:r w:rsidR="00CB6635">
              <w:t>avance</w:t>
            </w:r>
            <w:r>
              <w:t xml:space="preserve"> para resolver l</w:t>
            </w:r>
            <w:r w:rsidR="00CB6635">
              <w:t>os inconvenientes</w:t>
            </w:r>
            <w:r>
              <w:t xml:space="preserve"> actuales y mejorar tanto los tiempos de respuesta como la calidad de la</w:t>
            </w:r>
            <w:r w:rsidR="00C471EB">
              <w:t>s retroalimentaciones</w:t>
            </w:r>
            <w:r>
              <w:t xml:space="preserve"> entre estudiantes y docentes. El proyecto se justifica en varios niveles, </w:t>
            </w:r>
            <w:r w:rsidR="00CB6635">
              <w:t>empezando</w:t>
            </w:r>
            <w:r>
              <w:t xml:space="preserve"> desde los beneficios específicos para los estudiantes y docentes hasta </w:t>
            </w:r>
            <w:r w:rsidR="00CB6635">
              <w:t>un impacto positivo</w:t>
            </w:r>
            <w:r>
              <w:t xml:space="preserve"> en la universidad</w:t>
            </w:r>
            <w:r w:rsidR="00CB6635">
              <w:t xml:space="preserve"> dirigida a</w:t>
            </w:r>
            <w:r>
              <w:t xml:space="preserve"> el entorno académico</w:t>
            </w:r>
            <w:r w:rsidR="00CB6635">
              <w:t xml:space="preserve"> y evaluación</w:t>
            </w:r>
            <w:r>
              <w:t xml:space="preserve"> regional</w:t>
            </w:r>
            <w:r w:rsidR="00CB6635">
              <w:t>.</w:t>
            </w:r>
          </w:p>
          <w:p w14:paraId="44A0243C" w14:textId="77777777" w:rsidR="00A7125F" w:rsidRDefault="00A7125F" w:rsidP="008D751B">
            <w:pPr>
              <w:pStyle w:val="Sinespaciado"/>
            </w:pPr>
          </w:p>
          <w:p w14:paraId="4E9ADA1A" w14:textId="77777777" w:rsidR="00A7125F" w:rsidRDefault="00A7125F" w:rsidP="008D751B">
            <w:pPr>
              <w:pStyle w:val="Sinespaciado"/>
              <w:rPr>
                <w:b/>
                <w:bCs/>
              </w:rPr>
            </w:pPr>
            <w:r w:rsidRPr="524D3AFC">
              <w:rPr>
                <w:b/>
                <w:bCs/>
              </w:rPr>
              <w:t>Pertinencia para los estudiantes</w:t>
            </w:r>
          </w:p>
          <w:p w14:paraId="25ADFC27" w14:textId="77777777" w:rsidR="00A7125F" w:rsidRDefault="00A7125F" w:rsidP="008D751B">
            <w:pPr>
              <w:pStyle w:val="Sinespaciado"/>
            </w:pPr>
          </w:p>
          <w:p w14:paraId="1EAF1C71" w14:textId="73C63035" w:rsidR="00A7125F" w:rsidRDefault="00A7125F" w:rsidP="008D751B">
            <w:pPr>
              <w:pStyle w:val="Sinespaciado"/>
            </w:pPr>
            <w:r>
              <w:t xml:space="preserve">Para los estudiantes, la implementación de esta plataforma tendrá un impacto significativo al optimizar la manera en que se </w:t>
            </w:r>
            <w:r w:rsidR="00C471EB">
              <w:t xml:space="preserve">manejan u </w:t>
            </w:r>
            <w:r>
              <w:t xml:space="preserve">gestionan sus proyectos de grado, aportando varios beneficios </w:t>
            </w:r>
            <w:r w:rsidR="00C471EB">
              <w:t>tales como</w:t>
            </w:r>
            <w:r>
              <w:t>:</w:t>
            </w:r>
          </w:p>
          <w:p w14:paraId="3EE2DE56" w14:textId="77777777" w:rsidR="00A7125F" w:rsidRDefault="00A7125F" w:rsidP="008D751B">
            <w:pPr>
              <w:pStyle w:val="Sinespaciado"/>
            </w:pPr>
          </w:p>
          <w:p w14:paraId="2078676E" w14:textId="009D05A9" w:rsidR="00A7125F" w:rsidRDefault="00A7125F" w:rsidP="008D751B">
            <w:pPr>
              <w:pStyle w:val="Sinespaciado"/>
            </w:pPr>
            <w:r>
              <w:t xml:space="preserve">Reducción de tiempos de retroalimentación: Actualmente, el proceso de revisión de avances y correcciones puede tomar hasta 2 semanas debido a la falta de disponibilidad de los docentes y la fragmentación de los medios de comunicación. Con la plataforma, se espera reducir este tiempo </w:t>
            </w:r>
            <w:r w:rsidR="00C471EB">
              <w:t xml:space="preserve">en menor de una semana </w:t>
            </w:r>
            <w:r>
              <w:t>logrando que los estudiantes reciban retroalimentación en un plazo máximo de 5 días hábiles.</w:t>
            </w:r>
          </w:p>
          <w:p w14:paraId="4624A6CD" w14:textId="77777777" w:rsidR="00A7125F" w:rsidRDefault="00A7125F" w:rsidP="008D751B">
            <w:pPr>
              <w:pStyle w:val="Sinespaciado"/>
            </w:pPr>
          </w:p>
          <w:p w14:paraId="071FD706" w14:textId="3CC552DA" w:rsidR="00A7125F" w:rsidRDefault="00A7125F" w:rsidP="008D751B">
            <w:pPr>
              <w:pStyle w:val="Sinespaciado"/>
            </w:pPr>
            <w:r>
              <w:t xml:space="preserve">Mejora en la comunicación </w:t>
            </w:r>
            <w:r w:rsidR="00C471EB">
              <w:t>Tutor</w:t>
            </w:r>
            <w:r>
              <w:t>-</w:t>
            </w:r>
            <w:r w:rsidR="00C471EB">
              <w:t>E</w:t>
            </w:r>
            <w:r>
              <w:t>studiante: Hoy en día, la comunicación depende de correos electrónicos y reuniones presenciales, lo que resulta poc</w:t>
            </w:r>
            <w:r w:rsidR="00C471EB">
              <w:t>o</w:t>
            </w:r>
            <w:r>
              <w:t xml:space="preserve"> fluid</w:t>
            </w:r>
            <w:r w:rsidR="00C471EB">
              <w:t>a</w:t>
            </w:r>
            <w:r>
              <w:t xml:space="preserve">. Al implementar notificaciones </w:t>
            </w:r>
            <w:r w:rsidR="00C471EB">
              <w:t>automáticas, y</w:t>
            </w:r>
            <w:r>
              <w:t xml:space="preserve"> espacios para comentarios, se proyecta un aumento</w:t>
            </w:r>
            <w:r w:rsidR="00C471EB">
              <w:t xml:space="preserve"> significativo</w:t>
            </w:r>
            <w:r>
              <w:t xml:space="preserve"> en la frecuencia de </w:t>
            </w:r>
            <w:r w:rsidR="00C471EB">
              <w:t xml:space="preserve">las </w:t>
            </w:r>
            <w:r>
              <w:t xml:space="preserve">interacción entre estudiantes y tutores, lo que resultará en </w:t>
            </w:r>
            <w:r w:rsidR="00C471EB">
              <w:t>un mayor entendimiento</w:t>
            </w:r>
            <w:r>
              <w:t xml:space="preserve"> de las correcciones y recomendaciones, minimizando errores y malentendidos.</w:t>
            </w:r>
          </w:p>
          <w:p w14:paraId="6B88BEC5" w14:textId="77777777" w:rsidR="00A7125F" w:rsidRDefault="00A7125F" w:rsidP="008D751B">
            <w:pPr>
              <w:pStyle w:val="Sinespaciado"/>
            </w:pPr>
          </w:p>
          <w:p w14:paraId="780B713E" w14:textId="76C4466D" w:rsidR="00A7125F" w:rsidRDefault="00A7125F" w:rsidP="008D751B">
            <w:pPr>
              <w:pStyle w:val="Sinespaciado"/>
            </w:pPr>
            <w:r>
              <w:t>Mayor control sobre el progreso académico: Los estudiantes podrán acceder a una plataforma centra</w:t>
            </w:r>
            <w:r w:rsidR="00C471EB">
              <w:t>da</w:t>
            </w:r>
            <w:r>
              <w:t xml:space="preserve"> que les permitirá tener una visión clara de los plazos, avances y evaluaciones, lo que reducirá la probabilidad de retrasos en las entregas. Este control adicional mejorará la organización y planificación de los estudiantes, permitiéndoles cumplir con los plazos establecidos de manera más eficiente y </w:t>
            </w:r>
            <w:r w:rsidR="00200610">
              <w:t>retraso en el desarrollo d</w:t>
            </w:r>
            <w:r>
              <w:t>e sus proyectos.</w:t>
            </w:r>
          </w:p>
          <w:p w14:paraId="6A044418" w14:textId="77777777" w:rsidR="00A7125F" w:rsidRDefault="00A7125F" w:rsidP="008D751B">
            <w:pPr>
              <w:pStyle w:val="Sinespaciado"/>
            </w:pPr>
          </w:p>
          <w:p w14:paraId="40B52E33" w14:textId="77777777" w:rsidR="00A7125F" w:rsidRDefault="00A7125F" w:rsidP="008D751B">
            <w:pPr>
              <w:pStyle w:val="Sinespaciado"/>
              <w:rPr>
                <w:b/>
                <w:bCs/>
              </w:rPr>
            </w:pPr>
            <w:r w:rsidRPr="524D3AFC">
              <w:rPr>
                <w:b/>
                <w:bCs/>
              </w:rPr>
              <w:t>Pertinencia para los docentes y tutores</w:t>
            </w:r>
          </w:p>
          <w:p w14:paraId="01BA406F" w14:textId="77777777" w:rsidR="00A7125F" w:rsidRDefault="00A7125F" w:rsidP="008D751B">
            <w:pPr>
              <w:pStyle w:val="Sinespaciado"/>
              <w:rPr>
                <w:b/>
                <w:bCs/>
              </w:rPr>
            </w:pPr>
          </w:p>
          <w:p w14:paraId="614696FF" w14:textId="77777777" w:rsidR="00A7125F" w:rsidRDefault="00A7125F" w:rsidP="008D751B">
            <w:pPr>
              <w:pStyle w:val="Sinespaciado"/>
            </w:pPr>
            <w:r>
              <w:t>Para los docentes, la plataforma ofrece una herramienta integral que facilita la supervisión de múltiples proyectos, aliviando la carga administrativa y mejorando el seguimiento de cada grupo de estudiantes:</w:t>
            </w:r>
          </w:p>
          <w:p w14:paraId="6C1BA913" w14:textId="77777777" w:rsidR="00A7125F" w:rsidRDefault="00A7125F" w:rsidP="008D751B">
            <w:pPr>
              <w:pStyle w:val="Sinespaciado"/>
            </w:pPr>
          </w:p>
          <w:p w14:paraId="7C323915" w14:textId="77777777" w:rsidR="00A7125F" w:rsidRDefault="00A7125F" w:rsidP="008D751B">
            <w:pPr>
              <w:pStyle w:val="Sinespaciado"/>
            </w:pPr>
            <w:r>
              <w:t>Reducción de la carga administrativa: Al automatizar tareas repetitivas como la recepción de entregas, la programación de tutorías y la asignación de tutores, los docentes podrán reducir en un 60% el tiempo dedicado a tareas administrativas, permitiéndoles enfocarse en proporcionar retroalimentación más detallada y oportuna.</w:t>
            </w:r>
          </w:p>
          <w:p w14:paraId="2DC4CC26" w14:textId="77777777" w:rsidR="00A7125F" w:rsidRDefault="00A7125F" w:rsidP="008D751B">
            <w:pPr>
              <w:pStyle w:val="Sinespaciado"/>
            </w:pPr>
          </w:p>
          <w:p w14:paraId="71D88879" w14:textId="77777777" w:rsidR="00A7125F" w:rsidRDefault="00A7125F" w:rsidP="008D751B">
            <w:pPr>
              <w:pStyle w:val="Sinespaciado"/>
            </w:pPr>
            <w:r>
              <w:t xml:space="preserve">Mejor organización y visibilidad de los avances: La plataforma permitirá a los docentes acceder </w:t>
            </w:r>
            <w:r>
              <w:lastRenderedPageBreak/>
              <w:t>rápidamente a toda la información relevante de cada proyecto, incluyendo el historial de entregas, las correcciones anteriores y los comentarios emitidos. Esto mejorará el seguimiento de los avances y reducirá la posibilidad de que se pierdan detalles importantes, facilitando una supervisión más efectiva.</w:t>
            </w:r>
          </w:p>
          <w:p w14:paraId="1AF86C6A" w14:textId="77777777" w:rsidR="00A7125F" w:rsidRDefault="00A7125F" w:rsidP="008D751B">
            <w:pPr>
              <w:pStyle w:val="Sinespaciado"/>
            </w:pPr>
          </w:p>
          <w:p w14:paraId="4763EC0F" w14:textId="77777777" w:rsidR="00A7125F" w:rsidRDefault="00A7125F" w:rsidP="008D751B">
            <w:pPr>
              <w:pStyle w:val="Sinespaciado"/>
            </w:pPr>
            <w:r>
              <w:t>Evaluaciones ágiles y transparentes: Con un sistema que registra de manera clara y estructurada el progreso de cada estudiante, los docentes podrán emitir evaluaciones finales de manera más rápida y transparente, disminuyendo en un 30% el tiempo necesario para corregir y calificar los proyectos.</w:t>
            </w:r>
          </w:p>
          <w:p w14:paraId="5F63D536" w14:textId="77777777" w:rsidR="00A7125F" w:rsidRDefault="00A7125F" w:rsidP="008D751B">
            <w:pPr>
              <w:pStyle w:val="Sinespaciado"/>
            </w:pPr>
          </w:p>
          <w:p w14:paraId="13F769B0" w14:textId="77777777" w:rsidR="00A7125F" w:rsidRDefault="00A7125F" w:rsidP="008D751B">
            <w:pPr>
              <w:pStyle w:val="Sinespaciado"/>
              <w:rPr>
                <w:b/>
                <w:bCs/>
              </w:rPr>
            </w:pPr>
            <w:r w:rsidRPr="524D3AFC">
              <w:rPr>
                <w:b/>
                <w:bCs/>
              </w:rPr>
              <w:t>Impacto para la universidad</w:t>
            </w:r>
          </w:p>
          <w:p w14:paraId="159E3C16" w14:textId="77777777" w:rsidR="00A7125F" w:rsidRDefault="00A7125F" w:rsidP="008D751B">
            <w:pPr>
              <w:pStyle w:val="Sinespaciado"/>
              <w:rPr>
                <w:b/>
                <w:bCs/>
              </w:rPr>
            </w:pPr>
          </w:p>
          <w:p w14:paraId="7273E5D7" w14:textId="77777777" w:rsidR="00A7125F" w:rsidRDefault="00A7125F" w:rsidP="008D751B">
            <w:pPr>
              <w:pStyle w:val="Sinespaciado"/>
            </w:pPr>
            <w:r>
              <w:t>A nivel institucional, la implementación de la plataforma permitirá a la universidad modernizar sus procesos académicos, generando un impacto positivo en su eficiencia administrativa y en los indicadores de calidad académica:</w:t>
            </w:r>
          </w:p>
          <w:p w14:paraId="63455EBE" w14:textId="77777777" w:rsidR="00A7125F" w:rsidRDefault="00A7125F" w:rsidP="008D751B">
            <w:pPr>
              <w:pStyle w:val="Sinespaciado"/>
            </w:pPr>
          </w:p>
          <w:p w14:paraId="77507FC1" w14:textId="77777777" w:rsidR="00A7125F" w:rsidRDefault="00A7125F" w:rsidP="008D751B">
            <w:pPr>
              <w:pStyle w:val="Sinespaciado"/>
            </w:pPr>
            <w:r>
              <w:t>Optimización de los recursos institucionales: Al reducir la necesidad de interacciones presenciales y de trámites manuales, la universidad podrá disminuir los costos operativos asociados a la gestión de las modalidades de grado en aproximadamente un 20%. Esto permitirá una mejor asignación de recursos hacia otras áreas académicas prioritarias.</w:t>
            </w:r>
          </w:p>
          <w:p w14:paraId="6641FC0F" w14:textId="77777777" w:rsidR="00A7125F" w:rsidRDefault="00A7125F" w:rsidP="008D751B">
            <w:pPr>
              <w:pStyle w:val="Sinespaciado"/>
            </w:pPr>
          </w:p>
          <w:p w14:paraId="0C6FA97D" w14:textId="77777777" w:rsidR="00A7125F" w:rsidRDefault="00A7125F" w:rsidP="008D751B">
            <w:pPr>
              <w:pStyle w:val="Sinespaciado"/>
            </w:pPr>
            <w:r>
              <w:t>Mejora en los índices de graduación: Al agilizar el proceso de revisión y retroalimentación, se espera una disminución del 15-20% en el tiempo promedio de finalización de los proyectos de grado, lo que a su vez aumentará las tasas de graduación dentro de los tiempos estipulados.</w:t>
            </w:r>
          </w:p>
          <w:p w14:paraId="32C5D250" w14:textId="77777777" w:rsidR="00A7125F" w:rsidRDefault="00A7125F" w:rsidP="008D751B">
            <w:pPr>
              <w:pStyle w:val="Sinespaciado"/>
            </w:pPr>
          </w:p>
          <w:p w14:paraId="6A221FDA" w14:textId="77777777" w:rsidR="00A7125F" w:rsidRDefault="00A7125F" w:rsidP="008D751B">
            <w:pPr>
              <w:pStyle w:val="Sinespaciado"/>
            </w:pPr>
            <w:r>
              <w:t xml:space="preserve">Control y seguimiento centralizado: La universidad podrá tener un registro completo y en tiempo real del estado de todos los proyectos de grado, facilitando un mejor seguimiento de los avances y mejorando </w:t>
            </w:r>
            <w:r>
              <w:lastRenderedPageBreak/>
              <w:t>los indicadores de desempeño académico, como la tasa de finalización de proyectos y la tasa de aprobación en la modalidad de grado.</w:t>
            </w:r>
          </w:p>
          <w:p w14:paraId="3A2CD167" w14:textId="77777777" w:rsidR="00A7125F" w:rsidRDefault="00A7125F" w:rsidP="008D751B">
            <w:pPr>
              <w:pStyle w:val="Sinespaciado"/>
            </w:pPr>
          </w:p>
          <w:p w14:paraId="646A22C6" w14:textId="77777777" w:rsidR="00A7125F" w:rsidRDefault="00A7125F" w:rsidP="008D751B">
            <w:pPr>
              <w:pStyle w:val="Sinespaciado"/>
              <w:rPr>
                <w:b/>
                <w:bCs/>
              </w:rPr>
            </w:pPr>
            <w:r w:rsidRPr="524D3AFC">
              <w:rPr>
                <w:b/>
                <w:bCs/>
              </w:rPr>
              <w:t>Impacto social y en el entorno académico</w:t>
            </w:r>
          </w:p>
          <w:p w14:paraId="56C4F546" w14:textId="77777777" w:rsidR="00A7125F" w:rsidRDefault="00A7125F" w:rsidP="008D751B">
            <w:pPr>
              <w:pStyle w:val="Sinespaciado"/>
              <w:rPr>
                <w:b/>
                <w:bCs/>
              </w:rPr>
            </w:pPr>
          </w:p>
          <w:p w14:paraId="5D02551F" w14:textId="77777777" w:rsidR="00A7125F" w:rsidRDefault="00A7125F" w:rsidP="008D751B">
            <w:pPr>
              <w:pStyle w:val="Sinespaciado"/>
            </w:pPr>
            <w:r>
              <w:t>El impacto de este proyecto trasciende las fronteras de la universidad, contribuyendo al desarrollo del ecosistema académico y tecnológico de la región:</w:t>
            </w:r>
          </w:p>
          <w:p w14:paraId="3D88662C" w14:textId="77777777" w:rsidR="00A7125F" w:rsidRDefault="00A7125F" w:rsidP="008D751B">
            <w:pPr>
              <w:pStyle w:val="Sinespaciado"/>
            </w:pPr>
          </w:p>
          <w:p w14:paraId="34C46CA5" w14:textId="77777777" w:rsidR="00A7125F" w:rsidRDefault="00A7125F" w:rsidP="008D751B">
            <w:pPr>
              <w:pStyle w:val="Sinespaciado"/>
            </w:pPr>
            <w:r>
              <w:t>Contribución a la digitalización y modernización del entorno académico: La implementación de la plataforma ayudará a impulsar la transformación digital en la región, lo que fomentará el uso de tecnologías avanzadas para resolver problemas académicos y administrativos. Esto promoverá una cultura de modernización que puede ser replicada por otras instituciones educativas, contribuyendo al fortalecimiento del sistema educativo local.</w:t>
            </w:r>
          </w:p>
          <w:p w14:paraId="6E88B46E" w14:textId="77777777" w:rsidR="00A7125F" w:rsidRDefault="00A7125F" w:rsidP="008D751B">
            <w:pPr>
              <w:pStyle w:val="Sinespaciado"/>
            </w:pPr>
          </w:p>
          <w:p w14:paraId="0D7ECC89" w14:textId="56BC0435" w:rsidR="00A7125F" w:rsidRDefault="00A7125F" w:rsidP="008D751B">
            <w:pPr>
              <w:pStyle w:val="Sinespaciado"/>
            </w:pPr>
            <w:r>
              <w:t xml:space="preserve">Desarrollo de </w:t>
            </w:r>
            <w:r w:rsidR="003B168E">
              <w:t>técnicos</w:t>
            </w:r>
            <w:r>
              <w:t xml:space="preserve"> mejor preparados: La plataforma permitirá que los estudiantes </w:t>
            </w:r>
            <w:r w:rsidR="003B168E">
              <w:t xml:space="preserve">del programa de software </w:t>
            </w:r>
            <w:r>
              <w:t xml:space="preserve">completen sus proyectos de manera más eficiente y organizada, lo que se traduce en la formación de </w:t>
            </w:r>
            <w:r w:rsidR="003B168E">
              <w:t>técnicos</w:t>
            </w:r>
            <w:r>
              <w:t xml:space="preserve"> más capacitados y competentes para enfrentar los desafíos del mundo laboral. Al mejorar el proceso de titulación, se espera un incremento en la calidad de los egresados, lo que beneficiará directamente a sectores clave de la economía local.</w:t>
            </w:r>
          </w:p>
          <w:p w14:paraId="54795EE3" w14:textId="77777777" w:rsidR="00A7125F" w:rsidRDefault="00A7125F" w:rsidP="008D751B">
            <w:pPr>
              <w:pStyle w:val="Sinespaciado"/>
            </w:pPr>
          </w:p>
          <w:p w14:paraId="4F3A105E" w14:textId="3B3530C5" w:rsidR="00A7125F" w:rsidRDefault="00A7125F" w:rsidP="008D751B">
            <w:pPr>
              <w:pStyle w:val="Sinespaciado"/>
            </w:pPr>
            <w:r>
              <w:t>Fomento de la innovación tecnológica: Este proyecto no solo contribuye a la mejora de los procesos internos de la universidad, sino que también puede servir como un ejemplo de cómo la tecnología puede ser aplicada para solucionar problemas tradicionales en el ámbito académico</w:t>
            </w:r>
            <w:r w:rsidR="003B168E">
              <w:t xml:space="preserve"> técnico</w:t>
            </w:r>
            <w:r>
              <w:t>. Esto puede inspirar la creación de soluciones similares en otras instituciones o en otros procesos académico</w:t>
            </w:r>
            <w:r w:rsidR="003B168E">
              <w:t xml:space="preserve"> técnico</w:t>
            </w:r>
            <w:r>
              <w:t>, promoviendo una cultura de innovación tecnológica dentro del sistema educativo regional.</w:t>
            </w:r>
          </w:p>
          <w:p w14:paraId="0192C131" w14:textId="77777777" w:rsidR="00A7125F" w:rsidRDefault="00A7125F" w:rsidP="008D751B">
            <w:pPr>
              <w:pStyle w:val="Sinespaciado"/>
            </w:pPr>
          </w:p>
          <w:p w14:paraId="6292664C" w14:textId="5FA1355C" w:rsidR="003B168E" w:rsidRDefault="003B168E" w:rsidP="008D751B">
            <w:pPr>
              <w:pStyle w:val="Sinespaciado"/>
            </w:pPr>
            <w:r>
              <w:t>E</w:t>
            </w:r>
            <w:r w:rsidR="00A7125F">
              <w:t>ste proyecto no solo tiene el potencial de resolver problemas actuales relacionados con la gestión de las modalidades de grado</w:t>
            </w:r>
            <w:r>
              <w:t xml:space="preserve"> para </w:t>
            </w:r>
            <w:r w:rsidRPr="003B168E">
              <w:t>Técnico profesional en soporte de sistemas informáticos y redes</w:t>
            </w:r>
            <w:r>
              <w:t>,</w:t>
            </w:r>
            <w:r w:rsidR="00A7125F">
              <w:t xml:space="preserve"> sino que también representa una oportunidad para modernizar y optimizar la educación en la universidad, mejorando la experiencia tanto de estudiantes como de docentes. A largo plazo, la plataforma contribuirá al crecimiento del ecosistema académico y tecnológico local, posicionando a la universidad como una institución moderna y vanguardista.</w:t>
            </w:r>
          </w:p>
          <w:p w14:paraId="7202B3FE" w14:textId="77777777" w:rsidR="008D751B" w:rsidRDefault="008D751B" w:rsidP="008D751B">
            <w:pPr>
              <w:pStyle w:val="Sinespaciado"/>
            </w:pPr>
          </w:p>
          <w:p w14:paraId="19653D26" w14:textId="77777777" w:rsidR="0017179F" w:rsidRDefault="0017179F" w:rsidP="008D751B">
            <w:pPr>
              <w:pStyle w:val="TableParagraph"/>
              <w:spacing w:before="5" w:line="237" w:lineRule="auto"/>
            </w:pPr>
          </w:p>
          <w:p w14:paraId="20FD1E89" w14:textId="77777777" w:rsidR="008D751B" w:rsidRDefault="008D751B" w:rsidP="008D751B">
            <w:pPr>
              <w:pStyle w:val="TableParagraph"/>
              <w:spacing w:before="5" w:line="237" w:lineRule="auto"/>
            </w:pPr>
          </w:p>
          <w:p w14:paraId="10315881" w14:textId="77777777" w:rsidR="008D751B" w:rsidRDefault="008D751B" w:rsidP="008D751B">
            <w:pPr>
              <w:pStyle w:val="TableParagraph"/>
              <w:spacing w:before="5" w:line="237" w:lineRule="auto"/>
            </w:pPr>
          </w:p>
          <w:p w14:paraId="06C7B712" w14:textId="77777777" w:rsidR="008D751B" w:rsidRDefault="008D751B" w:rsidP="008D751B">
            <w:pPr>
              <w:pStyle w:val="TableParagraph"/>
              <w:spacing w:before="5" w:line="237" w:lineRule="auto"/>
            </w:pPr>
          </w:p>
          <w:p w14:paraId="3013EABB" w14:textId="77777777" w:rsidR="0017179F" w:rsidRDefault="0017179F" w:rsidP="0017179F">
            <w:pPr>
              <w:pStyle w:val="TableParagraph"/>
              <w:spacing w:before="5" w:line="237" w:lineRule="auto"/>
            </w:pPr>
          </w:p>
          <w:p w14:paraId="15243C01" w14:textId="77777777" w:rsidR="008D751B" w:rsidRDefault="008D751B" w:rsidP="0017179F">
            <w:pPr>
              <w:pStyle w:val="TableParagraph"/>
              <w:spacing w:before="5" w:line="237" w:lineRule="auto"/>
            </w:pPr>
          </w:p>
          <w:p w14:paraId="73E7051F" w14:textId="77777777" w:rsidR="008D751B" w:rsidRDefault="008D751B" w:rsidP="0017179F">
            <w:pPr>
              <w:pStyle w:val="TableParagraph"/>
              <w:spacing w:before="5" w:line="237" w:lineRule="auto"/>
            </w:pPr>
          </w:p>
          <w:p w14:paraId="7AF8EDE2" w14:textId="77777777" w:rsidR="008D751B" w:rsidRDefault="008D751B" w:rsidP="0017179F">
            <w:pPr>
              <w:pStyle w:val="TableParagraph"/>
              <w:spacing w:before="5" w:line="237" w:lineRule="auto"/>
            </w:pPr>
          </w:p>
          <w:p w14:paraId="6FD633BE" w14:textId="4C0B295D" w:rsidR="003B168E" w:rsidRDefault="003B168E">
            <w:pPr>
              <w:pStyle w:val="TableParagraph"/>
              <w:spacing w:before="5" w:line="237" w:lineRule="auto"/>
              <w:ind w:left="110"/>
            </w:pPr>
          </w:p>
        </w:tc>
      </w:tr>
    </w:tbl>
    <w:p w14:paraId="1EA43D68" w14:textId="77777777" w:rsidR="00A90873" w:rsidRDefault="00A90873">
      <w:pPr>
        <w:pStyle w:val="Textoindependiente"/>
        <w:spacing w:before="11"/>
        <w:rPr>
          <w:rFonts w:ascii="Times New Roman"/>
          <w:b w:val="0"/>
          <w:sz w:val="23"/>
        </w:rPr>
      </w:pPr>
    </w:p>
    <w:tbl>
      <w:tblPr>
        <w:tblStyle w:val="TableNormal"/>
        <w:tblW w:w="0" w:type="auto"/>
        <w:tblInd w:w="192" w:type="dxa"/>
        <w:tblLayout w:type="fixed"/>
        <w:tblLook w:val="01E0" w:firstRow="1" w:lastRow="1" w:firstColumn="1" w:lastColumn="1" w:noHBand="0" w:noVBand="0"/>
      </w:tblPr>
      <w:tblGrid>
        <w:gridCol w:w="10630"/>
      </w:tblGrid>
      <w:tr w:rsidR="00A90873" w14:paraId="7C5526F2" w14:textId="77777777">
        <w:trPr>
          <w:trHeight w:val="270"/>
        </w:trPr>
        <w:tc>
          <w:tcPr>
            <w:tcW w:w="10630" w:type="dxa"/>
            <w:shd w:val="clear" w:color="auto" w:fill="6FAC46"/>
          </w:tcPr>
          <w:p w14:paraId="1DD48092" w14:textId="77777777" w:rsidR="00A90873" w:rsidRDefault="0067433F">
            <w:pPr>
              <w:pStyle w:val="TableParagraph"/>
              <w:spacing w:before="8" w:line="241" w:lineRule="exact"/>
              <w:ind w:left="115"/>
              <w:rPr>
                <w:rFonts w:ascii="Arial"/>
                <w:b/>
              </w:rPr>
            </w:pPr>
            <w:r>
              <w:rPr>
                <w:rFonts w:ascii="Arial"/>
                <w:b/>
              </w:rPr>
              <w:t>OBJETIVOS</w:t>
            </w:r>
          </w:p>
        </w:tc>
      </w:tr>
      <w:tr w:rsidR="00A90873" w14:paraId="59D1D50E" w14:textId="77777777" w:rsidTr="00366677">
        <w:trPr>
          <w:trHeight w:val="12616"/>
        </w:trPr>
        <w:tc>
          <w:tcPr>
            <w:tcW w:w="10630" w:type="dxa"/>
            <w:tcBorders>
              <w:left w:val="single" w:sz="4" w:space="0" w:color="A8D08D"/>
              <w:bottom w:val="single" w:sz="4" w:space="0" w:color="A8D08D"/>
              <w:right w:val="single" w:sz="4" w:space="0" w:color="A8D08D"/>
            </w:tcBorders>
            <w:shd w:val="clear" w:color="auto" w:fill="E1EED9"/>
          </w:tcPr>
          <w:p w14:paraId="270EEE1F" w14:textId="77777777" w:rsidR="00DB6635" w:rsidRDefault="00DB6635" w:rsidP="00DB6635">
            <w:pPr>
              <w:pStyle w:val="Prrafodelista"/>
            </w:pPr>
          </w:p>
          <w:p w14:paraId="270A0D37" w14:textId="77777777" w:rsidR="00DB6635" w:rsidRPr="008D751B" w:rsidRDefault="00DB6635" w:rsidP="008D751B">
            <w:pPr>
              <w:pStyle w:val="Sinespaciado"/>
              <w:rPr>
                <w:b/>
                <w:bCs/>
              </w:rPr>
            </w:pPr>
            <w:r w:rsidRPr="008D751B">
              <w:rPr>
                <w:b/>
                <w:bCs/>
              </w:rPr>
              <w:t>Objetivo general</w:t>
            </w:r>
          </w:p>
          <w:p w14:paraId="56B4EA37" w14:textId="77777777" w:rsidR="00DB6635" w:rsidRPr="00DB6635" w:rsidRDefault="00DB6635" w:rsidP="008D751B">
            <w:pPr>
              <w:pStyle w:val="Sinespaciado"/>
            </w:pPr>
          </w:p>
          <w:p w14:paraId="47A9CE92" w14:textId="330516F8" w:rsidR="00DB6635" w:rsidRDefault="00DB6635" w:rsidP="008D751B">
            <w:pPr>
              <w:pStyle w:val="Sinespaciado"/>
              <w:numPr>
                <w:ilvl w:val="0"/>
                <w:numId w:val="23"/>
              </w:numPr>
            </w:pPr>
            <w:r>
              <w:t>Desarrollar un módulo web integrado en la página oficial de la FET que optimice la comunicación entre tutores y estudiantes, garantice el seguimiento continuo y facilite la gestión de los proyectos en cada ciclo propedéutico del programa de Ingeniería de Software.</w:t>
            </w:r>
          </w:p>
          <w:p w14:paraId="58669DD7" w14:textId="77777777" w:rsidR="00DB6635" w:rsidRDefault="00DB6635" w:rsidP="008D751B">
            <w:pPr>
              <w:pStyle w:val="Sinespaciado"/>
            </w:pPr>
          </w:p>
          <w:p w14:paraId="73C22309" w14:textId="5D29E2E5" w:rsidR="00DB6635" w:rsidRPr="008D751B" w:rsidRDefault="00DB6635" w:rsidP="008D751B">
            <w:pPr>
              <w:pStyle w:val="Sinespaciado"/>
              <w:rPr>
                <w:b/>
                <w:bCs/>
              </w:rPr>
            </w:pPr>
            <w:r w:rsidRPr="008D751B">
              <w:rPr>
                <w:b/>
                <w:bCs/>
              </w:rPr>
              <w:t>Objetivos específicos</w:t>
            </w:r>
          </w:p>
          <w:p w14:paraId="019893DC" w14:textId="77777777" w:rsidR="00DB6635" w:rsidRPr="00DB6635" w:rsidRDefault="00DB6635" w:rsidP="008D751B">
            <w:pPr>
              <w:pStyle w:val="Sinespaciado"/>
            </w:pPr>
          </w:p>
          <w:p w14:paraId="79C6F99E" w14:textId="7258C790" w:rsidR="00DB6635" w:rsidRDefault="00DB6635" w:rsidP="008D751B">
            <w:pPr>
              <w:pStyle w:val="Sinespaciado"/>
              <w:numPr>
                <w:ilvl w:val="0"/>
                <w:numId w:val="23"/>
              </w:numPr>
            </w:pPr>
            <w:r>
              <w:t>Diseñar una interfaz intuitiva y accesible que permita a los estudiantes y tutores gestionar de manera eficiente las actividades relacionadas con los proyectos de grado.</w:t>
            </w:r>
          </w:p>
          <w:p w14:paraId="0914145E" w14:textId="77777777" w:rsidR="00366677" w:rsidRDefault="00366677" w:rsidP="008D751B">
            <w:pPr>
              <w:pStyle w:val="Sinespaciado"/>
            </w:pPr>
          </w:p>
          <w:p w14:paraId="4F4E6D00" w14:textId="30750ACB" w:rsidR="00366677" w:rsidRDefault="00DB6635" w:rsidP="008D751B">
            <w:pPr>
              <w:pStyle w:val="Sinespaciado"/>
              <w:numPr>
                <w:ilvl w:val="0"/>
                <w:numId w:val="23"/>
              </w:numPr>
            </w:pPr>
            <w:r>
              <w:t>Implementar funcionalidades que reduzcan los tiempos de tutorías y encuentros presenciales mediante herramientas de interacción digital, como agendas compartidas y mensajería interna.</w:t>
            </w:r>
          </w:p>
          <w:p w14:paraId="3E0DA587" w14:textId="77777777" w:rsidR="008D751B" w:rsidRDefault="008D751B" w:rsidP="008D751B">
            <w:pPr>
              <w:pStyle w:val="Prrafodelista"/>
            </w:pPr>
          </w:p>
          <w:p w14:paraId="4D833824" w14:textId="77777777" w:rsidR="008D751B" w:rsidRDefault="008D751B" w:rsidP="008D751B">
            <w:pPr>
              <w:pStyle w:val="Sinespaciado"/>
              <w:ind w:left="1440" w:firstLine="0"/>
            </w:pPr>
          </w:p>
          <w:p w14:paraId="7935FBEF" w14:textId="77221481" w:rsidR="00DB6635" w:rsidRDefault="00DB6635" w:rsidP="008D751B">
            <w:pPr>
              <w:pStyle w:val="Sinespaciado"/>
              <w:numPr>
                <w:ilvl w:val="0"/>
                <w:numId w:val="23"/>
              </w:numPr>
            </w:pPr>
            <w:r>
              <w:t>Desarrollar un sistema de notificaciones automatizadas que informe sobre el progreso, actualizaciones y recordatorios clave del proyecto a todos los actores involucrados.</w:t>
            </w:r>
          </w:p>
          <w:p w14:paraId="1C8BC7B2" w14:textId="77777777" w:rsidR="000B3DDF" w:rsidRDefault="000B3DDF" w:rsidP="000B3DDF">
            <w:pPr>
              <w:pStyle w:val="Prrafodelista"/>
              <w:ind w:left="720"/>
            </w:pPr>
          </w:p>
          <w:p w14:paraId="69E4E0B9" w14:textId="77777777" w:rsidR="008D751B" w:rsidRPr="008D751B" w:rsidRDefault="008D751B" w:rsidP="008D751B"/>
          <w:p w14:paraId="42212670" w14:textId="77777777" w:rsidR="008D751B" w:rsidRPr="008D751B" w:rsidRDefault="008D751B" w:rsidP="008D751B"/>
          <w:p w14:paraId="260CF2F8" w14:textId="4817E8B0" w:rsidR="008D751B" w:rsidRPr="008D751B" w:rsidRDefault="008D751B" w:rsidP="008D751B"/>
        </w:tc>
      </w:tr>
    </w:tbl>
    <w:p w14:paraId="61E7666E" w14:textId="77777777" w:rsidR="00A90873" w:rsidRDefault="00A90873">
      <w:pPr>
        <w:pStyle w:val="Textoindependiente"/>
        <w:spacing w:before="5"/>
        <w:rPr>
          <w:rFonts w:ascii="Times New Roman"/>
          <w:b w:val="0"/>
          <w:sz w:val="23"/>
        </w:rPr>
      </w:pPr>
    </w:p>
    <w:tbl>
      <w:tblPr>
        <w:tblStyle w:val="TableNormal"/>
        <w:tblW w:w="0" w:type="auto"/>
        <w:tblInd w:w="192" w:type="dxa"/>
        <w:tblLayout w:type="fixed"/>
        <w:tblLook w:val="01E0" w:firstRow="1" w:lastRow="1" w:firstColumn="1" w:lastColumn="1" w:noHBand="0" w:noVBand="0"/>
      </w:tblPr>
      <w:tblGrid>
        <w:gridCol w:w="10630"/>
      </w:tblGrid>
      <w:tr w:rsidR="00A90873" w14:paraId="222E95F4" w14:textId="77777777">
        <w:trPr>
          <w:trHeight w:val="275"/>
        </w:trPr>
        <w:tc>
          <w:tcPr>
            <w:tcW w:w="10630" w:type="dxa"/>
            <w:shd w:val="clear" w:color="auto" w:fill="6FAC46"/>
          </w:tcPr>
          <w:p w14:paraId="05517CD4" w14:textId="77777777" w:rsidR="00A90873" w:rsidRDefault="0067433F">
            <w:pPr>
              <w:pStyle w:val="TableParagraph"/>
              <w:spacing w:before="13" w:line="241" w:lineRule="exact"/>
              <w:ind w:left="115"/>
              <w:rPr>
                <w:rFonts w:ascii="Arial" w:hAnsi="Arial"/>
                <w:b/>
              </w:rPr>
            </w:pPr>
            <w:r>
              <w:rPr>
                <w:rFonts w:ascii="Arial" w:hAnsi="Arial"/>
                <w:b/>
              </w:rPr>
              <w:lastRenderedPageBreak/>
              <w:t>ASPECTOS</w:t>
            </w:r>
            <w:r>
              <w:rPr>
                <w:rFonts w:ascii="Arial" w:hAnsi="Arial"/>
                <w:b/>
                <w:spacing w:val="-10"/>
              </w:rPr>
              <w:t xml:space="preserve"> </w:t>
            </w:r>
            <w:r>
              <w:rPr>
                <w:rFonts w:ascii="Arial" w:hAnsi="Arial"/>
                <w:b/>
              </w:rPr>
              <w:t>TÉCNICOS</w:t>
            </w:r>
          </w:p>
        </w:tc>
      </w:tr>
      <w:tr w:rsidR="00A90873" w14:paraId="3243FA54" w14:textId="77777777">
        <w:trPr>
          <w:trHeight w:val="1010"/>
        </w:trPr>
        <w:tc>
          <w:tcPr>
            <w:tcW w:w="10630" w:type="dxa"/>
            <w:tcBorders>
              <w:left w:val="single" w:sz="4" w:space="0" w:color="A8D08D"/>
              <w:bottom w:val="single" w:sz="4" w:space="0" w:color="A8D08D"/>
              <w:right w:val="single" w:sz="4" w:space="0" w:color="A8D08D"/>
            </w:tcBorders>
            <w:shd w:val="clear" w:color="auto" w:fill="E1EED9"/>
          </w:tcPr>
          <w:p w14:paraId="13EDA30D" w14:textId="77777777" w:rsidR="00A90873" w:rsidRDefault="00A90873">
            <w:pPr>
              <w:pStyle w:val="TableParagraph"/>
              <w:spacing w:line="242" w:lineRule="auto"/>
              <w:ind w:left="110" w:right="112"/>
              <w:jc w:val="both"/>
            </w:pPr>
          </w:p>
          <w:p w14:paraId="412FAF0F" w14:textId="77777777" w:rsidR="001800DF" w:rsidRPr="008D751B" w:rsidRDefault="001800DF" w:rsidP="008D751B">
            <w:pPr>
              <w:pStyle w:val="Sinespaciado"/>
              <w:rPr>
                <w:b/>
                <w:bCs/>
              </w:rPr>
            </w:pPr>
            <w:r w:rsidRPr="008D751B">
              <w:rPr>
                <w:b/>
                <w:bCs/>
              </w:rPr>
              <w:t>Recursos Tecnológicos</w:t>
            </w:r>
          </w:p>
          <w:p w14:paraId="5D5B9ECD" w14:textId="77777777" w:rsidR="001800DF" w:rsidRDefault="001800DF" w:rsidP="008D751B">
            <w:pPr>
              <w:pStyle w:val="Sinespaciado"/>
            </w:pPr>
          </w:p>
          <w:p w14:paraId="1EE7FBD6" w14:textId="77777777" w:rsidR="001800DF" w:rsidRPr="008D751B" w:rsidRDefault="001800DF" w:rsidP="008D751B">
            <w:pPr>
              <w:pStyle w:val="Sinespaciado"/>
              <w:rPr>
                <w:b/>
                <w:bCs/>
              </w:rPr>
            </w:pPr>
            <w:r w:rsidRPr="008D751B">
              <w:rPr>
                <w:b/>
                <w:bCs/>
              </w:rPr>
              <w:t>Lenguajes de programación y tecnologías:</w:t>
            </w:r>
          </w:p>
          <w:p w14:paraId="44B500A8" w14:textId="77777777" w:rsidR="001800DF" w:rsidRDefault="001800DF" w:rsidP="008D751B">
            <w:pPr>
              <w:pStyle w:val="Sinespaciado"/>
            </w:pPr>
          </w:p>
          <w:p w14:paraId="6EE7048C" w14:textId="4AD01C2E" w:rsidR="001800DF" w:rsidRDefault="001800DF" w:rsidP="008D751B">
            <w:pPr>
              <w:pStyle w:val="Sinespaciado"/>
              <w:numPr>
                <w:ilvl w:val="0"/>
                <w:numId w:val="24"/>
              </w:numPr>
            </w:pPr>
            <w:r>
              <w:t xml:space="preserve">PHP: Lenguaje principal del lado del servidor para gestionar la lógica de </w:t>
            </w:r>
            <w:r w:rsidR="0004155F">
              <w:t>gestión</w:t>
            </w:r>
            <w:r>
              <w:t xml:space="preserve"> y la interacción con la base de datos.</w:t>
            </w:r>
          </w:p>
          <w:p w14:paraId="099ADC19" w14:textId="77777777" w:rsidR="0060158B" w:rsidRDefault="0060158B" w:rsidP="008D751B">
            <w:pPr>
              <w:pStyle w:val="Sinespaciado"/>
            </w:pPr>
          </w:p>
          <w:p w14:paraId="2FA64EB2" w14:textId="77777777" w:rsidR="001800DF" w:rsidRDefault="001800DF" w:rsidP="008D751B">
            <w:pPr>
              <w:pStyle w:val="Sinespaciado"/>
              <w:numPr>
                <w:ilvl w:val="0"/>
                <w:numId w:val="24"/>
              </w:numPr>
            </w:pPr>
            <w:r>
              <w:t>HTML/CSS: Para la estructura y diseño de las interfaces de usuario, asegurando que la plataforma sea visualmente atractiva y fácil de navegar.</w:t>
            </w:r>
          </w:p>
          <w:p w14:paraId="62021D07" w14:textId="77777777" w:rsidR="0060158B" w:rsidRDefault="0060158B" w:rsidP="008D751B">
            <w:pPr>
              <w:pStyle w:val="Sinespaciado"/>
            </w:pPr>
          </w:p>
          <w:p w14:paraId="1A25C26E" w14:textId="073B38C7" w:rsidR="001800DF" w:rsidRDefault="001800DF" w:rsidP="008D751B">
            <w:pPr>
              <w:pStyle w:val="Sinespaciado"/>
              <w:numPr>
                <w:ilvl w:val="0"/>
                <w:numId w:val="24"/>
              </w:numPr>
            </w:pPr>
            <w:r>
              <w:t>JavaScript: Para la interactividad en el lado del cliente, mejorando la experiencia de usuario con elementos dinámicos y asincrónicos.</w:t>
            </w:r>
          </w:p>
          <w:p w14:paraId="4E6EC4A8" w14:textId="77777777" w:rsidR="0060158B" w:rsidRDefault="0060158B" w:rsidP="008D751B">
            <w:pPr>
              <w:pStyle w:val="Sinespaciado"/>
            </w:pPr>
          </w:p>
          <w:p w14:paraId="35A0BF8B" w14:textId="77777777" w:rsidR="001800DF" w:rsidRDefault="001800DF" w:rsidP="008D751B">
            <w:pPr>
              <w:pStyle w:val="Sinespaciado"/>
              <w:numPr>
                <w:ilvl w:val="0"/>
                <w:numId w:val="24"/>
              </w:numPr>
            </w:pPr>
            <w:r>
              <w:t>MySQL: Sistema de gestión de bases de datos que permitirá almacenar de manera segura toda la información relacionada con usuarios, proyectos, avances y evaluaciones.</w:t>
            </w:r>
          </w:p>
          <w:p w14:paraId="7212CD0D" w14:textId="77777777" w:rsidR="0060158B" w:rsidRDefault="0060158B" w:rsidP="008D751B">
            <w:pPr>
              <w:pStyle w:val="Sinespaciado"/>
            </w:pPr>
          </w:p>
          <w:p w14:paraId="72E0F935" w14:textId="77777777" w:rsidR="001800DF" w:rsidRDefault="001800DF" w:rsidP="008D751B">
            <w:pPr>
              <w:pStyle w:val="Sinespaciado"/>
              <w:numPr>
                <w:ilvl w:val="0"/>
                <w:numId w:val="24"/>
              </w:numPr>
            </w:pPr>
            <w:r>
              <w:t>Servidor web: Para alojar la aplicación, se utilizará Apache o Nginx, junto con PHP para el procesamiento del backend.</w:t>
            </w:r>
          </w:p>
          <w:p w14:paraId="3BC54B8F" w14:textId="77777777" w:rsidR="001800DF" w:rsidRDefault="001800DF" w:rsidP="008D751B">
            <w:pPr>
              <w:pStyle w:val="Sinespaciado"/>
            </w:pPr>
          </w:p>
          <w:p w14:paraId="1AF0769B" w14:textId="77777777" w:rsidR="001800DF" w:rsidRPr="008D751B" w:rsidRDefault="001800DF" w:rsidP="008D751B">
            <w:pPr>
              <w:pStyle w:val="Sinespaciado"/>
              <w:rPr>
                <w:b/>
                <w:bCs/>
              </w:rPr>
            </w:pPr>
            <w:r w:rsidRPr="008D751B">
              <w:rPr>
                <w:b/>
                <w:bCs/>
              </w:rPr>
              <w:t>Entorno de desarrollo:</w:t>
            </w:r>
          </w:p>
          <w:p w14:paraId="1602E0FE" w14:textId="77777777" w:rsidR="001800DF" w:rsidRDefault="001800DF" w:rsidP="008D751B">
            <w:pPr>
              <w:pStyle w:val="Sinespaciado"/>
            </w:pPr>
          </w:p>
          <w:p w14:paraId="077E2B19" w14:textId="77777777" w:rsidR="001800DF" w:rsidRDefault="001800DF" w:rsidP="008D751B">
            <w:pPr>
              <w:pStyle w:val="Sinespaciado"/>
              <w:numPr>
                <w:ilvl w:val="0"/>
                <w:numId w:val="25"/>
              </w:numPr>
            </w:pPr>
            <w:r>
              <w:t>Editor de código: Se utilizarán herramientas como Visual Studio Code o Sublime Text para escribir el código.</w:t>
            </w:r>
          </w:p>
          <w:p w14:paraId="4E69A5D8" w14:textId="77777777" w:rsidR="00602A9C" w:rsidRDefault="00602A9C" w:rsidP="008D751B">
            <w:pPr>
              <w:pStyle w:val="Sinespaciado"/>
            </w:pPr>
          </w:p>
          <w:p w14:paraId="7B77E7E8" w14:textId="7F8C8F7D" w:rsidR="001800DF" w:rsidRDefault="001800DF" w:rsidP="008D751B">
            <w:pPr>
              <w:pStyle w:val="Sinespaciado"/>
              <w:numPr>
                <w:ilvl w:val="0"/>
                <w:numId w:val="25"/>
              </w:numPr>
            </w:pPr>
            <w:r>
              <w:lastRenderedPageBreak/>
              <w:t>Sistema de control de versiones: Se implementará Git para gestionar el control de versiones del código fuente y la colaboración entre los desarrolladores.</w:t>
            </w:r>
          </w:p>
          <w:p w14:paraId="4208A239" w14:textId="77777777" w:rsidR="001800DF" w:rsidRDefault="001800DF" w:rsidP="008D751B">
            <w:pPr>
              <w:pStyle w:val="Sinespaciado"/>
            </w:pPr>
          </w:p>
          <w:p w14:paraId="604430C2" w14:textId="77777777" w:rsidR="001800DF" w:rsidRDefault="001800DF" w:rsidP="008D751B">
            <w:pPr>
              <w:pStyle w:val="Sinespaciado"/>
              <w:numPr>
                <w:ilvl w:val="0"/>
                <w:numId w:val="25"/>
              </w:numPr>
            </w:pPr>
            <w:r>
              <w:t>Servidor de desarrollo local: Se trabajará inicialmente en un entorno local utilizando XAMPP o MAMP para pruebas y desarrollo.</w:t>
            </w:r>
          </w:p>
          <w:p w14:paraId="330F6A54" w14:textId="77777777" w:rsidR="001800DF" w:rsidRDefault="001800DF" w:rsidP="008D751B">
            <w:pPr>
              <w:pStyle w:val="Sinespaciado"/>
            </w:pPr>
          </w:p>
          <w:p w14:paraId="716EE8E9" w14:textId="77777777" w:rsidR="001800DF" w:rsidRPr="008D751B" w:rsidRDefault="001800DF" w:rsidP="008D751B">
            <w:pPr>
              <w:pStyle w:val="Sinespaciado"/>
              <w:rPr>
                <w:b/>
                <w:bCs/>
              </w:rPr>
            </w:pPr>
            <w:r w:rsidRPr="008D751B">
              <w:rPr>
                <w:b/>
                <w:bCs/>
              </w:rPr>
              <w:t>Actividades Cronológicas</w:t>
            </w:r>
          </w:p>
          <w:p w14:paraId="326418F4" w14:textId="77777777" w:rsidR="00B57903" w:rsidRPr="007E128C" w:rsidRDefault="00B57903" w:rsidP="008D751B">
            <w:pPr>
              <w:pStyle w:val="Sinespaciado"/>
            </w:pPr>
          </w:p>
          <w:p w14:paraId="46EA2F07" w14:textId="77777777" w:rsidR="001800DF" w:rsidRDefault="001800DF" w:rsidP="008D751B">
            <w:pPr>
              <w:pStyle w:val="Sinespaciado"/>
            </w:pPr>
            <w:r>
              <w:t>El desarrollo del proyecto se dividirá en fases para garantizar un progreso ordenado y controlado. A continuación, se presenta un cronograma de actividades:</w:t>
            </w:r>
          </w:p>
          <w:p w14:paraId="211AE71A" w14:textId="77777777" w:rsidR="001800DF" w:rsidRDefault="001800DF" w:rsidP="008D751B">
            <w:pPr>
              <w:pStyle w:val="Sinespaciado"/>
            </w:pPr>
          </w:p>
          <w:p w14:paraId="202095D5" w14:textId="77777777" w:rsidR="001800DF" w:rsidRPr="008D751B" w:rsidRDefault="001800DF" w:rsidP="008D751B">
            <w:pPr>
              <w:pStyle w:val="Sinespaciado"/>
              <w:rPr>
                <w:b/>
                <w:bCs/>
              </w:rPr>
            </w:pPr>
            <w:r w:rsidRPr="008D751B">
              <w:rPr>
                <w:b/>
                <w:bCs/>
              </w:rPr>
              <w:t>Fase 1: Análisis y Diseño del Sistema</w:t>
            </w:r>
          </w:p>
          <w:p w14:paraId="4E07AF5C" w14:textId="77777777" w:rsidR="00B57903" w:rsidRDefault="00B57903" w:rsidP="008D751B">
            <w:pPr>
              <w:pStyle w:val="Sinespaciado"/>
            </w:pPr>
          </w:p>
          <w:p w14:paraId="1D20C780" w14:textId="77777777" w:rsidR="001800DF" w:rsidRDefault="001800DF" w:rsidP="008D751B">
            <w:pPr>
              <w:pStyle w:val="Sinespaciado"/>
              <w:numPr>
                <w:ilvl w:val="0"/>
                <w:numId w:val="26"/>
              </w:numPr>
            </w:pPr>
            <w:r>
              <w:t>Reunión de requisitos: Identificar las necesidades específicas del sistema a través de consultas con estudiantes, docentes y administradores. Definir claramente los requisitos funcionales y no funcionales.</w:t>
            </w:r>
          </w:p>
          <w:p w14:paraId="38FA6EE1" w14:textId="77777777" w:rsidR="003B168E" w:rsidRDefault="003B168E" w:rsidP="008D751B">
            <w:pPr>
              <w:pStyle w:val="Sinespaciado"/>
            </w:pPr>
          </w:p>
          <w:p w14:paraId="0D92390B" w14:textId="77777777" w:rsidR="001800DF" w:rsidRDefault="001800DF" w:rsidP="008D751B">
            <w:pPr>
              <w:pStyle w:val="Sinespaciado"/>
              <w:numPr>
                <w:ilvl w:val="0"/>
                <w:numId w:val="26"/>
              </w:numPr>
            </w:pPr>
            <w:r>
              <w:t>Diseño de la base de datos: Crear el modelo de base de datos en MySQL con todas las tablas necesarias (usuarios, proyectos, avances, evaluaciones, etc.).</w:t>
            </w:r>
          </w:p>
          <w:p w14:paraId="3DA30FAC" w14:textId="77777777" w:rsidR="001800DF" w:rsidRDefault="001800DF" w:rsidP="008D751B">
            <w:pPr>
              <w:pStyle w:val="Sinespaciado"/>
            </w:pPr>
          </w:p>
          <w:p w14:paraId="3C2B0F35" w14:textId="256B63E1" w:rsidR="001800DF" w:rsidRDefault="001800DF" w:rsidP="008D751B">
            <w:pPr>
              <w:pStyle w:val="Sinespaciado"/>
              <w:numPr>
                <w:ilvl w:val="0"/>
                <w:numId w:val="26"/>
              </w:numPr>
            </w:pPr>
            <w:r>
              <w:t>Maquetación del frontend: Definir el diseño de la interfaz de usuario utilizando herramientas como Figma o Adobe XD para asegurar una experiencia atractiva y fluida.</w:t>
            </w:r>
          </w:p>
          <w:p w14:paraId="653E8985" w14:textId="77777777" w:rsidR="003B168E" w:rsidRDefault="003B168E" w:rsidP="008D751B">
            <w:pPr>
              <w:pStyle w:val="Sinespaciado"/>
            </w:pPr>
          </w:p>
          <w:p w14:paraId="5AF34463" w14:textId="77777777" w:rsidR="001800DF" w:rsidRPr="008D751B" w:rsidRDefault="001800DF" w:rsidP="008D751B">
            <w:pPr>
              <w:pStyle w:val="Sinespaciado"/>
              <w:rPr>
                <w:b/>
                <w:bCs/>
              </w:rPr>
            </w:pPr>
            <w:r w:rsidRPr="008D751B">
              <w:rPr>
                <w:b/>
                <w:bCs/>
              </w:rPr>
              <w:t>Fase 2: Desarrollo de la Autenticación y Gestión de Usuarios</w:t>
            </w:r>
          </w:p>
          <w:p w14:paraId="41936587" w14:textId="77777777" w:rsidR="001800DF" w:rsidRDefault="001800DF" w:rsidP="008D751B">
            <w:pPr>
              <w:pStyle w:val="Sinespaciado"/>
            </w:pPr>
          </w:p>
          <w:p w14:paraId="4EAAC488" w14:textId="77777777" w:rsidR="001800DF" w:rsidRDefault="001800DF" w:rsidP="008D751B">
            <w:pPr>
              <w:pStyle w:val="Sinespaciado"/>
              <w:numPr>
                <w:ilvl w:val="0"/>
                <w:numId w:val="27"/>
              </w:numPr>
            </w:pPr>
            <w:r>
              <w:lastRenderedPageBreak/>
              <w:t>Autenticación: Implementar el sistema de registro e inicio de sesión utilizando PHP y MySQL, asegurando control de acceso basado en roles (estudiante, docente, administrador).</w:t>
            </w:r>
          </w:p>
          <w:p w14:paraId="0842831B" w14:textId="77777777" w:rsidR="001800DF" w:rsidRDefault="001800DF" w:rsidP="008D751B">
            <w:pPr>
              <w:pStyle w:val="Sinespaciado"/>
              <w:numPr>
                <w:ilvl w:val="0"/>
                <w:numId w:val="27"/>
              </w:numPr>
            </w:pPr>
            <w:r>
              <w:t>Gestión de perfiles: Crear las vistas y controladores para la edición y visualización de perfiles de usuarios, permitiendo a los usuarios actualizar su información personal.</w:t>
            </w:r>
          </w:p>
          <w:p w14:paraId="7AAC5349" w14:textId="77777777" w:rsidR="001800DF" w:rsidRPr="008D751B" w:rsidRDefault="001800DF" w:rsidP="008D751B">
            <w:pPr>
              <w:pStyle w:val="Sinespaciado"/>
              <w:rPr>
                <w:b/>
                <w:bCs/>
              </w:rPr>
            </w:pPr>
          </w:p>
          <w:p w14:paraId="4004055D" w14:textId="77777777" w:rsidR="001800DF" w:rsidRPr="008D751B" w:rsidRDefault="001800DF" w:rsidP="008D751B">
            <w:pPr>
              <w:pStyle w:val="Sinespaciado"/>
              <w:rPr>
                <w:b/>
                <w:bCs/>
              </w:rPr>
            </w:pPr>
            <w:r w:rsidRPr="008D751B">
              <w:rPr>
                <w:b/>
                <w:bCs/>
              </w:rPr>
              <w:t>Fase 3: Desarrollo del Módulo de Proyectos</w:t>
            </w:r>
          </w:p>
          <w:p w14:paraId="428BAA2F" w14:textId="77777777" w:rsidR="00B57903" w:rsidRDefault="00B57903" w:rsidP="008D751B">
            <w:pPr>
              <w:pStyle w:val="Sinespaciado"/>
            </w:pPr>
          </w:p>
          <w:p w14:paraId="754EA5B6" w14:textId="1C0AA8F0" w:rsidR="001800DF" w:rsidRDefault="001800DF" w:rsidP="008D751B">
            <w:pPr>
              <w:pStyle w:val="Sinespaciado"/>
              <w:numPr>
                <w:ilvl w:val="0"/>
                <w:numId w:val="28"/>
              </w:numPr>
            </w:pPr>
            <w:r>
              <w:t xml:space="preserve">Registro de proyectos: Implementar la funcionalidad para que los estudiantes </w:t>
            </w:r>
            <w:r w:rsidR="00543F73">
              <w:t xml:space="preserve">del programa de software </w:t>
            </w:r>
            <w:r>
              <w:t>puedan presentar sus ideas de proyectos y asignar tutores de manera automática o manual.</w:t>
            </w:r>
          </w:p>
          <w:p w14:paraId="65382AA8" w14:textId="77777777" w:rsidR="001800DF" w:rsidRDefault="001800DF" w:rsidP="008D751B">
            <w:pPr>
              <w:pStyle w:val="Sinespaciado"/>
              <w:numPr>
                <w:ilvl w:val="0"/>
                <w:numId w:val="28"/>
              </w:numPr>
            </w:pPr>
            <w:r>
              <w:t>Seguimiento de avances: Crear un sistema donde los estudiantes puedan subir avances periódicos y los docentes puedan calificarlos y comentar.</w:t>
            </w:r>
          </w:p>
          <w:p w14:paraId="36C94C78" w14:textId="77777777" w:rsidR="001800DF" w:rsidRDefault="001800DF" w:rsidP="008D751B">
            <w:pPr>
              <w:pStyle w:val="Sinespaciado"/>
            </w:pPr>
          </w:p>
          <w:p w14:paraId="63875E79" w14:textId="77777777" w:rsidR="001800DF" w:rsidRDefault="001800DF" w:rsidP="008D751B">
            <w:pPr>
              <w:pStyle w:val="Sinespaciado"/>
              <w:numPr>
                <w:ilvl w:val="0"/>
                <w:numId w:val="28"/>
              </w:numPr>
            </w:pPr>
            <w:r>
              <w:t>Notificaciones y alertas: Desarrollar un sistema que envíe notificaciones automáticas para recordar fechas de entrega, comentarios de tutores y otras alertas importantes.</w:t>
            </w:r>
          </w:p>
          <w:p w14:paraId="5B4041B7" w14:textId="77777777" w:rsidR="001800DF" w:rsidRDefault="001800DF" w:rsidP="008D751B">
            <w:pPr>
              <w:pStyle w:val="Sinespaciado"/>
            </w:pPr>
          </w:p>
          <w:p w14:paraId="4B25E9B0" w14:textId="77777777" w:rsidR="001800DF" w:rsidRPr="008D751B" w:rsidRDefault="001800DF" w:rsidP="008D751B">
            <w:pPr>
              <w:pStyle w:val="Sinespaciado"/>
              <w:rPr>
                <w:b/>
                <w:bCs/>
              </w:rPr>
            </w:pPr>
            <w:r w:rsidRPr="008D751B">
              <w:rPr>
                <w:b/>
                <w:bCs/>
              </w:rPr>
              <w:t>Fase 4: Comunicación y Chat Interactivo</w:t>
            </w:r>
          </w:p>
          <w:p w14:paraId="19E4943B" w14:textId="77777777" w:rsidR="00B57903" w:rsidRDefault="00B57903" w:rsidP="008D751B">
            <w:pPr>
              <w:pStyle w:val="Sinespaciado"/>
            </w:pPr>
          </w:p>
          <w:p w14:paraId="0882E779" w14:textId="352B0F96" w:rsidR="001800DF" w:rsidRDefault="001800DF" w:rsidP="008D751B">
            <w:pPr>
              <w:pStyle w:val="Sinespaciado"/>
              <w:numPr>
                <w:ilvl w:val="0"/>
                <w:numId w:val="29"/>
              </w:numPr>
            </w:pPr>
            <w:r>
              <w:t xml:space="preserve">Chat en tiempo real: Implementar un sistema de chat utilizando </w:t>
            </w:r>
            <w:r w:rsidR="00543F73">
              <w:t xml:space="preserve">lenguajes como </w:t>
            </w:r>
            <w:r>
              <w:t>JavaScript</w:t>
            </w:r>
            <w:r w:rsidR="00543F73">
              <w:t xml:space="preserve">/PHP </w:t>
            </w:r>
            <w:r>
              <w:t>para facilitar la comunicación entre estudiantes y tutores.</w:t>
            </w:r>
          </w:p>
          <w:p w14:paraId="20F6BAF7" w14:textId="77777777" w:rsidR="001800DF" w:rsidRDefault="001800DF" w:rsidP="008D751B">
            <w:pPr>
              <w:pStyle w:val="Sinespaciado"/>
            </w:pPr>
          </w:p>
          <w:p w14:paraId="346F5D70" w14:textId="77777777" w:rsidR="001800DF" w:rsidRDefault="001800DF" w:rsidP="008D751B">
            <w:pPr>
              <w:pStyle w:val="Sinespaciado"/>
              <w:numPr>
                <w:ilvl w:val="0"/>
                <w:numId w:val="29"/>
              </w:numPr>
            </w:pPr>
            <w:r>
              <w:t>Convocatorias: Crear un módulo donde se gestionen las fechas, horas y salones para presentaciones finales, generando notificaciones automáticas para los participantes.</w:t>
            </w:r>
          </w:p>
          <w:p w14:paraId="2F606502" w14:textId="77777777" w:rsidR="001800DF" w:rsidRDefault="001800DF" w:rsidP="008D751B">
            <w:pPr>
              <w:pStyle w:val="Sinespaciado"/>
            </w:pPr>
          </w:p>
          <w:p w14:paraId="200FD6F8" w14:textId="77777777" w:rsidR="001800DF" w:rsidRPr="008D751B" w:rsidRDefault="001800DF" w:rsidP="008D751B">
            <w:pPr>
              <w:pStyle w:val="Sinespaciado"/>
              <w:rPr>
                <w:b/>
                <w:bCs/>
              </w:rPr>
            </w:pPr>
            <w:r w:rsidRPr="008D751B">
              <w:rPr>
                <w:b/>
                <w:bCs/>
              </w:rPr>
              <w:t>Fase 5: Desarrollo de Funcionalidades Adicionales</w:t>
            </w:r>
          </w:p>
          <w:p w14:paraId="284651C9" w14:textId="77777777" w:rsidR="00B57903" w:rsidRDefault="00B57903" w:rsidP="008D751B">
            <w:pPr>
              <w:pStyle w:val="Sinespaciado"/>
            </w:pPr>
          </w:p>
          <w:p w14:paraId="1AB6A863" w14:textId="77777777" w:rsidR="001800DF" w:rsidRDefault="001800DF" w:rsidP="008D751B">
            <w:pPr>
              <w:pStyle w:val="Sinespaciado"/>
              <w:numPr>
                <w:ilvl w:val="0"/>
                <w:numId w:val="30"/>
              </w:numPr>
            </w:pPr>
            <w:r>
              <w:t>Módulo de recursos de apoyo: Permitir a los docentes compartir recursos educativos como enlaces a tutoriales de YouTube, plataformas de aprendizaje como W3Schools, entre otros.</w:t>
            </w:r>
          </w:p>
          <w:p w14:paraId="40B0EAFE" w14:textId="77777777" w:rsidR="001800DF" w:rsidRDefault="001800DF" w:rsidP="008D751B">
            <w:pPr>
              <w:pStyle w:val="Sinespaciado"/>
            </w:pPr>
          </w:p>
          <w:p w14:paraId="5E33E42B" w14:textId="77777777" w:rsidR="001800DF" w:rsidRPr="008D751B" w:rsidRDefault="001800DF" w:rsidP="008D751B">
            <w:pPr>
              <w:pStyle w:val="Sinespaciado"/>
              <w:rPr>
                <w:b/>
                <w:bCs/>
              </w:rPr>
            </w:pPr>
            <w:r w:rsidRPr="008D751B">
              <w:rPr>
                <w:b/>
                <w:bCs/>
              </w:rPr>
              <w:t>Fase 6: Pruebas, Despliegue y Mantenimiento</w:t>
            </w:r>
          </w:p>
          <w:p w14:paraId="07C533EB" w14:textId="77777777" w:rsidR="001800DF" w:rsidRDefault="001800DF" w:rsidP="008D751B">
            <w:pPr>
              <w:pStyle w:val="Sinespaciado"/>
            </w:pPr>
          </w:p>
          <w:p w14:paraId="3365803C" w14:textId="77777777" w:rsidR="001800DF" w:rsidRDefault="001800DF" w:rsidP="008D751B">
            <w:pPr>
              <w:pStyle w:val="Sinespaciado"/>
              <w:numPr>
                <w:ilvl w:val="0"/>
                <w:numId w:val="30"/>
              </w:numPr>
            </w:pPr>
            <w:r>
              <w:t>Pruebas de funcionalidad: Realizar pruebas exhaustivas de todas las funcionalidades del sistema, verificando la correcta operación del inicio de sesión, envío de avances, chat y notificaciones.</w:t>
            </w:r>
          </w:p>
          <w:p w14:paraId="57F54AAC" w14:textId="77777777" w:rsidR="001800DF" w:rsidRDefault="001800DF" w:rsidP="008D751B">
            <w:pPr>
              <w:pStyle w:val="Sinespaciado"/>
            </w:pPr>
          </w:p>
          <w:p w14:paraId="783E9042" w14:textId="77777777" w:rsidR="001800DF" w:rsidRDefault="001800DF" w:rsidP="008D751B">
            <w:pPr>
              <w:pStyle w:val="Sinespaciado"/>
              <w:numPr>
                <w:ilvl w:val="0"/>
                <w:numId w:val="30"/>
              </w:numPr>
            </w:pPr>
            <w:r>
              <w:t>Pruebas de seguridad: Validar la implementación de medidas de seguridad como el cifrado de contraseñas, el uso de HTTPS y la protección contra inyecciones SQL.</w:t>
            </w:r>
          </w:p>
          <w:p w14:paraId="133123C6" w14:textId="77777777" w:rsidR="001800DF" w:rsidRDefault="001800DF" w:rsidP="008D751B">
            <w:pPr>
              <w:pStyle w:val="Sinespaciado"/>
            </w:pPr>
          </w:p>
          <w:p w14:paraId="5F3616B4" w14:textId="77777777" w:rsidR="001800DF" w:rsidRDefault="001800DF" w:rsidP="008D751B">
            <w:pPr>
              <w:pStyle w:val="Sinespaciado"/>
              <w:numPr>
                <w:ilvl w:val="0"/>
                <w:numId w:val="30"/>
              </w:numPr>
            </w:pPr>
            <w:r>
              <w:t>Despliegue en servidor: Subir el sistema a un servidor en la nube, configurar el dominio y el certificado SSL.</w:t>
            </w:r>
          </w:p>
          <w:p w14:paraId="03133A1C" w14:textId="77777777" w:rsidR="001800DF" w:rsidRDefault="001800DF" w:rsidP="008D751B">
            <w:pPr>
              <w:pStyle w:val="Sinespaciado"/>
              <w:numPr>
                <w:ilvl w:val="0"/>
                <w:numId w:val="30"/>
              </w:numPr>
            </w:pPr>
            <w:r>
              <w:t>Capacitación: Proporcionar a los usuarios una guía de uso y tutoriales, garantizando que estudiantes y docentes puedan interactuar con el sistema sin problemas.</w:t>
            </w:r>
          </w:p>
          <w:p w14:paraId="55E65952" w14:textId="77777777" w:rsidR="00602A9C" w:rsidRDefault="00602A9C" w:rsidP="001800DF">
            <w:pPr>
              <w:pStyle w:val="TableParagraph"/>
              <w:spacing w:line="242" w:lineRule="auto"/>
              <w:ind w:left="110" w:right="112"/>
              <w:jc w:val="both"/>
            </w:pPr>
          </w:p>
          <w:p w14:paraId="703B694F" w14:textId="3911E4F0" w:rsidR="00602A9C" w:rsidRDefault="00602A9C" w:rsidP="001800DF">
            <w:pPr>
              <w:pStyle w:val="TableParagraph"/>
              <w:spacing w:line="242" w:lineRule="auto"/>
              <w:ind w:left="110" w:right="112"/>
              <w:jc w:val="both"/>
            </w:pPr>
          </w:p>
        </w:tc>
      </w:tr>
    </w:tbl>
    <w:p w14:paraId="1E4A913C" w14:textId="77777777" w:rsidR="00A90873" w:rsidRDefault="00A90873">
      <w:pPr>
        <w:spacing w:line="242" w:lineRule="auto"/>
        <w:jc w:val="both"/>
      </w:pPr>
    </w:p>
    <w:p w14:paraId="31B19441" w14:textId="1E1E4C23" w:rsidR="00023657" w:rsidRPr="00023657" w:rsidRDefault="00023657" w:rsidP="00023657"/>
    <w:p w14:paraId="55B95678" w14:textId="77777777" w:rsidR="00023657" w:rsidRPr="00023657" w:rsidRDefault="00023657" w:rsidP="00023657"/>
    <w:p w14:paraId="57C3060B" w14:textId="7737159D" w:rsidR="00023657" w:rsidRDefault="00023657" w:rsidP="00023657">
      <w:pPr>
        <w:tabs>
          <w:tab w:val="left" w:pos="1056"/>
        </w:tabs>
      </w:pPr>
      <w:r>
        <w:tab/>
      </w:r>
    </w:p>
    <w:p w14:paraId="51CC8D6D" w14:textId="77777777" w:rsidR="00023657" w:rsidRDefault="00023657" w:rsidP="00023657">
      <w:pPr>
        <w:tabs>
          <w:tab w:val="left" w:pos="1056"/>
        </w:tabs>
      </w:pPr>
    </w:p>
    <w:p w14:paraId="3ABE7E5A" w14:textId="77777777" w:rsidR="00023657" w:rsidRDefault="00023657" w:rsidP="00023657">
      <w:pPr>
        <w:tabs>
          <w:tab w:val="left" w:pos="1056"/>
        </w:tabs>
      </w:pPr>
    </w:p>
    <w:p w14:paraId="1F167C13" w14:textId="063E07C3" w:rsidR="00023657" w:rsidRDefault="00023657" w:rsidP="00023657">
      <w:pPr>
        <w:tabs>
          <w:tab w:val="left" w:pos="1056"/>
        </w:tabs>
      </w:pPr>
    </w:p>
    <w:p w14:paraId="4942FECB" w14:textId="77777777" w:rsidR="00023657" w:rsidRDefault="00023657" w:rsidP="00023657">
      <w:pPr>
        <w:tabs>
          <w:tab w:val="left" w:pos="1056"/>
        </w:tabs>
      </w:pPr>
    </w:p>
    <w:p w14:paraId="617B3F35" w14:textId="77777777" w:rsidR="00023657" w:rsidRDefault="00023657" w:rsidP="00023657">
      <w:pPr>
        <w:tabs>
          <w:tab w:val="left" w:pos="1056"/>
        </w:tabs>
      </w:pPr>
    </w:p>
    <w:p w14:paraId="58B119A6" w14:textId="77777777" w:rsidR="00023657" w:rsidRDefault="00023657" w:rsidP="00023657">
      <w:pPr>
        <w:tabs>
          <w:tab w:val="left" w:pos="1056"/>
        </w:tabs>
      </w:pPr>
    </w:p>
    <w:p w14:paraId="17FB9CB0" w14:textId="5FA0F355" w:rsidR="00A90873" w:rsidRDefault="00A90873">
      <w:pPr>
        <w:pStyle w:val="Textoindependiente"/>
        <w:rPr>
          <w:rFonts w:ascii="Times New Roman"/>
          <w:b w:val="0"/>
          <w:sz w:val="20"/>
        </w:rPr>
      </w:pPr>
    </w:p>
    <w:p w14:paraId="2AB6D37F" w14:textId="318B317F" w:rsidR="00A90873" w:rsidRDefault="00A90873">
      <w:pPr>
        <w:pStyle w:val="Textoindependiente"/>
        <w:rPr>
          <w:rFonts w:ascii="Times New Roman"/>
          <w:b w:val="0"/>
          <w:sz w:val="20"/>
        </w:rPr>
      </w:pPr>
    </w:p>
    <w:p w14:paraId="42DC7485" w14:textId="6D0F4E9E" w:rsidR="00A90873" w:rsidRDefault="00A90873">
      <w:pPr>
        <w:pStyle w:val="Textoindependiente"/>
        <w:rPr>
          <w:rFonts w:ascii="Times New Roman"/>
          <w:b w:val="0"/>
          <w:sz w:val="20"/>
        </w:rPr>
      </w:pPr>
    </w:p>
    <w:p w14:paraId="1E6EF3CD" w14:textId="77777777" w:rsidR="00A90873" w:rsidRDefault="00A90873">
      <w:pPr>
        <w:pStyle w:val="Textoindependiente"/>
        <w:spacing w:before="6"/>
        <w:rPr>
          <w:rFonts w:ascii="Times New Roman"/>
          <w:b w:val="0"/>
          <w:sz w:val="13"/>
        </w:rPr>
      </w:pPr>
    </w:p>
    <w:p w14:paraId="1AEBB408" w14:textId="77777777" w:rsidR="005B23E8" w:rsidRDefault="005B23E8" w:rsidP="008D751B">
      <w:pPr>
        <w:tabs>
          <w:tab w:val="left" w:pos="2225"/>
          <w:tab w:val="left" w:pos="7645"/>
        </w:tabs>
        <w:spacing w:before="93"/>
      </w:pPr>
    </w:p>
    <w:tbl>
      <w:tblPr>
        <w:tblStyle w:val="TableNormal"/>
        <w:tblpPr w:leftFromText="141" w:rightFromText="141" w:vertAnchor="page" w:horzAnchor="margin" w:tblpY="199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0"/>
        <w:gridCol w:w="759"/>
        <w:gridCol w:w="754"/>
        <w:gridCol w:w="760"/>
        <w:gridCol w:w="760"/>
        <w:gridCol w:w="755"/>
        <w:gridCol w:w="761"/>
        <w:gridCol w:w="756"/>
        <w:gridCol w:w="761"/>
        <w:gridCol w:w="762"/>
        <w:gridCol w:w="775"/>
      </w:tblGrid>
      <w:tr w:rsidR="008D751B" w14:paraId="3CE62782" w14:textId="77777777" w:rsidTr="008D751B">
        <w:trPr>
          <w:trHeight w:val="389"/>
        </w:trPr>
        <w:tc>
          <w:tcPr>
            <w:tcW w:w="2880" w:type="dxa"/>
            <w:vMerge w:val="restart"/>
            <w:shd w:val="clear" w:color="auto" w:fill="6FAC46"/>
          </w:tcPr>
          <w:p w14:paraId="35DEAF71" w14:textId="77777777" w:rsidR="008D751B" w:rsidRDefault="008D751B" w:rsidP="008D751B">
            <w:pPr>
              <w:pStyle w:val="TableParagraph"/>
              <w:spacing w:line="252" w:lineRule="exact"/>
              <w:ind w:left="959" w:right="958"/>
              <w:jc w:val="center"/>
            </w:pPr>
            <w:r>
              <w:rPr>
                <w:color w:val="FFFFFF"/>
              </w:rPr>
              <w:lastRenderedPageBreak/>
              <w:t>Actividad</w:t>
            </w:r>
          </w:p>
        </w:tc>
        <w:tc>
          <w:tcPr>
            <w:tcW w:w="1513" w:type="dxa"/>
            <w:gridSpan w:val="2"/>
            <w:shd w:val="clear" w:color="auto" w:fill="6FAC46"/>
          </w:tcPr>
          <w:p w14:paraId="3AFD5080" w14:textId="77777777" w:rsidR="008D751B" w:rsidRDefault="008D751B" w:rsidP="008D751B">
            <w:pPr>
              <w:pStyle w:val="TableParagraph"/>
              <w:rPr>
                <w:rFonts w:ascii="Times New Roman"/>
                <w:sz w:val="20"/>
              </w:rPr>
            </w:pPr>
          </w:p>
        </w:tc>
        <w:tc>
          <w:tcPr>
            <w:tcW w:w="6090" w:type="dxa"/>
            <w:gridSpan w:val="8"/>
            <w:shd w:val="clear" w:color="auto" w:fill="6FAC46"/>
          </w:tcPr>
          <w:p w14:paraId="23061F29" w14:textId="77777777" w:rsidR="008D751B" w:rsidRDefault="008D751B" w:rsidP="008D751B">
            <w:pPr>
              <w:pStyle w:val="TableParagraph"/>
              <w:spacing w:line="252" w:lineRule="exact"/>
              <w:ind w:left="2675" w:right="2675"/>
              <w:jc w:val="center"/>
            </w:pPr>
            <w:r>
              <w:rPr>
                <w:color w:val="FFFFFF"/>
              </w:rPr>
              <w:t>Meses</w:t>
            </w:r>
          </w:p>
        </w:tc>
      </w:tr>
      <w:tr w:rsidR="008D751B" w14:paraId="76946863" w14:textId="77777777" w:rsidTr="008D751B">
        <w:trPr>
          <w:trHeight w:val="389"/>
        </w:trPr>
        <w:tc>
          <w:tcPr>
            <w:tcW w:w="2880" w:type="dxa"/>
            <w:vMerge/>
            <w:tcBorders>
              <w:top w:val="nil"/>
            </w:tcBorders>
            <w:shd w:val="clear" w:color="auto" w:fill="6FAC46"/>
          </w:tcPr>
          <w:p w14:paraId="6486883B" w14:textId="77777777" w:rsidR="008D751B" w:rsidRDefault="008D751B" w:rsidP="008D751B">
            <w:pPr>
              <w:rPr>
                <w:sz w:val="2"/>
                <w:szCs w:val="2"/>
              </w:rPr>
            </w:pPr>
          </w:p>
        </w:tc>
        <w:tc>
          <w:tcPr>
            <w:tcW w:w="759" w:type="dxa"/>
            <w:shd w:val="clear" w:color="auto" w:fill="E1EED9"/>
          </w:tcPr>
          <w:p w14:paraId="18252FC1" w14:textId="77777777" w:rsidR="008D751B" w:rsidRDefault="008D751B" w:rsidP="008D751B">
            <w:pPr>
              <w:pStyle w:val="TableParagraph"/>
              <w:spacing w:line="252" w:lineRule="exact"/>
              <w:ind w:left="7"/>
              <w:jc w:val="center"/>
              <w:rPr>
                <w:rFonts w:ascii="Arial"/>
                <w:b/>
              </w:rPr>
            </w:pPr>
            <w:r>
              <w:rPr>
                <w:rFonts w:ascii="Arial"/>
                <w:b/>
              </w:rPr>
              <w:t>1</w:t>
            </w:r>
          </w:p>
        </w:tc>
        <w:tc>
          <w:tcPr>
            <w:tcW w:w="754" w:type="dxa"/>
            <w:shd w:val="clear" w:color="auto" w:fill="E1EED9"/>
          </w:tcPr>
          <w:p w14:paraId="65A5BD4D" w14:textId="77777777" w:rsidR="008D751B" w:rsidRDefault="008D751B" w:rsidP="008D751B">
            <w:pPr>
              <w:pStyle w:val="TableParagraph"/>
              <w:spacing w:line="252" w:lineRule="exact"/>
              <w:ind w:left="3"/>
              <w:jc w:val="center"/>
              <w:rPr>
                <w:rFonts w:ascii="Arial"/>
                <w:b/>
              </w:rPr>
            </w:pPr>
            <w:r>
              <w:rPr>
                <w:rFonts w:ascii="Arial"/>
                <w:b/>
              </w:rPr>
              <w:t>2</w:t>
            </w:r>
          </w:p>
        </w:tc>
        <w:tc>
          <w:tcPr>
            <w:tcW w:w="760" w:type="dxa"/>
            <w:shd w:val="clear" w:color="auto" w:fill="E1EED9"/>
          </w:tcPr>
          <w:p w14:paraId="225C2A09" w14:textId="77777777" w:rsidR="008D751B" w:rsidRDefault="008D751B" w:rsidP="008D751B">
            <w:pPr>
              <w:pStyle w:val="TableParagraph"/>
              <w:spacing w:line="252" w:lineRule="exact"/>
              <w:ind w:left="8"/>
              <w:jc w:val="center"/>
              <w:rPr>
                <w:rFonts w:ascii="Arial"/>
                <w:b/>
              </w:rPr>
            </w:pPr>
            <w:r>
              <w:rPr>
                <w:rFonts w:ascii="Arial"/>
                <w:b/>
              </w:rPr>
              <w:t>3</w:t>
            </w:r>
          </w:p>
        </w:tc>
        <w:tc>
          <w:tcPr>
            <w:tcW w:w="760" w:type="dxa"/>
            <w:shd w:val="clear" w:color="auto" w:fill="E1EED9"/>
          </w:tcPr>
          <w:p w14:paraId="44C566CC" w14:textId="77777777" w:rsidR="008D751B" w:rsidRDefault="008D751B" w:rsidP="008D751B">
            <w:pPr>
              <w:pStyle w:val="TableParagraph"/>
              <w:spacing w:line="252" w:lineRule="exact"/>
              <w:ind w:right="1"/>
              <w:jc w:val="center"/>
              <w:rPr>
                <w:rFonts w:ascii="Arial"/>
                <w:b/>
              </w:rPr>
            </w:pPr>
            <w:r>
              <w:rPr>
                <w:rFonts w:ascii="Arial"/>
                <w:b/>
              </w:rPr>
              <w:t>4</w:t>
            </w:r>
          </w:p>
        </w:tc>
        <w:tc>
          <w:tcPr>
            <w:tcW w:w="755" w:type="dxa"/>
            <w:shd w:val="clear" w:color="auto" w:fill="E1EED9"/>
          </w:tcPr>
          <w:p w14:paraId="64057D8B" w14:textId="77777777" w:rsidR="008D751B" w:rsidRDefault="008D751B" w:rsidP="008D751B">
            <w:pPr>
              <w:pStyle w:val="TableParagraph"/>
              <w:spacing w:line="252" w:lineRule="exact"/>
              <w:jc w:val="center"/>
              <w:rPr>
                <w:rFonts w:ascii="Arial"/>
                <w:b/>
              </w:rPr>
            </w:pPr>
            <w:r>
              <w:rPr>
                <w:rFonts w:ascii="Arial"/>
                <w:b/>
              </w:rPr>
              <w:t>5</w:t>
            </w:r>
          </w:p>
        </w:tc>
        <w:tc>
          <w:tcPr>
            <w:tcW w:w="761" w:type="dxa"/>
            <w:shd w:val="clear" w:color="auto" w:fill="E1EED9"/>
          </w:tcPr>
          <w:p w14:paraId="41AE2ABE" w14:textId="77777777" w:rsidR="008D751B" w:rsidRDefault="008D751B" w:rsidP="008D751B">
            <w:pPr>
              <w:pStyle w:val="TableParagraph"/>
              <w:spacing w:line="252" w:lineRule="exact"/>
              <w:ind w:left="3"/>
              <w:jc w:val="center"/>
              <w:rPr>
                <w:rFonts w:ascii="Arial"/>
                <w:b/>
              </w:rPr>
            </w:pPr>
            <w:r>
              <w:rPr>
                <w:rFonts w:ascii="Arial"/>
                <w:b/>
              </w:rPr>
              <w:t>6</w:t>
            </w:r>
          </w:p>
        </w:tc>
        <w:tc>
          <w:tcPr>
            <w:tcW w:w="756" w:type="dxa"/>
            <w:shd w:val="clear" w:color="auto" w:fill="E1EED9"/>
          </w:tcPr>
          <w:p w14:paraId="51AA8E6B" w14:textId="77777777" w:rsidR="008D751B" w:rsidRDefault="008D751B" w:rsidP="008D751B">
            <w:pPr>
              <w:pStyle w:val="TableParagraph"/>
              <w:spacing w:line="252" w:lineRule="exact"/>
              <w:ind w:right="3"/>
              <w:jc w:val="center"/>
              <w:rPr>
                <w:rFonts w:ascii="Arial"/>
                <w:b/>
              </w:rPr>
            </w:pPr>
            <w:r>
              <w:rPr>
                <w:rFonts w:ascii="Arial"/>
                <w:b/>
              </w:rPr>
              <w:t>7</w:t>
            </w:r>
          </w:p>
        </w:tc>
        <w:tc>
          <w:tcPr>
            <w:tcW w:w="761" w:type="dxa"/>
            <w:shd w:val="clear" w:color="auto" w:fill="E1EED9"/>
          </w:tcPr>
          <w:p w14:paraId="17267F15" w14:textId="77777777" w:rsidR="008D751B" w:rsidRDefault="008D751B" w:rsidP="008D751B">
            <w:pPr>
              <w:pStyle w:val="TableParagraph"/>
              <w:spacing w:line="252" w:lineRule="exact"/>
              <w:ind w:right="1"/>
              <w:jc w:val="center"/>
              <w:rPr>
                <w:rFonts w:ascii="Arial"/>
                <w:b/>
              </w:rPr>
            </w:pPr>
            <w:r>
              <w:rPr>
                <w:rFonts w:ascii="Arial"/>
                <w:b/>
              </w:rPr>
              <w:t>8</w:t>
            </w:r>
          </w:p>
        </w:tc>
        <w:tc>
          <w:tcPr>
            <w:tcW w:w="762" w:type="dxa"/>
            <w:shd w:val="clear" w:color="auto" w:fill="E1EED9"/>
          </w:tcPr>
          <w:p w14:paraId="3AE604CC" w14:textId="77777777" w:rsidR="008D751B" w:rsidRDefault="008D751B" w:rsidP="008D751B">
            <w:pPr>
              <w:pStyle w:val="TableParagraph"/>
              <w:spacing w:line="252" w:lineRule="exact"/>
              <w:ind w:right="16"/>
              <w:jc w:val="center"/>
              <w:rPr>
                <w:rFonts w:ascii="Arial"/>
                <w:b/>
              </w:rPr>
            </w:pPr>
            <w:r>
              <w:rPr>
                <w:rFonts w:ascii="Arial"/>
                <w:b/>
              </w:rPr>
              <w:t>9</w:t>
            </w:r>
          </w:p>
        </w:tc>
        <w:tc>
          <w:tcPr>
            <w:tcW w:w="775" w:type="dxa"/>
            <w:shd w:val="clear" w:color="auto" w:fill="E1EED9"/>
          </w:tcPr>
          <w:p w14:paraId="2552DA7B" w14:textId="77777777" w:rsidR="008D751B" w:rsidRDefault="008D751B" w:rsidP="008D751B">
            <w:pPr>
              <w:pStyle w:val="TableParagraph"/>
              <w:spacing w:line="252" w:lineRule="exact"/>
              <w:ind w:left="245"/>
              <w:rPr>
                <w:rFonts w:ascii="Arial"/>
                <w:b/>
              </w:rPr>
            </w:pPr>
            <w:r>
              <w:rPr>
                <w:rFonts w:ascii="Arial"/>
                <w:b/>
              </w:rPr>
              <w:t>10</w:t>
            </w:r>
          </w:p>
        </w:tc>
      </w:tr>
      <w:tr w:rsidR="008D751B" w14:paraId="59307CB3" w14:textId="77777777" w:rsidTr="008D751B">
        <w:trPr>
          <w:trHeight w:val="389"/>
        </w:trPr>
        <w:tc>
          <w:tcPr>
            <w:tcW w:w="2880" w:type="dxa"/>
            <w:shd w:val="clear" w:color="auto" w:fill="E1EED9"/>
          </w:tcPr>
          <w:p w14:paraId="367597A6" w14:textId="77777777" w:rsidR="008D751B" w:rsidRPr="00B57903" w:rsidRDefault="008D751B" w:rsidP="008D751B">
            <w:pPr>
              <w:pStyle w:val="TableParagraph"/>
              <w:spacing w:line="252" w:lineRule="exact"/>
              <w:ind w:left="105"/>
              <w:rPr>
                <w:b/>
                <w:bCs/>
              </w:rPr>
            </w:pPr>
            <w:r w:rsidRPr="00B57903">
              <w:rPr>
                <w:b/>
                <w:bCs/>
              </w:rPr>
              <w:t>Actividad</w:t>
            </w:r>
            <w:r w:rsidRPr="00B57903">
              <w:rPr>
                <w:b/>
                <w:bCs/>
                <w:spacing w:val="-7"/>
              </w:rPr>
              <w:t xml:space="preserve"> </w:t>
            </w:r>
            <w:r w:rsidRPr="00B57903">
              <w:rPr>
                <w:b/>
                <w:bCs/>
              </w:rPr>
              <w:t>1</w:t>
            </w:r>
            <w:r>
              <w:rPr>
                <w:b/>
                <w:bCs/>
              </w:rPr>
              <w:t xml:space="preserve">: </w:t>
            </w:r>
            <w:r w:rsidRPr="00B57903">
              <w:rPr>
                <w:b/>
                <w:bCs/>
              </w:rPr>
              <w:t xml:space="preserve"> Análisis y Diseño del Sistema</w:t>
            </w:r>
          </w:p>
        </w:tc>
        <w:tc>
          <w:tcPr>
            <w:tcW w:w="759" w:type="dxa"/>
            <w:shd w:val="clear" w:color="auto" w:fill="E1EED9"/>
          </w:tcPr>
          <w:p w14:paraId="5847948B" w14:textId="77777777" w:rsidR="008D751B" w:rsidRDefault="008D751B" w:rsidP="008D751B">
            <w:pPr>
              <w:pStyle w:val="TableParagraph"/>
              <w:jc w:val="center"/>
              <w:rPr>
                <w:rFonts w:ascii="Times New Roman"/>
                <w:sz w:val="20"/>
              </w:rPr>
            </w:pPr>
            <w:r>
              <w:rPr>
                <w:rFonts w:ascii="Times New Roman"/>
                <w:sz w:val="20"/>
              </w:rPr>
              <w:t>x</w:t>
            </w:r>
          </w:p>
        </w:tc>
        <w:tc>
          <w:tcPr>
            <w:tcW w:w="754" w:type="dxa"/>
            <w:shd w:val="clear" w:color="auto" w:fill="E1EED9"/>
          </w:tcPr>
          <w:p w14:paraId="4D1A7F26" w14:textId="77777777" w:rsidR="008D751B" w:rsidRDefault="008D751B" w:rsidP="008D751B">
            <w:pPr>
              <w:pStyle w:val="TableParagraph"/>
              <w:rPr>
                <w:rFonts w:ascii="Times New Roman"/>
                <w:sz w:val="20"/>
              </w:rPr>
            </w:pPr>
          </w:p>
        </w:tc>
        <w:tc>
          <w:tcPr>
            <w:tcW w:w="760" w:type="dxa"/>
            <w:shd w:val="clear" w:color="auto" w:fill="E1EED9"/>
          </w:tcPr>
          <w:p w14:paraId="0C8CA8CE" w14:textId="77777777" w:rsidR="008D751B" w:rsidRDefault="008D751B" w:rsidP="008D751B">
            <w:pPr>
              <w:pStyle w:val="TableParagraph"/>
              <w:rPr>
                <w:rFonts w:ascii="Times New Roman"/>
                <w:sz w:val="20"/>
              </w:rPr>
            </w:pPr>
          </w:p>
        </w:tc>
        <w:tc>
          <w:tcPr>
            <w:tcW w:w="760" w:type="dxa"/>
            <w:shd w:val="clear" w:color="auto" w:fill="E1EED9"/>
          </w:tcPr>
          <w:p w14:paraId="0B348BB4" w14:textId="77777777" w:rsidR="008D751B" w:rsidRDefault="008D751B" w:rsidP="008D751B">
            <w:pPr>
              <w:pStyle w:val="TableParagraph"/>
              <w:rPr>
                <w:rFonts w:ascii="Times New Roman"/>
                <w:sz w:val="20"/>
              </w:rPr>
            </w:pPr>
          </w:p>
        </w:tc>
        <w:tc>
          <w:tcPr>
            <w:tcW w:w="755" w:type="dxa"/>
            <w:shd w:val="clear" w:color="auto" w:fill="E1EED9"/>
          </w:tcPr>
          <w:p w14:paraId="79E039F3" w14:textId="77777777" w:rsidR="008D751B" w:rsidRDefault="008D751B" w:rsidP="008D751B">
            <w:pPr>
              <w:pStyle w:val="TableParagraph"/>
              <w:rPr>
                <w:rFonts w:ascii="Times New Roman"/>
                <w:sz w:val="20"/>
              </w:rPr>
            </w:pPr>
          </w:p>
        </w:tc>
        <w:tc>
          <w:tcPr>
            <w:tcW w:w="761" w:type="dxa"/>
            <w:shd w:val="clear" w:color="auto" w:fill="E1EED9"/>
          </w:tcPr>
          <w:p w14:paraId="2A1C1D02" w14:textId="77777777" w:rsidR="008D751B" w:rsidRDefault="008D751B" w:rsidP="008D751B">
            <w:pPr>
              <w:pStyle w:val="TableParagraph"/>
              <w:rPr>
                <w:rFonts w:ascii="Times New Roman"/>
                <w:sz w:val="20"/>
              </w:rPr>
            </w:pPr>
          </w:p>
        </w:tc>
        <w:tc>
          <w:tcPr>
            <w:tcW w:w="756" w:type="dxa"/>
            <w:shd w:val="clear" w:color="auto" w:fill="E1EED9"/>
          </w:tcPr>
          <w:p w14:paraId="1391A7C7" w14:textId="77777777" w:rsidR="008D751B" w:rsidRDefault="008D751B" w:rsidP="008D751B">
            <w:pPr>
              <w:pStyle w:val="TableParagraph"/>
              <w:rPr>
                <w:rFonts w:ascii="Times New Roman"/>
                <w:sz w:val="20"/>
              </w:rPr>
            </w:pPr>
          </w:p>
        </w:tc>
        <w:tc>
          <w:tcPr>
            <w:tcW w:w="761" w:type="dxa"/>
            <w:shd w:val="clear" w:color="auto" w:fill="E1EED9"/>
          </w:tcPr>
          <w:p w14:paraId="55DE2CCC" w14:textId="77777777" w:rsidR="008D751B" w:rsidRDefault="008D751B" w:rsidP="008D751B">
            <w:pPr>
              <w:pStyle w:val="TableParagraph"/>
              <w:rPr>
                <w:rFonts w:ascii="Times New Roman"/>
                <w:sz w:val="20"/>
              </w:rPr>
            </w:pPr>
          </w:p>
        </w:tc>
        <w:tc>
          <w:tcPr>
            <w:tcW w:w="762" w:type="dxa"/>
            <w:shd w:val="clear" w:color="auto" w:fill="E1EED9"/>
          </w:tcPr>
          <w:p w14:paraId="47696E18" w14:textId="77777777" w:rsidR="008D751B" w:rsidRDefault="008D751B" w:rsidP="008D751B">
            <w:pPr>
              <w:pStyle w:val="TableParagraph"/>
              <w:rPr>
                <w:rFonts w:ascii="Times New Roman"/>
                <w:sz w:val="20"/>
              </w:rPr>
            </w:pPr>
          </w:p>
        </w:tc>
        <w:tc>
          <w:tcPr>
            <w:tcW w:w="775" w:type="dxa"/>
            <w:shd w:val="clear" w:color="auto" w:fill="E1EED9"/>
          </w:tcPr>
          <w:p w14:paraId="32B15C58" w14:textId="77777777" w:rsidR="008D751B" w:rsidRDefault="008D751B" w:rsidP="008D751B">
            <w:pPr>
              <w:pStyle w:val="TableParagraph"/>
              <w:rPr>
                <w:rFonts w:ascii="Times New Roman"/>
                <w:sz w:val="20"/>
              </w:rPr>
            </w:pPr>
          </w:p>
        </w:tc>
      </w:tr>
      <w:tr w:rsidR="008D751B" w14:paraId="5A415201" w14:textId="77777777" w:rsidTr="008D751B">
        <w:trPr>
          <w:trHeight w:val="397"/>
        </w:trPr>
        <w:tc>
          <w:tcPr>
            <w:tcW w:w="2880" w:type="dxa"/>
            <w:shd w:val="clear" w:color="auto" w:fill="E1EED9"/>
          </w:tcPr>
          <w:p w14:paraId="342CCBF9" w14:textId="77777777" w:rsidR="008D751B" w:rsidRPr="00B57903" w:rsidRDefault="008D751B" w:rsidP="008D751B">
            <w:pPr>
              <w:pStyle w:val="TableParagraph"/>
              <w:spacing w:line="252" w:lineRule="exact"/>
              <w:ind w:left="105"/>
              <w:rPr>
                <w:b/>
                <w:bCs/>
              </w:rPr>
            </w:pPr>
            <w:r w:rsidRPr="00B57903">
              <w:rPr>
                <w:b/>
                <w:bCs/>
              </w:rPr>
              <w:t>Actividad</w:t>
            </w:r>
            <w:r w:rsidRPr="00B57903">
              <w:rPr>
                <w:b/>
                <w:bCs/>
                <w:spacing w:val="-7"/>
              </w:rPr>
              <w:t xml:space="preserve"> </w:t>
            </w:r>
            <w:r w:rsidRPr="00B57903">
              <w:rPr>
                <w:b/>
                <w:bCs/>
              </w:rPr>
              <w:t>2</w:t>
            </w:r>
            <w:r>
              <w:rPr>
                <w:b/>
                <w:bCs/>
              </w:rPr>
              <w:t xml:space="preserve">: </w:t>
            </w:r>
            <w:r w:rsidRPr="00B57903">
              <w:rPr>
                <w:b/>
                <w:bCs/>
              </w:rPr>
              <w:t xml:space="preserve"> Desarrollo de la</w:t>
            </w:r>
            <w:r>
              <w:rPr>
                <w:b/>
                <w:bCs/>
              </w:rPr>
              <w:t xml:space="preserve"> base de datos y relaciones.</w:t>
            </w:r>
          </w:p>
        </w:tc>
        <w:tc>
          <w:tcPr>
            <w:tcW w:w="759" w:type="dxa"/>
            <w:shd w:val="clear" w:color="auto" w:fill="E1EED9"/>
          </w:tcPr>
          <w:p w14:paraId="3599ED58" w14:textId="77777777" w:rsidR="008D751B" w:rsidRDefault="008D751B" w:rsidP="008D751B">
            <w:pPr>
              <w:pStyle w:val="TableParagraph"/>
              <w:rPr>
                <w:rFonts w:ascii="Times New Roman"/>
              </w:rPr>
            </w:pPr>
          </w:p>
        </w:tc>
        <w:tc>
          <w:tcPr>
            <w:tcW w:w="754" w:type="dxa"/>
            <w:shd w:val="clear" w:color="auto" w:fill="E1EED9"/>
          </w:tcPr>
          <w:p w14:paraId="6D33134C" w14:textId="77777777" w:rsidR="008D751B" w:rsidRDefault="008D751B" w:rsidP="008D751B">
            <w:pPr>
              <w:pStyle w:val="TableParagraph"/>
              <w:jc w:val="center"/>
              <w:rPr>
                <w:rFonts w:ascii="Times New Roman"/>
              </w:rPr>
            </w:pPr>
            <w:r>
              <w:rPr>
                <w:rFonts w:ascii="Times New Roman"/>
              </w:rPr>
              <w:t>x</w:t>
            </w:r>
          </w:p>
        </w:tc>
        <w:tc>
          <w:tcPr>
            <w:tcW w:w="760" w:type="dxa"/>
            <w:shd w:val="clear" w:color="auto" w:fill="E1EED9"/>
          </w:tcPr>
          <w:p w14:paraId="5B782BA4" w14:textId="77777777" w:rsidR="008D751B" w:rsidRDefault="008D751B" w:rsidP="008D751B">
            <w:pPr>
              <w:pStyle w:val="TableParagraph"/>
              <w:rPr>
                <w:rFonts w:ascii="Times New Roman"/>
              </w:rPr>
            </w:pPr>
          </w:p>
        </w:tc>
        <w:tc>
          <w:tcPr>
            <w:tcW w:w="760" w:type="dxa"/>
            <w:shd w:val="clear" w:color="auto" w:fill="E1EED9"/>
          </w:tcPr>
          <w:p w14:paraId="2C2F151C" w14:textId="77777777" w:rsidR="008D751B" w:rsidRDefault="008D751B" w:rsidP="008D751B">
            <w:pPr>
              <w:pStyle w:val="TableParagraph"/>
              <w:rPr>
                <w:rFonts w:ascii="Times New Roman"/>
              </w:rPr>
            </w:pPr>
          </w:p>
        </w:tc>
        <w:tc>
          <w:tcPr>
            <w:tcW w:w="755" w:type="dxa"/>
            <w:shd w:val="clear" w:color="auto" w:fill="E1EED9"/>
          </w:tcPr>
          <w:p w14:paraId="2549A78B" w14:textId="77777777" w:rsidR="008D751B" w:rsidRDefault="008D751B" w:rsidP="008D751B">
            <w:pPr>
              <w:pStyle w:val="TableParagraph"/>
              <w:rPr>
                <w:rFonts w:ascii="Times New Roman"/>
              </w:rPr>
            </w:pPr>
          </w:p>
        </w:tc>
        <w:tc>
          <w:tcPr>
            <w:tcW w:w="761" w:type="dxa"/>
            <w:shd w:val="clear" w:color="auto" w:fill="E1EED9"/>
          </w:tcPr>
          <w:p w14:paraId="15AD4735" w14:textId="77777777" w:rsidR="008D751B" w:rsidRDefault="008D751B" w:rsidP="008D751B">
            <w:pPr>
              <w:pStyle w:val="TableParagraph"/>
              <w:rPr>
                <w:rFonts w:ascii="Times New Roman"/>
              </w:rPr>
            </w:pPr>
          </w:p>
        </w:tc>
        <w:tc>
          <w:tcPr>
            <w:tcW w:w="756" w:type="dxa"/>
            <w:shd w:val="clear" w:color="auto" w:fill="E1EED9"/>
          </w:tcPr>
          <w:p w14:paraId="33916936" w14:textId="77777777" w:rsidR="008D751B" w:rsidRDefault="008D751B" w:rsidP="008D751B">
            <w:pPr>
              <w:pStyle w:val="TableParagraph"/>
              <w:rPr>
                <w:rFonts w:ascii="Times New Roman"/>
              </w:rPr>
            </w:pPr>
          </w:p>
        </w:tc>
        <w:tc>
          <w:tcPr>
            <w:tcW w:w="761" w:type="dxa"/>
            <w:shd w:val="clear" w:color="auto" w:fill="E1EED9"/>
          </w:tcPr>
          <w:p w14:paraId="6C7E15DB" w14:textId="77777777" w:rsidR="008D751B" w:rsidRDefault="008D751B" w:rsidP="008D751B">
            <w:pPr>
              <w:pStyle w:val="TableParagraph"/>
              <w:rPr>
                <w:rFonts w:ascii="Times New Roman"/>
              </w:rPr>
            </w:pPr>
          </w:p>
        </w:tc>
        <w:tc>
          <w:tcPr>
            <w:tcW w:w="762" w:type="dxa"/>
            <w:shd w:val="clear" w:color="auto" w:fill="E1EED9"/>
          </w:tcPr>
          <w:p w14:paraId="3C195936" w14:textId="77777777" w:rsidR="008D751B" w:rsidRDefault="008D751B" w:rsidP="008D751B">
            <w:pPr>
              <w:pStyle w:val="TableParagraph"/>
              <w:rPr>
                <w:rFonts w:ascii="Times New Roman"/>
              </w:rPr>
            </w:pPr>
          </w:p>
        </w:tc>
        <w:tc>
          <w:tcPr>
            <w:tcW w:w="775" w:type="dxa"/>
            <w:shd w:val="clear" w:color="auto" w:fill="E1EED9"/>
          </w:tcPr>
          <w:p w14:paraId="338040C3" w14:textId="77777777" w:rsidR="008D751B" w:rsidRDefault="008D751B" w:rsidP="008D751B">
            <w:pPr>
              <w:pStyle w:val="TableParagraph"/>
              <w:rPr>
                <w:rFonts w:ascii="Times New Roman"/>
              </w:rPr>
            </w:pPr>
          </w:p>
        </w:tc>
      </w:tr>
      <w:tr w:rsidR="008D751B" w14:paraId="4E589018" w14:textId="77777777" w:rsidTr="008D751B">
        <w:trPr>
          <w:trHeight w:val="389"/>
        </w:trPr>
        <w:tc>
          <w:tcPr>
            <w:tcW w:w="2880" w:type="dxa"/>
            <w:shd w:val="clear" w:color="auto" w:fill="E1EED9"/>
          </w:tcPr>
          <w:p w14:paraId="16F3D00D" w14:textId="77777777" w:rsidR="008D751B" w:rsidRPr="00B57903" w:rsidRDefault="008D751B" w:rsidP="008D751B">
            <w:pPr>
              <w:pStyle w:val="TableParagraph"/>
              <w:spacing w:line="252" w:lineRule="exact"/>
              <w:ind w:left="105"/>
              <w:rPr>
                <w:b/>
                <w:bCs/>
              </w:rPr>
            </w:pPr>
            <w:r w:rsidRPr="00B57903">
              <w:rPr>
                <w:b/>
                <w:bCs/>
              </w:rPr>
              <w:t>Actividad</w:t>
            </w:r>
            <w:r w:rsidRPr="00B57903">
              <w:rPr>
                <w:b/>
                <w:bCs/>
                <w:spacing w:val="-7"/>
              </w:rPr>
              <w:t xml:space="preserve"> </w:t>
            </w:r>
            <w:r w:rsidRPr="00B57903">
              <w:rPr>
                <w:b/>
                <w:bCs/>
              </w:rPr>
              <w:t>3</w:t>
            </w:r>
            <w:r>
              <w:rPr>
                <w:b/>
                <w:bCs/>
              </w:rPr>
              <w:t xml:space="preserve">: </w:t>
            </w:r>
            <w:r w:rsidRPr="00B57903">
              <w:rPr>
                <w:b/>
                <w:bCs/>
              </w:rPr>
              <w:t xml:space="preserve"> </w:t>
            </w:r>
            <w:r>
              <w:rPr>
                <w:b/>
                <w:bCs/>
              </w:rPr>
              <w:t xml:space="preserve">Inicio De </w:t>
            </w:r>
            <w:r w:rsidRPr="00B57903">
              <w:rPr>
                <w:b/>
                <w:bCs/>
              </w:rPr>
              <w:t>Desarrollo de</w:t>
            </w:r>
            <w:r>
              <w:rPr>
                <w:b/>
                <w:bCs/>
              </w:rPr>
              <w:t xml:space="preserve"> los</w:t>
            </w:r>
            <w:r w:rsidRPr="00B57903">
              <w:rPr>
                <w:b/>
                <w:bCs/>
              </w:rPr>
              <w:t xml:space="preserve"> Módulo</w:t>
            </w:r>
            <w:r>
              <w:rPr>
                <w:b/>
                <w:bCs/>
              </w:rPr>
              <w:t>s</w:t>
            </w:r>
            <w:r w:rsidRPr="00B57903">
              <w:rPr>
                <w:b/>
                <w:bCs/>
              </w:rPr>
              <w:t xml:space="preserve"> de</w:t>
            </w:r>
            <w:r>
              <w:rPr>
                <w:b/>
                <w:bCs/>
              </w:rPr>
              <w:t>l</w:t>
            </w:r>
            <w:r w:rsidRPr="00B57903">
              <w:rPr>
                <w:b/>
                <w:bCs/>
              </w:rPr>
              <w:t xml:space="preserve"> Proyecto</w:t>
            </w:r>
            <w:r>
              <w:rPr>
                <w:b/>
                <w:bCs/>
              </w:rPr>
              <w:t>.</w:t>
            </w:r>
          </w:p>
        </w:tc>
        <w:tc>
          <w:tcPr>
            <w:tcW w:w="759" w:type="dxa"/>
            <w:shd w:val="clear" w:color="auto" w:fill="E1EED9"/>
          </w:tcPr>
          <w:p w14:paraId="2281347A" w14:textId="77777777" w:rsidR="008D751B" w:rsidRDefault="008D751B" w:rsidP="008D751B">
            <w:pPr>
              <w:pStyle w:val="TableParagraph"/>
              <w:rPr>
                <w:rFonts w:ascii="Times New Roman"/>
                <w:sz w:val="20"/>
              </w:rPr>
            </w:pPr>
          </w:p>
        </w:tc>
        <w:tc>
          <w:tcPr>
            <w:tcW w:w="754" w:type="dxa"/>
            <w:shd w:val="clear" w:color="auto" w:fill="E1EED9"/>
          </w:tcPr>
          <w:p w14:paraId="51C6F72C" w14:textId="77777777" w:rsidR="008D751B" w:rsidRDefault="008D751B" w:rsidP="008D751B">
            <w:pPr>
              <w:pStyle w:val="TableParagraph"/>
              <w:rPr>
                <w:rFonts w:ascii="Times New Roman"/>
                <w:sz w:val="20"/>
              </w:rPr>
            </w:pPr>
          </w:p>
        </w:tc>
        <w:tc>
          <w:tcPr>
            <w:tcW w:w="760" w:type="dxa"/>
            <w:shd w:val="clear" w:color="auto" w:fill="E1EED9"/>
          </w:tcPr>
          <w:p w14:paraId="59053E6E" w14:textId="77777777" w:rsidR="008D751B" w:rsidRDefault="008D751B" w:rsidP="008D751B">
            <w:pPr>
              <w:pStyle w:val="TableParagraph"/>
              <w:jc w:val="center"/>
              <w:rPr>
                <w:rFonts w:ascii="Times New Roman"/>
                <w:sz w:val="20"/>
              </w:rPr>
            </w:pPr>
            <w:r>
              <w:rPr>
                <w:rFonts w:ascii="Times New Roman"/>
                <w:sz w:val="20"/>
              </w:rPr>
              <w:t>x</w:t>
            </w:r>
          </w:p>
        </w:tc>
        <w:tc>
          <w:tcPr>
            <w:tcW w:w="760" w:type="dxa"/>
            <w:shd w:val="clear" w:color="auto" w:fill="E1EED9"/>
          </w:tcPr>
          <w:p w14:paraId="3938EDEF" w14:textId="77777777" w:rsidR="008D751B" w:rsidRDefault="008D751B" w:rsidP="008D751B">
            <w:pPr>
              <w:pStyle w:val="TableParagraph"/>
              <w:jc w:val="center"/>
              <w:rPr>
                <w:rFonts w:ascii="Times New Roman"/>
                <w:sz w:val="20"/>
              </w:rPr>
            </w:pPr>
            <w:r>
              <w:rPr>
                <w:rFonts w:ascii="Times New Roman"/>
                <w:sz w:val="20"/>
              </w:rPr>
              <w:t>x</w:t>
            </w:r>
          </w:p>
        </w:tc>
        <w:tc>
          <w:tcPr>
            <w:tcW w:w="755" w:type="dxa"/>
            <w:shd w:val="clear" w:color="auto" w:fill="E1EED9"/>
          </w:tcPr>
          <w:p w14:paraId="580CB9D9" w14:textId="77777777" w:rsidR="008D751B" w:rsidRDefault="008D751B" w:rsidP="008D751B">
            <w:pPr>
              <w:pStyle w:val="TableParagraph"/>
              <w:rPr>
                <w:rFonts w:ascii="Times New Roman"/>
                <w:sz w:val="20"/>
              </w:rPr>
            </w:pPr>
          </w:p>
        </w:tc>
        <w:tc>
          <w:tcPr>
            <w:tcW w:w="761" w:type="dxa"/>
            <w:shd w:val="clear" w:color="auto" w:fill="E1EED9"/>
          </w:tcPr>
          <w:p w14:paraId="7B42935E" w14:textId="77777777" w:rsidR="008D751B" w:rsidRDefault="008D751B" w:rsidP="008D751B">
            <w:pPr>
              <w:pStyle w:val="TableParagraph"/>
              <w:rPr>
                <w:rFonts w:ascii="Times New Roman"/>
                <w:sz w:val="20"/>
              </w:rPr>
            </w:pPr>
          </w:p>
        </w:tc>
        <w:tc>
          <w:tcPr>
            <w:tcW w:w="756" w:type="dxa"/>
            <w:shd w:val="clear" w:color="auto" w:fill="E1EED9"/>
          </w:tcPr>
          <w:p w14:paraId="441C7FAC" w14:textId="77777777" w:rsidR="008D751B" w:rsidRDefault="008D751B" w:rsidP="008D751B">
            <w:pPr>
              <w:pStyle w:val="TableParagraph"/>
              <w:rPr>
                <w:rFonts w:ascii="Times New Roman"/>
                <w:sz w:val="20"/>
              </w:rPr>
            </w:pPr>
          </w:p>
        </w:tc>
        <w:tc>
          <w:tcPr>
            <w:tcW w:w="761" w:type="dxa"/>
            <w:shd w:val="clear" w:color="auto" w:fill="E1EED9"/>
          </w:tcPr>
          <w:p w14:paraId="145AD383" w14:textId="77777777" w:rsidR="008D751B" w:rsidRDefault="008D751B" w:rsidP="008D751B">
            <w:pPr>
              <w:pStyle w:val="TableParagraph"/>
              <w:rPr>
                <w:rFonts w:ascii="Times New Roman"/>
                <w:sz w:val="20"/>
              </w:rPr>
            </w:pPr>
          </w:p>
        </w:tc>
        <w:tc>
          <w:tcPr>
            <w:tcW w:w="762" w:type="dxa"/>
            <w:shd w:val="clear" w:color="auto" w:fill="E1EED9"/>
          </w:tcPr>
          <w:p w14:paraId="7B70FCE3" w14:textId="77777777" w:rsidR="008D751B" w:rsidRDefault="008D751B" w:rsidP="008D751B">
            <w:pPr>
              <w:pStyle w:val="TableParagraph"/>
              <w:rPr>
                <w:rFonts w:ascii="Times New Roman"/>
                <w:sz w:val="20"/>
              </w:rPr>
            </w:pPr>
          </w:p>
        </w:tc>
        <w:tc>
          <w:tcPr>
            <w:tcW w:w="775" w:type="dxa"/>
            <w:shd w:val="clear" w:color="auto" w:fill="E1EED9"/>
          </w:tcPr>
          <w:p w14:paraId="38A2886D" w14:textId="77777777" w:rsidR="008D751B" w:rsidRDefault="008D751B" w:rsidP="008D751B">
            <w:pPr>
              <w:pStyle w:val="TableParagraph"/>
              <w:rPr>
                <w:rFonts w:ascii="Times New Roman"/>
                <w:sz w:val="20"/>
              </w:rPr>
            </w:pPr>
          </w:p>
        </w:tc>
      </w:tr>
      <w:tr w:rsidR="008D751B" w14:paraId="71C9A5CC" w14:textId="77777777" w:rsidTr="008D751B">
        <w:trPr>
          <w:trHeight w:val="474"/>
        </w:trPr>
        <w:tc>
          <w:tcPr>
            <w:tcW w:w="2880" w:type="dxa"/>
            <w:shd w:val="clear" w:color="auto" w:fill="E1EED9"/>
          </w:tcPr>
          <w:p w14:paraId="369CC209" w14:textId="77777777" w:rsidR="008D751B" w:rsidRPr="00B57903" w:rsidRDefault="008D751B" w:rsidP="008D751B">
            <w:pPr>
              <w:pStyle w:val="TableParagraph"/>
              <w:spacing w:line="252" w:lineRule="exact"/>
              <w:ind w:left="105"/>
              <w:rPr>
                <w:b/>
                <w:bCs/>
              </w:rPr>
            </w:pPr>
            <w:r w:rsidRPr="00B57903">
              <w:rPr>
                <w:b/>
                <w:bCs/>
              </w:rPr>
              <w:t>Actividad</w:t>
            </w:r>
            <w:r w:rsidRPr="00B57903">
              <w:rPr>
                <w:b/>
                <w:bCs/>
                <w:spacing w:val="-7"/>
              </w:rPr>
              <w:t xml:space="preserve"> </w:t>
            </w:r>
            <w:r w:rsidRPr="00B57903">
              <w:rPr>
                <w:b/>
                <w:bCs/>
              </w:rPr>
              <w:t>4</w:t>
            </w:r>
            <w:r>
              <w:rPr>
                <w:b/>
                <w:bCs/>
              </w:rPr>
              <w:t>: Conexiones y primeros Feebacks</w:t>
            </w:r>
            <w:r w:rsidRPr="00B57903">
              <w:rPr>
                <w:b/>
                <w:bCs/>
              </w:rPr>
              <w:t xml:space="preserve"> </w:t>
            </w:r>
          </w:p>
        </w:tc>
        <w:tc>
          <w:tcPr>
            <w:tcW w:w="759" w:type="dxa"/>
            <w:shd w:val="clear" w:color="auto" w:fill="E1EED9"/>
          </w:tcPr>
          <w:p w14:paraId="36CC9A87" w14:textId="77777777" w:rsidR="008D751B" w:rsidRDefault="008D751B" w:rsidP="008D751B">
            <w:pPr>
              <w:pStyle w:val="TableParagraph"/>
              <w:rPr>
                <w:rFonts w:ascii="Times New Roman"/>
                <w:sz w:val="20"/>
              </w:rPr>
            </w:pPr>
          </w:p>
        </w:tc>
        <w:tc>
          <w:tcPr>
            <w:tcW w:w="754" w:type="dxa"/>
            <w:shd w:val="clear" w:color="auto" w:fill="E1EED9"/>
          </w:tcPr>
          <w:p w14:paraId="6250FCEA" w14:textId="77777777" w:rsidR="008D751B" w:rsidRDefault="008D751B" w:rsidP="008D751B">
            <w:pPr>
              <w:pStyle w:val="TableParagraph"/>
              <w:rPr>
                <w:rFonts w:ascii="Times New Roman"/>
                <w:sz w:val="20"/>
              </w:rPr>
            </w:pPr>
          </w:p>
        </w:tc>
        <w:tc>
          <w:tcPr>
            <w:tcW w:w="760" w:type="dxa"/>
            <w:shd w:val="clear" w:color="auto" w:fill="E1EED9"/>
          </w:tcPr>
          <w:p w14:paraId="58038EF9" w14:textId="77777777" w:rsidR="008D751B" w:rsidRDefault="008D751B" w:rsidP="008D751B">
            <w:pPr>
              <w:pStyle w:val="TableParagraph"/>
              <w:rPr>
                <w:rFonts w:ascii="Times New Roman"/>
                <w:sz w:val="20"/>
              </w:rPr>
            </w:pPr>
          </w:p>
        </w:tc>
        <w:tc>
          <w:tcPr>
            <w:tcW w:w="760" w:type="dxa"/>
            <w:shd w:val="clear" w:color="auto" w:fill="E1EED9"/>
          </w:tcPr>
          <w:p w14:paraId="1B90CADD" w14:textId="77777777" w:rsidR="008D751B" w:rsidRDefault="008D751B" w:rsidP="008D751B">
            <w:pPr>
              <w:pStyle w:val="TableParagraph"/>
              <w:rPr>
                <w:rFonts w:ascii="Times New Roman"/>
                <w:sz w:val="20"/>
              </w:rPr>
            </w:pPr>
          </w:p>
        </w:tc>
        <w:tc>
          <w:tcPr>
            <w:tcW w:w="755" w:type="dxa"/>
            <w:shd w:val="clear" w:color="auto" w:fill="E1EED9"/>
          </w:tcPr>
          <w:p w14:paraId="1CC3430C" w14:textId="77777777" w:rsidR="008D751B" w:rsidRDefault="008D751B" w:rsidP="008D751B">
            <w:pPr>
              <w:pStyle w:val="TableParagraph"/>
              <w:jc w:val="center"/>
              <w:rPr>
                <w:rFonts w:ascii="Times New Roman"/>
                <w:sz w:val="20"/>
              </w:rPr>
            </w:pPr>
            <w:r>
              <w:rPr>
                <w:rFonts w:ascii="Times New Roman"/>
                <w:sz w:val="20"/>
              </w:rPr>
              <w:t>x</w:t>
            </w:r>
          </w:p>
        </w:tc>
        <w:tc>
          <w:tcPr>
            <w:tcW w:w="761" w:type="dxa"/>
            <w:shd w:val="clear" w:color="auto" w:fill="E1EED9"/>
          </w:tcPr>
          <w:p w14:paraId="09EFF722" w14:textId="77777777" w:rsidR="008D751B" w:rsidRDefault="008D751B" w:rsidP="008D751B">
            <w:pPr>
              <w:pStyle w:val="TableParagraph"/>
              <w:jc w:val="center"/>
              <w:rPr>
                <w:rFonts w:ascii="Times New Roman"/>
                <w:sz w:val="20"/>
              </w:rPr>
            </w:pPr>
            <w:r>
              <w:rPr>
                <w:rFonts w:ascii="Times New Roman"/>
                <w:sz w:val="20"/>
              </w:rPr>
              <w:t>x</w:t>
            </w:r>
          </w:p>
        </w:tc>
        <w:tc>
          <w:tcPr>
            <w:tcW w:w="756" w:type="dxa"/>
            <w:shd w:val="clear" w:color="auto" w:fill="E1EED9"/>
          </w:tcPr>
          <w:p w14:paraId="55E889AC" w14:textId="77777777" w:rsidR="008D751B" w:rsidRDefault="008D751B" w:rsidP="008D751B">
            <w:pPr>
              <w:pStyle w:val="TableParagraph"/>
              <w:rPr>
                <w:rFonts w:ascii="Times New Roman"/>
                <w:sz w:val="20"/>
              </w:rPr>
            </w:pPr>
          </w:p>
        </w:tc>
        <w:tc>
          <w:tcPr>
            <w:tcW w:w="761" w:type="dxa"/>
            <w:shd w:val="clear" w:color="auto" w:fill="E1EED9"/>
          </w:tcPr>
          <w:p w14:paraId="54F67FC6" w14:textId="77777777" w:rsidR="008D751B" w:rsidRDefault="008D751B" w:rsidP="008D751B">
            <w:pPr>
              <w:pStyle w:val="TableParagraph"/>
              <w:rPr>
                <w:rFonts w:ascii="Times New Roman"/>
                <w:sz w:val="20"/>
              </w:rPr>
            </w:pPr>
          </w:p>
        </w:tc>
        <w:tc>
          <w:tcPr>
            <w:tcW w:w="762" w:type="dxa"/>
            <w:shd w:val="clear" w:color="auto" w:fill="E1EED9"/>
          </w:tcPr>
          <w:p w14:paraId="0F90A52D" w14:textId="77777777" w:rsidR="008D751B" w:rsidRDefault="008D751B" w:rsidP="008D751B">
            <w:pPr>
              <w:pStyle w:val="TableParagraph"/>
              <w:rPr>
                <w:rFonts w:ascii="Times New Roman"/>
                <w:sz w:val="20"/>
              </w:rPr>
            </w:pPr>
          </w:p>
        </w:tc>
        <w:tc>
          <w:tcPr>
            <w:tcW w:w="775" w:type="dxa"/>
            <w:shd w:val="clear" w:color="auto" w:fill="E1EED9"/>
          </w:tcPr>
          <w:p w14:paraId="3B1D6572" w14:textId="77777777" w:rsidR="008D751B" w:rsidRDefault="008D751B" w:rsidP="008D751B">
            <w:pPr>
              <w:pStyle w:val="TableParagraph"/>
              <w:rPr>
                <w:rFonts w:ascii="Times New Roman"/>
                <w:sz w:val="20"/>
              </w:rPr>
            </w:pPr>
          </w:p>
        </w:tc>
      </w:tr>
      <w:tr w:rsidR="008D751B" w14:paraId="7FAA8597" w14:textId="77777777" w:rsidTr="008D751B">
        <w:trPr>
          <w:trHeight w:val="474"/>
        </w:trPr>
        <w:tc>
          <w:tcPr>
            <w:tcW w:w="2880" w:type="dxa"/>
            <w:shd w:val="clear" w:color="auto" w:fill="E1EED9"/>
          </w:tcPr>
          <w:p w14:paraId="5FEA65B7" w14:textId="77777777" w:rsidR="008D751B" w:rsidRPr="00B57903" w:rsidRDefault="008D751B" w:rsidP="008D751B">
            <w:pPr>
              <w:pStyle w:val="TableParagraph"/>
              <w:spacing w:line="252" w:lineRule="exact"/>
              <w:ind w:left="105"/>
              <w:rPr>
                <w:b/>
                <w:bCs/>
              </w:rPr>
            </w:pPr>
            <w:r w:rsidRPr="00B57903">
              <w:rPr>
                <w:b/>
                <w:bCs/>
              </w:rPr>
              <w:t>Actividad 5</w:t>
            </w:r>
            <w:r>
              <w:rPr>
                <w:b/>
                <w:bCs/>
              </w:rPr>
              <w:t xml:space="preserve">: </w:t>
            </w:r>
            <w:r>
              <w:t xml:space="preserve"> </w:t>
            </w:r>
            <w:r w:rsidRPr="005B23E8">
              <w:rPr>
                <w:b/>
                <w:bCs/>
              </w:rPr>
              <w:t>Desarrollo de Funcionalidades Adicionales</w:t>
            </w:r>
          </w:p>
        </w:tc>
        <w:tc>
          <w:tcPr>
            <w:tcW w:w="759" w:type="dxa"/>
            <w:shd w:val="clear" w:color="auto" w:fill="E1EED9"/>
          </w:tcPr>
          <w:p w14:paraId="3E4CF8D2" w14:textId="77777777" w:rsidR="008D751B" w:rsidRDefault="008D751B" w:rsidP="008D751B">
            <w:pPr>
              <w:pStyle w:val="TableParagraph"/>
              <w:rPr>
                <w:rFonts w:ascii="Times New Roman"/>
                <w:sz w:val="20"/>
              </w:rPr>
            </w:pPr>
          </w:p>
        </w:tc>
        <w:tc>
          <w:tcPr>
            <w:tcW w:w="754" w:type="dxa"/>
            <w:shd w:val="clear" w:color="auto" w:fill="E1EED9"/>
          </w:tcPr>
          <w:p w14:paraId="29F253E0" w14:textId="77777777" w:rsidR="008D751B" w:rsidRDefault="008D751B" w:rsidP="008D751B">
            <w:pPr>
              <w:pStyle w:val="TableParagraph"/>
              <w:rPr>
                <w:rFonts w:ascii="Times New Roman"/>
                <w:sz w:val="20"/>
              </w:rPr>
            </w:pPr>
          </w:p>
        </w:tc>
        <w:tc>
          <w:tcPr>
            <w:tcW w:w="760" w:type="dxa"/>
            <w:shd w:val="clear" w:color="auto" w:fill="E1EED9"/>
          </w:tcPr>
          <w:p w14:paraId="50888C12" w14:textId="77777777" w:rsidR="008D751B" w:rsidRDefault="008D751B" w:rsidP="008D751B">
            <w:pPr>
              <w:pStyle w:val="TableParagraph"/>
              <w:rPr>
                <w:rFonts w:ascii="Times New Roman"/>
                <w:sz w:val="20"/>
              </w:rPr>
            </w:pPr>
          </w:p>
        </w:tc>
        <w:tc>
          <w:tcPr>
            <w:tcW w:w="760" w:type="dxa"/>
            <w:shd w:val="clear" w:color="auto" w:fill="E1EED9"/>
          </w:tcPr>
          <w:p w14:paraId="21726442" w14:textId="77777777" w:rsidR="008D751B" w:rsidRDefault="008D751B" w:rsidP="008D751B">
            <w:pPr>
              <w:pStyle w:val="TableParagraph"/>
              <w:rPr>
                <w:rFonts w:ascii="Times New Roman"/>
                <w:sz w:val="20"/>
              </w:rPr>
            </w:pPr>
          </w:p>
        </w:tc>
        <w:tc>
          <w:tcPr>
            <w:tcW w:w="755" w:type="dxa"/>
            <w:shd w:val="clear" w:color="auto" w:fill="E1EED9"/>
          </w:tcPr>
          <w:p w14:paraId="3C7D0A06" w14:textId="77777777" w:rsidR="008D751B" w:rsidRDefault="008D751B" w:rsidP="008D751B">
            <w:pPr>
              <w:pStyle w:val="TableParagraph"/>
              <w:rPr>
                <w:rFonts w:ascii="Times New Roman"/>
                <w:sz w:val="20"/>
              </w:rPr>
            </w:pPr>
          </w:p>
        </w:tc>
        <w:tc>
          <w:tcPr>
            <w:tcW w:w="761" w:type="dxa"/>
            <w:shd w:val="clear" w:color="auto" w:fill="E1EED9"/>
          </w:tcPr>
          <w:p w14:paraId="23F65E0D" w14:textId="77777777" w:rsidR="008D751B" w:rsidRDefault="008D751B" w:rsidP="008D751B">
            <w:pPr>
              <w:pStyle w:val="TableParagraph"/>
              <w:rPr>
                <w:rFonts w:ascii="Times New Roman"/>
                <w:sz w:val="20"/>
              </w:rPr>
            </w:pPr>
          </w:p>
        </w:tc>
        <w:tc>
          <w:tcPr>
            <w:tcW w:w="756" w:type="dxa"/>
            <w:shd w:val="clear" w:color="auto" w:fill="E1EED9"/>
          </w:tcPr>
          <w:p w14:paraId="3D82D258" w14:textId="77777777" w:rsidR="008D751B" w:rsidRDefault="008D751B" w:rsidP="008D751B">
            <w:pPr>
              <w:pStyle w:val="TableParagraph"/>
              <w:jc w:val="center"/>
              <w:rPr>
                <w:rFonts w:ascii="Times New Roman"/>
                <w:sz w:val="20"/>
              </w:rPr>
            </w:pPr>
            <w:r>
              <w:rPr>
                <w:rFonts w:ascii="Times New Roman"/>
                <w:sz w:val="20"/>
              </w:rPr>
              <w:t>x</w:t>
            </w:r>
          </w:p>
        </w:tc>
        <w:tc>
          <w:tcPr>
            <w:tcW w:w="761" w:type="dxa"/>
            <w:shd w:val="clear" w:color="auto" w:fill="E1EED9"/>
          </w:tcPr>
          <w:p w14:paraId="5ECC4798" w14:textId="77777777" w:rsidR="008D751B" w:rsidRDefault="008D751B" w:rsidP="008D751B">
            <w:pPr>
              <w:pStyle w:val="TableParagraph"/>
              <w:rPr>
                <w:rFonts w:ascii="Times New Roman"/>
                <w:sz w:val="20"/>
              </w:rPr>
            </w:pPr>
          </w:p>
        </w:tc>
        <w:tc>
          <w:tcPr>
            <w:tcW w:w="762" w:type="dxa"/>
            <w:shd w:val="clear" w:color="auto" w:fill="E1EED9"/>
          </w:tcPr>
          <w:p w14:paraId="5DE372F3" w14:textId="77777777" w:rsidR="008D751B" w:rsidRDefault="008D751B" w:rsidP="008D751B">
            <w:pPr>
              <w:pStyle w:val="TableParagraph"/>
              <w:rPr>
                <w:rFonts w:ascii="Times New Roman"/>
                <w:sz w:val="20"/>
              </w:rPr>
            </w:pPr>
          </w:p>
        </w:tc>
        <w:tc>
          <w:tcPr>
            <w:tcW w:w="775" w:type="dxa"/>
            <w:shd w:val="clear" w:color="auto" w:fill="E1EED9"/>
          </w:tcPr>
          <w:p w14:paraId="79BDC138" w14:textId="77777777" w:rsidR="008D751B" w:rsidRDefault="008D751B" w:rsidP="008D751B">
            <w:pPr>
              <w:pStyle w:val="TableParagraph"/>
              <w:rPr>
                <w:rFonts w:ascii="Times New Roman"/>
                <w:sz w:val="20"/>
              </w:rPr>
            </w:pPr>
          </w:p>
        </w:tc>
      </w:tr>
      <w:tr w:rsidR="008D751B" w14:paraId="35B03DCD" w14:textId="77777777" w:rsidTr="008D751B">
        <w:trPr>
          <w:trHeight w:val="474"/>
        </w:trPr>
        <w:tc>
          <w:tcPr>
            <w:tcW w:w="2880" w:type="dxa"/>
            <w:shd w:val="clear" w:color="auto" w:fill="E1EED9"/>
          </w:tcPr>
          <w:p w14:paraId="4BD3E29F" w14:textId="77777777" w:rsidR="008D751B" w:rsidRPr="00B57903" w:rsidRDefault="008D751B" w:rsidP="008D751B">
            <w:pPr>
              <w:pStyle w:val="TableParagraph"/>
              <w:spacing w:line="252" w:lineRule="exact"/>
              <w:ind w:left="105"/>
              <w:rPr>
                <w:b/>
                <w:bCs/>
              </w:rPr>
            </w:pPr>
            <w:r w:rsidRPr="00B57903">
              <w:rPr>
                <w:b/>
                <w:bCs/>
              </w:rPr>
              <w:t>Actividad 6</w:t>
            </w:r>
            <w:r>
              <w:rPr>
                <w:b/>
                <w:bCs/>
              </w:rPr>
              <w:t>:</w:t>
            </w:r>
            <w:r>
              <w:t xml:space="preserve"> </w:t>
            </w:r>
            <w:r w:rsidRPr="005B23E8">
              <w:rPr>
                <w:b/>
                <w:bCs/>
              </w:rPr>
              <w:t>Pruebas, Despliegue y Mantenimiento</w:t>
            </w:r>
          </w:p>
        </w:tc>
        <w:tc>
          <w:tcPr>
            <w:tcW w:w="759" w:type="dxa"/>
            <w:shd w:val="clear" w:color="auto" w:fill="E1EED9"/>
          </w:tcPr>
          <w:p w14:paraId="1AA9D5D7" w14:textId="77777777" w:rsidR="008D751B" w:rsidRDefault="008D751B" w:rsidP="008D751B">
            <w:pPr>
              <w:pStyle w:val="TableParagraph"/>
              <w:rPr>
                <w:rFonts w:ascii="Times New Roman"/>
                <w:sz w:val="20"/>
              </w:rPr>
            </w:pPr>
          </w:p>
        </w:tc>
        <w:tc>
          <w:tcPr>
            <w:tcW w:w="754" w:type="dxa"/>
            <w:shd w:val="clear" w:color="auto" w:fill="E1EED9"/>
          </w:tcPr>
          <w:p w14:paraId="007D580D" w14:textId="77777777" w:rsidR="008D751B" w:rsidRDefault="008D751B" w:rsidP="008D751B">
            <w:pPr>
              <w:pStyle w:val="TableParagraph"/>
              <w:rPr>
                <w:rFonts w:ascii="Times New Roman"/>
                <w:sz w:val="20"/>
              </w:rPr>
            </w:pPr>
          </w:p>
        </w:tc>
        <w:tc>
          <w:tcPr>
            <w:tcW w:w="760" w:type="dxa"/>
            <w:shd w:val="clear" w:color="auto" w:fill="E1EED9"/>
          </w:tcPr>
          <w:p w14:paraId="63A78E03" w14:textId="77777777" w:rsidR="008D751B" w:rsidRDefault="008D751B" w:rsidP="008D751B">
            <w:pPr>
              <w:pStyle w:val="TableParagraph"/>
              <w:rPr>
                <w:rFonts w:ascii="Times New Roman"/>
                <w:sz w:val="20"/>
              </w:rPr>
            </w:pPr>
          </w:p>
        </w:tc>
        <w:tc>
          <w:tcPr>
            <w:tcW w:w="760" w:type="dxa"/>
            <w:shd w:val="clear" w:color="auto" w:fill="E1EED9"/>
          </w:tcPr>
          <w:p w14:paraId="2DFFF823" w14:textId="77777777" w:rsidR="008D751B" w:rsidRDefault="008D751B" w:rsidP="008D751B">
            <w:pPr>
              <w:pStyle w:val="TableParagraph"/>
              <w:rPr>
                <w:rFonts w:ascii="Times New Roman"/>
                <w:sz w:val="20"/>
              </w:rPr>
            </w:pPr>
          </w:p>
        </w:tc>
        <w:tc>
          <w:tcPr>
            <w:tcW w:w="755" w:type="dxa"/>
            <w:shd w:val="clear" w:color="auto" w:fill="E1EED9"/>
          </w:tcPr>
          <w:p w14:paraId="4FDF1CFF" w14:textId="77777777" w:rsidR="008D751B" w:rsidRDefault="008D751B" w:rsidP="008D751B">
            <w:pPr>
              <w:pStyle w:val="TableParagraph"/>
              <w:rPr>
                <w:rFonts w:ascii="Times New Roman"/>
                <w:sz w:val="20"/>
              </w:rPr>
            </w:pPr>
          </w:p>
        </w:tc>
        <w:tc>
          <w:tcPr>
            <w:tcW w:w="761" w:type="dxa"/>
            <w:shd w:val="clear" w:color="auto" w:fill="E1EED9"/>
          </w:tcPr>
          <w:p w14:paraId="3D684B03" w14:textId="77777777" w:rsidR="008D751B" w:rsidRDefault="008D751B" w:rsidP="008D751B">
            <w:pPr>
              <w:pStyle w:val="TableParagraph"/>
              <w:rPr>
                <w:rFonts w:ascii="Times New Roman"/>
                <w:sz w:val="20"/>
              </w:rPr>
            </w:pPr>
          </w:p>
        </w:tc>
        <w:tc>
          <w:tcPr>
            <w:tcW w:w="756" w:type="dxa"/>
            <w:shd w:val="clear" w:color="auto" w:fill="E1EED9"/>
          </w:tcPr>
          <w:p w14:paraId="65128CE7" w14:textId="77777777" w:rsidR="008D751B" w:rsidRDefault="008D751B" w:rsidP="008D751B">
            <w:pPr>
              <w:pStyle w:val="TableParagraph"/>
              <w:rPr>
                <w:rFonts w:ascii="Times New Roman"/>
                <w:sz w:val="20"/>
              </w:rPr>
            </w:pPr>
          </w:p>
        </w:tc>
        <w:tc>
          <w:tcPr>
            <w:tcW w:w="761" w:type="dxa"/>
            <w:shd w:val="clear" w:color="auto" w:fill="E1EED9"/>
          </w:tcPr>
          <w:p w14:paraId="13B45974" w14:textId="77777777" w:rsidR="008D751B" w:rsidRDefault="008D751B" w:rsidP="008D751B">
            <w:pPr>
              <w:pStyle w:val="TableParagraph"/>
              <w:jc w:val="center"/>
              <w:rPr>
                <w:rFonts w:ascii="Times New Roman"/>
                <w:sz w:val="20"/>
              </w:rPr>
            </w:pPr>
            <w:r>
              <w:rPr>
                <w:rFonts w:ascii="Times New Roman"/>
                <w:sz w:val="20"/>
              </w:rPr>
              <w:t>x</w:t>
            </w:r>
          </w:p>
        </w:tc>
        <w:tc>
          <w:tcPr>
            <w:tcW w:w="762" w:type="dxa"/>
            <w:shd w:val="clear" w:color="auto" w:fill="E1EED9"/>
          </w:tcPr>
          <w:p w14:paraId="08D88153" w14:textId="77777777" w:rsidR="008D751B" w:rsidRDefault="008D751B" w:rsidP="008D751B">
            <w:pPr>
              <w:pStyle w:val="TableParagraph"/>
              <w:rPr>
                <w:rFonts w:ascii="Times New Roman"/>
                <w:sz w:val="20"/>
              </w:rPr>
            </w:pPr>
          </w:p>
        </w:tc>
        <w:tc>
          <w:tcPr>
            <w:tcW w:w="775" w:type="dxa"/>
            <w:shd w:val="clear" w:color="auto" w:fill="E1EED9"/>
          </w:tcPr>
          <w:p w14:paraId="74E5F9E2" w14:textId="77777777" w:rsidR="008D751B" w:rsidRDefault="008D751B" w:rsidP="008D751B">
            <w:pPr>
              <w:pStyle w:val="TableParagraph"/>
              <w:rPr>
                <w:rFonts w:ascii="Times New Roman"/>
                <w:sz w:val="20"/>
              </w:rPr>
            </w:pPr>
          </w:p>
        </w:tc>
      </w:tr>
    </w:tbl>
    <w:p w14:paraId="5E2D9C97" w14:textId="77777777" w:rsidR="008D751B" w:rsidRDefault="008D751B" w:rsidP="008D751B">
      <w:pPr>
        <w:tabs>
          <w:tab w:val="left" w:pos="2225"/>
          <w:tab w:val="left" w:pos="7645"/>
        </w:tabs>
        <w:spacing w:before="93"/>
      </w:pPr>
    </w:p>
    <w:p w14:paraId="3D8F876C" w14:textId="77777777" w:rsidR="008D751B" w:rsidRDefault="008D751B" w:rsidP="008D751B">
      <w:pPr>
        <w:tabs>
          <w:tab w:val="left" w:pos="2225"/>
          <w:tab w:val="left" w:pos="7645"/>
        </w:tabs>
        <w:spacing w:before="93"/>
      </w:pPr>
    </w:p>
    <w:p w14:paraId="76202FD1" w14:textId="61648F43" w:rsidR="00A90873" w:rsidRDefault="0067433F">
      <w:pPr>
        <w:tabs>
          <w:tab w:val="left" w:pos="2225"/>
          <w:tab w:val="left" w:pos="7645"/>
        </w:tabs>
        <w:spacing w:before="93"/>
        <w:ind w:left="100"/>
        <w:rPr>
          <w:rFonts w:ascii="Times New Roman"/>
        </w:rPr>
      </w:pPr>
      <w:r>
        <w:t>Fecha</w:t>
      </w:r>
      <w:r>
        <w:rPr>
          <w:spacing w:val="-4"/>
        </w:rPr>
        <w:t xml:space="preserve"> </w:t>
      </w:r>
      <w:r>
        <w:t>de</w:t>
      </w:r>
      <w:r>
        <w:rPr>
          <w:spacing w:val="-3"/>
        </w:rPr>
        <w:t xml:space="preserve"> </w:t>
      </w:r>
      <w:r>
        <w:t>entrega</w:t>
      </w:r>
      <w:r w:rsidR="00B57903">
        <w:t xml:space="preserve">: </w:t>
      </w:r>
      <w:r w:rsidR="00B57903" w:rsidRPr="00B57903">
        <w:rPr>
          <w:b/>
          <w:bCs/>
        </w:rPr>
        <w:t xml:space="preserve">ESPERANDO FECHA </w:t>
      </w:r>
      <w:r w:rsidR="005B23E8">
        <w:rPr>
          <w:b/>
          <w:bCs/>
        </w:rPr>
        <w:t xml:space="preserve">DE INICIO Y </w:t>
      </w:r>
      <w:r w:rsidR="00B57903" w:rsidRPr="00B57903">
        <w:rPr>
          <w:b/>
          <w:bCs/>
        </w:rPr>
        <w:t>LIMITE</w:t>
      </w:r>
    </w:p>
    <w:p w14:paraId="4BD7528C" w14:textId="77777777" w:rsidR="00A90873" w:rsidRDefault="00A90873">
      <w:pPr>
        <w:pStyle w:val="Textoindependiente"/>
        <w:spacing w:before="1"/>
        <w:rPr>
          <w:rFonts w:ascii="Times New Roman"/>
          <w:b w:val="0"/>
          <w:sz w:val="15"/>
        </w:rPr>
      </w:pPr>
    </w:p>
    <w:tbl>
      <w:tblPr>
        <w:tblStyle w:val="TableNormal"/>
        <w:tblW w:w="0" w:type="auto"/>
        <w:tblInd w:w="267"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Look w:val="01E0" w:firstRow="1" w:lastRow="1" w:firstColumn="1" w:lastColumn="1" w:noHBand="0" w:noVBand="0"/>
      </w:tblPr>
      <w:tblGrid>
        <w:gridCol w:w="3256"/>
        <w:gridCol w:w="7233"/>
      </w:tblGrid>
      <w:tr w:rsidR="00F53F48" w14:paraId="0415E3F5" w14:textId="77777777" w:rsidTr="00767747">
        <w:trPr>
          <w:trHeight w:val="270"/>
        </w:trPr>
        <w:tc>
          <w:tcPr>
            <w:tcW w:w="10489" w:type="dxa"/>
            <w:gridSpan w:val="2"/>
            <w:tcBorders>
              <w:top w:val="nil"/>
              <w:left w:val="nil"/>
              <w:bottom w:val="nil"/>
              <w:right w:val="nil"/>
            </w:tcBorders>
            <w:shd w:val="clear" w:color="auto" w:fill="6FAC46"/>
          </w:tcPr>
          <w:p w14:paraId="76465ACA" w14:textId="583828DC" w:rsidR="00F53F48" w:rsidRDefault="00F53F48" w:rsidP="00767747">
            <w:pPr>
              <w:pStyle w:val="TableParagraph"/>
              <w:spacing w:before="8" w:line="241" w:lineRule="exact"/>
              <w:ind w:left="110"/>
              <w:rPr>
                <w:rFonts w:ascii="Arial"/>
                <w:b/>
              </w:rPr>
            </w:pPr>
            <w:r>
              <w:rPr>
                <w:rFonts w:ascii="Arial"/>
                <w:b/>
              </w:rPr>
              <w:t>INTEGRANTE</w:t>
            </w:r>
            <w:r>
              <w:rPr>
                <w:rFonts w:ascii="Arial"/>
                <w:b/>
                <w:spacing w:val="-7"/>
              </w:rPr>
              <w:t xml:space="preserve"> </w:t>
            </w:r>
            <w:r>
              <w:rPr>
                <w:rFonts w:ascii="Arial"/>
                <w:b/>
              </w:rPr>
              <w:t>1.</w:t>
            </w:r>
          </w:p>
        </w:tc>
      </w:tr>
      <w:tr w:rsidR="00F53F48" w14:paraId="3AD6964C" w14:textId="77777777" w:rsidTr="00767747">
        <w:trPr>
          <w:trHeight w:val="255"/>
        </w:trPr>
        <w:tc>
          <w:tcPr>
            <w:tcW w:w="3256" w:type="dxa"/>
            <w:tcBorders>
              <w:top w:val="nil"/>
            </w:tcBorders>
            <w:shd w:val="clear" w:color="auto" w:fill="E1EED9"/>
          </w:tcPr>
          <w:p w14:paraId="56D6E91F" w14:textId="77777777" w:rsidR="00F53F48" w:rsidRDefault="00F53F48" w:rsidP="00767747">
            <w:pPr>
              <w:pStyle w:val="TableParagraph"/>
              <w:spacing w:before="3" w:line="231" w:lineRule="exact"/>
              <w:ind w:left="105"/>
              <w:rPr>
                <w:rFonts w:ascii="Arial"/>
                <w:b/>
              </w:rPr>
            </w:pPr>
            <w:r>
              <w:rPr>
                <w:rFonts w:ascii="Arial"/>
                <w:b/>
              </w:rPr>
              <w:t>NOMBRE</w:t>
            </w:r>
            <w:r>
              <w:rPr>
                <w:rFonts w:ascii="Arial"/>
                <w:b/>
                <w:spacing w:val="-8"/>
              </w:rPr>
              <w:t xml:space="preserve"> </w:t>
            </w:r>
            <w:r>
              <w:rPr>
                <w:rFonts w:ascii="Arial"/>
                <w:b/>
              </w:rPr>
              <w:t>COMPLETO</w:t>
            </w:r>
          </w:p>
        </w:tc>
        <w:tc>
          <w:tcPr>
            <w:tcW w:w="7233" w:type="dxa"/>
            <w:tcBorders>
              <w:top w:val="nil"/>
            </w:tcBorders>
            <w:shd w:val="clear" w:color="auto" w:fill="E1EED9"/>
          </w:tcPr>
          <w:p w14:paraId="0DBA302B" w14:textId="77777777" w:rsidR="00F53F48" w:rsidRDefault="00F53F48" w:rsidP="00767747">
            <w:pPr>
              <w:pStyle w:val="TableParagraph"/>
              <w:rPr>
                <w:rFonts w:ascii="Times New Roman"/>
                <w:sz w:val="18"/>
              </w:rPr>
            </w:pPr>
            <w:r w:rsidRPr="00E93EE5">
              <w:rPr>
                <w:rFonts w:ascii="Times New Roman"/>
                <w:sz w:val="18"/>
              </w:rPr>
              <w:t>Andr</w:t>
            </w:r>
            <w:r w:rsidRPr="00E93EE5">
              <w:rPr>
                <w:rFonts w:ascii="Times New Roman"/>
                <w:sz w:val="18"/>
              </w:rPr>
              <w:t>é</w:t>
            </w:r>
            <w:r w:rsidRPr="00E93EE5">
              <w:rPr>
                <w:rFonts w:ascii="Times New Roman"/>
                <w:sz w:val="18"/>
              </w:rPr>
              <w:t>s Felipe Puentes Rivera</w:t>
            </w:r>
          </w:p>
        </w:tc>
      </w:tr>
      <w:tr w:rsidR="00F53F48" w14:paraId="6539B055" w14:textId="77777777" w:rsidTr="00767747">
        <w:trPr>
          <w:trHeight w:val="250"/>
        </w:trPr>
        <w:tc>
          <w:tcPr>
            <w:tcW w:w="3256" w:type="dxa"/>
          </w:tcPr>
          <w:p w14:paraId="5550AFAF" w14:textId="77777777" w:rsidR="00F53F48" w:rsidRDefault="00F53F48" w:rsidP="00767747">
            <w:pPr>
              <w:pStyle w:val="TableParagraph"/>
              <w:spacing w:line="230" w:lineRule="exact"/>
              <w:ind w:left="105"/>
              <w:rPr>
                <w:rFonts w:ascii="Arial" w:hAnsi="Arial"/>
                <w:b/>
              </w:rPr>
            </w:pPr>
            <w:r>
              <w:rPr>
                <w:rFonts w:ascii="Arial" w:hAnsi="Arial"/>
                <w:b/>
              </w:rPr>
              <w:t>CÉDULA</w:t>
            </w:r>
            <w:r>
              <w:rPr>
                <w:rFonts w:ascii="Arial" w:hAnsi="Arial"/>
                <w:b/>
                <w:spacing w:val="-12"/>
              </w:rPr>
              <w:t xml:space="preserve"> </w:t>
            </w:r>
            <w:r>
              <w:rPr>
                <w:rFonts w:ascii="Arial" w:hAnsi="Arial"/>
                <w:b/>
              </w:rPr>
              <w:t>DE</w:t>
            </w:r>
            <w:r>
              <w:rPr>
                <w:rFonts w:ascii="Arial" w:hAnsi="Arial"/>
                <w:b/>
                <w:spacing w:val="-5"/>
              </w:rPr>
              <w:t xml:space="preserve"> </w:t>
            </w:r>
            <w:r>
              <w:rPr>
                <w:rFonts w:ascii="Arial" w:hAnsi="Arial"/>
                <w:b/>
              </w:rPr>
              <w:t>CIUDADANÍA:</w:t>
            </w:r>
          </w:p>
        </w:tc>
        <w:tc>
          <w:tcPr>
            <w:tcW w:w="7233" w:type="dxa"/>
          </w:tcPr>
          <w:p w14:paraId="1370B0C2" w14:textId="77777777" w:rsidR="00F53F48" w:rsidRDefault="00F53F48" w:rsidP="00767747">
            <w:pPr>
              <w:pStyle w:val="TableParagraph"/>
              <w:rPr>
                <w:rFonts w:ascii="Times New Roman"/>
                <w:sz w:val="18"/>
              </w:rPr>
            </w:pPr>
            <w:r w:rsidRPr="00E93EE5">
              <w:rPr>
                <w:rFonts w:ascii="Times New Roman"/>
                <w:sz w:val="18"/>
              </w:rPr>
              <w:t>1076502581</w:t>
            </w:r>
          </w:p>
        </w:tc>
      </w:tr>
      <w:tr w:rsidR="00F53F48" w14:paraId="5734EA4F" w14:textId="77777777" w:rsidTr="00767747">
        <w:trPr>
          <w:trHeight w:val="255"/>
        </w:trPr>
        <w:tc>
          <w:tcPr>
            <w:tcW w:w="3256" w:type="dxa"/>
            <w:shd w:val="clear" w:color="auto" w:fill="E1EED9"/>
          </w:tcPr>
          <w:p w14:paraId="712E8D02" w14:textId="77777777" w:rsidR="00F53F48" w:rsidRDefault="00F53F48" w:rsidP="00767747">
            <w:pPr>
              <w:pStyle w:val="TableParagraph"/>
              <w:spacing w:before="3" w:line="231" w:lineRule="exact"/>
              <w:ind w:left="105"/>
              <w:rPr>
                <w:rFonts w:ascii="Arial" w:hAnsi="Arial"/>
                <w:b/>
              </w:rPr>
            </w:pPr>
            <w:r>
              <w:rPr>
                <w:rFonts w:ascii="Arial" w:hAnsi="Arial"/>
                <w:b/>
              </w:rPr>
              <w:t>CÓDIGO</w:t>
            </w:r>
            <w:r>
              <w:rPr>
                <w:rFonts w:ascii="Arial" w:hAnsi="Arial"/>
                <w:b/>
                <w:spacing w:val="-8"/>
              </w:rPr>
              <w:t xml:space="preserve"> </w:t>
            </w:r>
            <w:r>
              <w:rPr>
                <w:rFonts w:ascii="Arial" w:hAnsi="Arial"/>
                <w:b/>
              </w:rPr>
              <w:t>ESTUDIANTIL</w:t>
            </w:r>
          </w:p>
        </w:tc>
        <w:tc>
          <w:tcPr>
            <w:tcW w:w="7233" w:type="dxa"/>
            <w:shd w:val="clear" w:color="auto" w:fill="E1EED9"/>
          </w:tcPr>
          <w:p w14:paraId="21E487A8" w14:textId="77777777" w:rsidR="00F53F48" w:rsidRDefault="00F53F48" w:rsidP="00767747">
            <w:pPr>
              <w:pStyle w:val="TableParagraph"/>
              <w:rPr>
                <w:rFonts w:ascii="Times New Roman"/>
                <w:sz w:val="18"/>
              </w:rPr>
            </w:pPr>
            <w:r w:rsidRPr="00E93EE5">
              <w:rPr>
                <w:rFonts w:ascii="Times New Roman"/>
                <w:sz w:val="18"/>
              </w:rPr>
              <w:t>SOF120232047</w:t>
            </w:r>
          </w:p>
        </w:tc>
      </w:tr>
      <w:tr w:rsidR="00F53F48" w14:paraId="619461E5" w14:textId="77777777" w:rsidTr="00767747">
        <w:trPr>
          <w:trHeight w:val="255"/>
        </w:trPr>
        <w:tc>
          <w:tcPr>
            <w:tcW w:w="3256" w:type="dxa"/>
          </w:tcPr>
          <w:p w14:paraId="240DADF8" w14:textId="77777777" w:rsidR="00F53F48" w:rsidRDefault="00F53F48" w:rsidP="00767747">
            <w:pPr>
              <w:pStyle w:val="TableParagraph"/>
              <w:spacing w:before="3" w:line="231" w:lineRule="exact"/>
              <w:ind w:left="105"/>
              <w:rPr>
                <w:rFonts w:ascii="Arial"/>
                <w:b/>
              </w:rPr>
            </w:pPr>
            <w:r>
              <w:rPr>
                <w:rFonts w:ascii="Arial"/>
                <w:b/>
              </w:rPr>
              <w:t>CORREO</w:t>
            </w:r>
            <w:r>
              <w:rPr>
                <w:rFonts w:ascii="Arial"/>
                <w:b/>
                <w:spacing w:val="-9"/>
              </w:rPr>
              <w:t xml:space="preserve"> </w:t>
            </w:r>
            <w:r>
              <w:rPr>
                <w:rFonts w:ascii="Arial"/>
                <w:b/>
              </w:rPr>
              <w:t>INSTITUCIONAL</w:t>
            </w:r>
          </w:p>
        </w:tc>
        <w:tc>
          <w:tcPr>
            <w:tcW w:w="7233" w:type="dxa"/>
          </w:tcPr>
          <w:p w14:paraId="3BD7D1B2" w14:textId="77777777" w:rsidR="00F53F48" w:rsidRDefault="00F53F48" w:rsidP="00767747">
            <w:pPr>
              <w:pStyle w:val="TableParagraph"/>
              <w:rPr>
                <w:rFonts w:ascii="Times New Roman"/>
                <w:sz w:val="18"/>
              </w:rPr>
            </w:pPr>
            <w:r w:rsidRPr="00E93EE5">
              <w:rPr>
                <w:rFonts w:ascii="Times New Roman"/>
                <w:sz w:val="18"/>
              </w:rPr>
              <w:t>andres_puentesri@fet.edu.co</w:t>
            </w:r>
          </w:p>
        </w:tc>
      </w:tr>
      <w:tr w:rsidR="00F53F48" w14:paraId="7095A578" w14:textId="77777777" w:rsidTr="00767747">
        <w:trPr>
          <w:trHeight w:val="250"/>
        </w:trPr>
        <w:tc>
          <w:tcPr>
            <w:tcW w:w="3256" w:type="dxa"/>
            <w:shd w:val="clear" w:color="auto" w:fill="E1EED9"/>
          </w:tcPr>
          <w:p w14:paraId="147C6BEE" w14:textId="77777777" w:rsidR="00F53F48" w:rsidRDefault="00F53F48" w:rsidP="00767747">
            <w:pPr>
              <w:pStyle w:val="TableParagraph"/>
              <w:spacing w:line="230" w:lineRule="exact"/>
              <w:ind w:left="105"/>
              <w:rPr>
                <w:rFonts w:ascii="Arial" w:hAnsi="Arial"/>
                <w:b/>
              </w:rPr>
            </w:pPr>
            <w:r>
              <w:rPr>
                <w:rFonts w:ascii="Arial" w:hAnsi="Arial"/>
                <w:b/>
              </w:rPr>
              <w:t>N° DE</w:t>
            </w:r>
            <w:r>
              <w:rPr>
                <w:rFonts w:ascii="Arial" w:hAnsi="Arial"/>
                <w:b/>
                <w:spacing w:val="-3"/>
              </w:rPr>
              <w:t xml:space="preserve"> </w:t>
            </w:r>
            <w:r>
              <w:rPr>
                <w:rFonts w:ascii="Arial" w:hAnsi="Arial"/>
                <w:b/>
              </w:rPr>
              <w:t>CELULAR:</w:t>
            </w:r>
          </w:p>
        </w:tc>
        <w:tc>
          <w:tcPr>
            <w:tcW w:w="7233" w:type="dxa"/>
            <w:shd w:val="clear" w:color="auto" w:fill="E1EED9"/>
          </w:tcPr>
          <w:p w14:paraId="044545DB" w14:textId="77777777" w:rsidR="00F53F48" w:rsidRDefault="00F53F48" w:rsidP="00767747">
            <w:pPr>
              <w:pStyle w:val="TableParagraph"/>
              <w:rPr>
                <w:rFonts w:ascii="Times New Roman"/>
                <w:sz w:val="18"/>
              </w:rPr>
            </w:pPr>
            <w:r w:rsidRPr="00E93EE5">
              <w:rPr>
                <w:rFonts w:ascii="Times New Roman"/>
                <w:sz w:val="18"/>
              </w:rPr>
              <w:t>3228400865</w:t>
            </w:r>
          </w:p>
        </w:tc>
      </w:tr>
      <w:tr w:rsidR="00F53F48" w14:paraId="2CDEB90F" w14:textId="77777777" w:rsidTr="00767747">
        <w:trPr>
          <w:trHeight w:val="255"/>
        </w:trPr>
        <w:tc>
          <w:tcPr>
            <w:tcW w:w="3256" w:type="dxa"/>
          </w:tcPr>
          <w:p w14:paraId="37F9CE4D" w14:textId="77777777" w:rsidR="00F53F48" w:rsidRDefault="00F53F48" w:rsidP="00767747">
            <w:pPr>
              <w:pStyle w:val="TableParagraph"/>
              <w:spacing w:before="3" w:line="231" w:lineRule="exact"/>
              <w:ind w:left="105"/>
              <w:rPr>
                <w:rFonts w:ascii="Arial"/>
                <w:b/>
              </w:rPr>
            </w:pPr>
            <w:r>
              <w:rPr>
                <w:rFonts w:ascii="Arial"/>
                <w:b/>
              </w:rPr>
              <w:t>PROGRAMA:</w:t>
            </w:r>
          </w:p>
        </w:tc>
        <w:tc>
          <w:tcPr>
            <w:tcW w:w="7233" w:type="dxa"/>
          </w:tcPr>
          <w:p w14:paraId="056C346C" w14:textId="77777777" w:rsidR="00F53F48" w:rsidRDefault="00F53F48" w:rsidP="00767747">
            <w:pPr>
              <w:pStyle w:val="TableParagraph"/>
              <w:rPr>
                <w:rFonts w:ascii="Times New Roman"/>
                <w:sz w:val="18"/>
              </w:rPr>
            </w:pPr>
            <w:r w:rsidRPr="00E93EE5">
              <w:rPr>
                <w:rFonts w:ascii="Times New Roman"/>
                <w:sz w:val="18"/>
              </w:rPr>
              <w:t>Ingenier</w:t>
            </w:r>
            <w:r w:rsidRPr="00E93EE5">
              <w:rPr>
                <w:rFonts w:ascii="Times New Roman"/>
                <w:sz w:val="18"/>
              </w:rPr>
              <w:t>í</w:t>
            </w:r>
            <w:r w:rsidRPr="00E93EE5">
              <w:rPr>
                <w:rFonts w:ascii="Times New Roman"/>
                <w:sz w:val="18"/>
              </w:rPr>
              <w:t>a de Software</w:t>
            </w:r>
            <w:r>
              <w:rPr>
                <w:rFonts w:ascii="Times New Roman"/>
                <w:sz w:val="18"/>
              </w:rPr>
              <w:t>:</w:t>
            </w:r>
          </w:p>
          <w:p w14:paraId="2323BB8C" w14:textId="77777777" w:rsidR="00F53F48" w:rsidRDefault="00F53F48" w:rsidP="00767747">
            <w:pPr>
              <w:pStyle w:val="TableParagraph"/>
              <w:rPr>
                <w:rFonts w:ascii="Times New Roman"/>
                <w:sz w:val="18"/>
              </w:rPr>
            </w:pPr>
            <w:r>
              <w:rPr>
                <w:rFonts w:ascii="Times New Roman"/>
                <w:sz w:val="18"/>
              </w:rPr>
              <w:t xml:space="preserve">CICLO: </w:t>
            </w:r>
            <w:r w:rsidRPr="0005617D">
              <w:rPr>
                <w:rFonts w:ascii="Times New Roman"/>
                <w:b/>
                <w:bCs/>
                <w:sz w:val="18"/>
              </w:rPr>
              <w:t>T</w:t>
            </w:r>
            <w:r w:rsidRPr="0005617D">
              <w:rPr>
                <w:rFonts w:ascii="Times New Roman"/>
                <w:b/>
                <w:bCs/>
                <w:sz w:val="18"/>
              </w:rPr>
              <w:t>É</w:t>
            </w:r>
            <w:r w:rsidRPr="0005617D">
              <w:rPr>
                <w:rFonts w:ascii="Times New Roman"/>
                <w:b/>
                <w:bCs/>
                <w:sz w:val="18"/>
              </w:rPr>
              <w:t>CNICA PROFESIONAL EN SOPORTE DE SISTEMAS INFORM</w:t>
            </w:r>
            <w:r w:rsidRPr="0005617D">
              <w:rPr>
                <w:rFonts w:ascii="Times New Roman"/>
                <w:b/>
                <w:bCs/>
                <w:sz w:val="18"/>
              </w:rPr>
              <w:t>Á</w:t>
            </w:r>
            <w:r w:rsidRPr="0005617D">
              <w:rPr>
                <w:rFonts w:ascii="Times New Roman"/>
                <w:b/>
                <w:bCs/>
                <w:sz w:val="18"/>
              </w:rPr>
              <w:t>TICOS Y REDES</w:t>
            </w:r>
          </w:p>
        </w:tc>
      </w:tr>
      <w:tr w:rsidR="00F53F48" w14:paraId="1B9F6962" w14:textId="77777777" w:rsidTr="00767747">
        <w:trPr>
          <w:trHeight w:val="249"/>
        </w:trPr>
        <w:tc>
          <w:tcPr>
            <w:tcW w:w="3256" w:type="dxa"/>
            <w:shd w:val="clear" w:color="auto" w:fill="E1EED9"/>
          </w:tcPr>
          <w:p w14:paraId="776E4E0F" w14:textId="77777777" w:rsidR="00F53F48" w:rsidRDefault="00F53F48" w:rsidP="00767747">
            <w:pPr>
              <w:pStyle w:val="TableParagraph"/>
              <w:spacing w:line="230" w:lineRule="exact"/>
              <w:ind w:left="105"/>
              <w:rPr>
                <w:rFonts w:ascii="Arial"/>
                <w:b/>
              </w:rPr>
            </w:pPr>
            <w:r>
              <w:rPr>
                <w:rFonts w:ascii="Arial"/>
                <w:b/>
              </w:rPr>
              <w:t>NIVEL:</w:t>
            </w:r>
          </w:p>
        </w:tc>
        <w:tc>
          <w:tcPr>
            <w:tcW w:w="7233" w:type="dxa"/>
            <w:shd w:val="clear" w:color="auto" w:fill="E1EED9"/>
          </w:tcPr>
          <w:p w14:paraId="5DB59EF1" w14:textId="77777777" w:rsidR="00F53F48" w:rsidRDefault="00F53F48" w:rsidP="00767747">
            <w:pPr>
              <w:pStyle w:val="TableParagraph"/>
              <w:rPr>
                <w:rFonts w:ascii="Times New Roman"/>
                <w:sz w:val="18"/>
              </w:rPr>
            </w:pPr>
            <w:r>
              <w:rPr>
                <w:rFonts w:ascii="Times New Roman"/>
                <w:sz w:val="18"/>
              </w:rPr>
              <w:t>3 semestre</w:t>
            </w:r>
          </w:p>
        </w:tc>
      </w:tr>
      <w:tr w:rsidR="00F53F48" w14:paraId="1A5E4F00" w14:textId="77777777" w:rsidTr="00767747">
        <w:trPr>
          <w:trHeight w:val="582"/>
        </w:trPr>
        <w:tc>
          <w:tcPr>
            <w:tcW w:w="3256" w:type="dxa"/>
          </w:tcPr>
          <w:p w14:paraId="4D9A824F" w14:textId="77777777" w:rsidR="00F53F48" w:rsidRDefault="00F53F48" w:rsidP="00767747">
            <w:pPr>
              <w:pStyle w:val="TableParagraph"/>
              <w:spacing w:before="3" w:line="231" w:lineRule="exact"/>
              <w:ind w:left="105"/>
              <w:rPr>
                <w:rFonts w:ascii="Arial"/>
                <w:b/>
              </w:rPr>
            </w:pPr>
            <w:r>
              <w:rPr>
                <w:rFonts w:ascii="Arial"/>
                <w:b/>
              </w:rPr>
              <w:t>Otros</w:t>
            </w:r>
            <w:r>
              <w:rPr>
                <w:rFonts w:ascii="Arial"/>
                <w:b/>
                <w:spacing w:val="-8"/>
              </w:rPr>
              <w:t xml:space="preserve"> </w:t>
            </w:r>
            <w:r>
              <w:rPr>
                <w:rFonts w:ascii="Arial"/>
                <w:b/>
              </w:rPr>
              <w:t>estudios:</w:t>
            </w:r>
          </w:p>
        </w:tc>
        <w:tc>
          <w:tcPr>
            <w:tcW w:w="7233" w:type="dxa"/>
          </w:tcPr>
          <w:p w14:paraId="3B85E2E5" w14:textId="77777777" w:rsidR="00F53F48" w:rsidRDefault="00F53F48" w:rsidP="00767747">
            <w:pPr>
              <w:pStyle w:val="TableParagraph"/>
              <w:rPr>
                <w:rFonts w:ascii="Times New Roman"/>
                <w:sz w:val="18"/>
              </w:rPr>
            </w:pPr>
            <w:r>
              <w:rPr>
                <w:rFonts w:ascii="Times New Roman"/>
                <w:sz w:val="18"/>
              </w:rPr>
              <w:t>Certificado en Linux B</w:t>
            </w:r>
            <w:r>
              <w:rPr>
                <w:rFonts w:ascii="Times New Roman"/>
                <w:sz w:val="18"/>
              </w:rPr>
              <w:t>á</w:t>
            </w:r>
            <w:r>
              <w:rPr>
                <w:rFonts w:ascii="Times New Roman"/>
                <w:sz w:val="18"/>
              </w:rPr>
              <w:t>sico.</w:t>
            </w:r>
          </w:p>
        </w:tc>
      </w:tr>
      <w:tr w:rsidR="00F53F48" w14:paraId="27DB4169" w14:textId="77777777" w:rsidTr="007677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49"/>
        </w:trPr>
        <w:tc>
          <w:tcPr>
            <w:tcW w:w="3256" w:type="dxa"/>
          </w:tcPr>
          <w:p w14:paraId="5F92589F" w14:textId="77777777" w:rsidR="00F53F48" w:rsidRDefault="00F53F48" w:rsidP="00767747">
            <w:pPr>
              <w:pStyle w:val="TableParagraph"/>
              <w:spacing w:line="230" w:lineRule="exact"/>
              <w:ind w:left="105"/>
              <w:rPr>
                <w:rFonts w:ascii="Arial"/>
                <w:b/>
              </w:rPr>
            </w:pPr>
          </w:p>
        </w:tc>
        <w:tc>
          <w:tcPr>
            <w:tcW w:w="7233" w:type="dxa"/>
          </w:tcPr>
          <w:p w14:paraId="0C5EB1E4" w14:textId="77777777" w:rsidR="00F53F48" w:rsidRDefault="00F53F48" w:rsidP="00767747">
            <w:pPr>
              <w:pStyle w:val="TableParagraph"/>
              <w:rPr>
                <w:rFonts w:ascii="Times New Roman"/>
                <w:sz w:val="18"/>
              </w:rPr>
            </w:pPr>
          </w:p>
        </w:tc>
      </w:tr>
      <w:tr w:rsidR="00A90873" w14:paraId="2C079BC6" w14:textId="77777777">
        <w:trPr>
          <w:trHeight w:val="275"/>
        </w:trPr>
        <w:tc>
          <w:tcPr>
            <w:tcW w:w="10489" w:type="dxa"/>
            <w:gridSpan w:val="2"/>
            <w:tcBorders>
              <w:top w:val="nil"/>
              <w:left w:val="nil"/>
              <w:bottom w:val="nil"/>
              <w:right w:val="nil"/>
            </w:tcBorders>
            <w:shd w:val="clear" w:color="auto" w:fill="6FAC46"/>
          </w:tcPr>
          <w:p w14:paraId="1E8694CF" w14:textId="5CC7393B" w:rsidR="00A90873" w:rsidRDefault="0067433F">
            <w:pPr>
              <w:pStyle w:val="TableParagraph"/>
              <w:spacing w:before="13" w:line="241" w:lineRule="exact"/>
              <w:ind w:left="110"/>
              <w:rPr>
                <w:rFonts w:ascii="Arial"/>
                <w:b/>
              </w:rPr>
            </w:pPr>
            <w:r>
              <w:rPr>
                <w:rFonts w:ascii="Arial"/>
                <w:b/>
              </w:rPr>
              <w:t>INTEGRANTE</w:t>
            </w:r>
            <w:r>
              <w:rPr>
                <w:rFonts w:ascii="Arial"/>
                <w:b/>
                <w:spacing w:val="-7"/>
              </w:rPr>
              <w:t xml:space="preserve"> </w:t>
            </w:r>
            <w:r w:rsidR="00F53F48">
              <w:rPr>
                <w:rFonts w:ascii="Arial"/>
                <w:b/>
              </w:rPr>
              <w:t>2</w:t>
            </w:r>
            <w:r>
              <w:rPr>
                <w:rFonts w:ascii="Arial"/>
                <w:b/>
              </w:rPr>
              <w:t>.</w:t>
            </w:r>
          </w:p>
        </w:tc>
      </w:tr>
      <w:tr w:rsidR="00A90873" w14:paraId="4306D721" w14:textId="77777777">
        <w:trPr>
          <w:trHeight w:val="250"/>
        </w:trPr>
        <w:tc>
          <w:tcPr>
            <w:tcW w:w="3256" w:type="dxa"/>
            <w:tcBorders>
              <w:top w:val="nil"/>
            </w:tcBorders>
            <w:shd w:val="clear" w:color="auto" w:fill="E1EED9"/>
          </w:tcPr>
          <w:p w14:paraId="3AEFB4DA" w14:textId="77777777" w:rsidR="00A90873" w:rsidRDefault="0067433F">
            <w:pPr>
              <w:pStyle w:val="TableParagraph"/>
              <w:spacing w:line="230" w:lineRule="exact"/>
              <w:ind w:left="105"/>
              <w:rPr>
                <w:rFonts w:ascii="Arial"/>
                <w:b/>
              </w:rPr>
            </w:pPr>
            <w:r>
              <w:rPr>
                <w:rFonts w:ascii="Arial"/>
                <w:b/>
              </w:rPr>
              <w:t>NOMBRE</w:t>
            </w:r>
            <w:r>
              <w:rPr>
                <w:rFonts w:ascii="Arial"/>
                <w:b/>
                <w:spacing w:val="-9"/>
              </w:rPr>
              <w:t xml:space="preserve"> </w:t>
            </w:r>
            <w:r>
              <w:rPr>
                <w:rFonts w:ascii="Arial"/>
                <w:b/>
              </w:rPr>
              <w:t>COMPLETO:</w:t>
            </w:r>
          </w:p>
        </w:tc>
        <w:tc>
          <w:tcPr>
            <w:tcW w:w="7233" w:type="dxa"/>
            <w:tcBorders>
              <w:top w:val="nil"/>
            </w:tcBorders>
            <w:shd w:val="clear" w:color="auto" w:fill="E1EED9"/>
          </w:tcPr>
          <w:p w14:paraId="18F9D255" w14:textId="5443C907" w:rsidR="00A90873" w:rsidRDefault="001244E9">
            <w:pPr>
              <w:pStyle w:val="TableParagraph"/>
              <w:rPr>
                <w:rFonts w:ascii="Times New Roman"/>
                <w:sz w:val="18"/>
              </w:rPr>
            </w:pPr>
            <w:r>
              <w:rPr>
                <w:rFonts w:ascii="Times New Roman"/>
                <w:sz w:val="18"/>
              </w:rPr>
              <w:t xml:space="preserve"> Jesus David Mendez Mendez</w:t>
            </w:r>
          </w:p>
        </w:tc>
      </w:tr>
      <w:tr w:rsidR="00A90873" w14:paraId="365F4551" w14:textId="77777777">
        <w:trPr>
          <w:trHeight w:val="255"/>
        </w:trPr>
        <w:tc>
          <w:tcPr>
            <w:tcW w:w="3256" w:type="dxa"/>
          </w:tcPr>
          <w:p w14:paraId="7877D511" w14:textId="77777777" w:rsidR="00A90873" w:rsidRDefault="0067433F">
            <w:pPr>
              <w:pStyle w:val="TableParagraph"/>
              <w:spacing w:before="3" w:line="231" w:lineRule="exact"/>
              <w:ind w:left="105"/>
              <w:rPr>
                <w:rFonts w:ascii="Arial" w:hAnsi="Arial"/>
                <w:b/>
              </w:rPr>
            </w:pPr>
            <w:r>
              <w:rPr>
                <w:rFonts w:ascii="Arial" w:hAnsi="Arial"/>
                <w:b/>
              </w:rPr>
              <w:t>CÉDULA</w:t>
            </w:r>
            <w:r>
              <w:rPr>
                <w:rFonts w:ascii="Arial" w:hAnsi="Arial"/>
                <w:b/>
                <w:spacing w:val="-12"/>
              </w:rPr>
              <w:t xml:space="preserve"> </w:t>
            </w:r>
            <w:r>
              <w:rPr>
                <w:rFonts w:ascii="Arial" w:hAnsi="Arial"/>
                <w:b/>
              </w:rPr>
              <w:t>DE</w:t>
            </w:r>
            <w:r>
              <w:rPr>
                <w:rFonts w:ascii="Arial" w:hAnsi="Arial"/>
                <w:b/>
                <w:spacing w:val="-5"/>
              </w:rPr>
              <w:t xml:space="preserve"> </w:t>
            </w:r>
            <w:r>
              <w:rPr>
                <w:rFonts w:ascii="Arial" w:hAnsi="Arial"/>
                <w:b/>
              </w:rPr>
              <w:t>CIUDADANÍA:</w:t>
            </w:r>
          </w:p>
        </w:tc>
        <w:tc>
          <w:tcPr>
            <w:tcW w:w="7233" w:type="dxa"/>
          </w:tcPr>
          <w:p w14:paraId="2835E357" w14:textId="39B814B2" w:rsidR="00A90873" w:rsidRDefault="001244E9">
            <w:pPr>
              <w:pStyle w:val="TableParagraph"/>
              <w:rPr>
                <w:rFonts w:ascii="Times New Roman"/>
                <w:sz w:val="18"/>
              </w:rPr>
            </w:pPr>
            <w:r>
              <w:rPr>
                <w:rFonts w:ascii="Times New Roman"/>
                <w:sz w:val="18"/>
              </w:rPr>
              <w:t xml:space="preserve"> 1076904428</w:t>
            </w:r>
          </w:p>
        </w:tc>
      </w:tr>
      <w:tr w:rsidR="00A90873" w14:paraId="2698B6B9" w14:textId="77777777">
        <w:trPr>
          <w:trHeight w:val="250"/>
        </w:trPr>
        <w:tc>
          <w:tcPr>
            <w:tcW w:w="3256" w:type="dxa"/>
            <w:shd w:val="clear" w:color="auto" w:fill="E1EED9"/>
          </w:tcPr>
          <w:p w14:paraId="7FF2FD8D" w14:textId="77777777" w:rsidR="00A90873" w:rsidRDefault="0067433F">
            <w:pPr>
              <w:pStyle w:val="TableParagraph"/>
              <w:spacing w:line="230" w:lineRule="exact"/>
              <w:ind w:left="105"/>
              <w:rPr>
                <w:rFonts w:ascii="Arial" w:hAnsi="Arial"/>
                <w:b/>
              </w:rPr>
            </w:pPr>
            <w:r>
              <w:rPr>
                <w:rFonts w:ascii="Arial" w:hAnsi="Arial"/>
                <w:b/>
              </w:rPr>
              <w:t>CÓDIGO</w:t>
            </w:r>
            <w:r>
              <w:rPr>
                <w:rFonts w:ascii="Arial" w:hAnsi="Arial"/>
                <w:b/>
                <w:spacing w:val="-8"/>
              </w:rPr>
              <w:t xml:space="preserve"> </w:t>
            </w:r>
            <w:r>
              <w:rPr>
                <w:rFonts w:ascii="Arial" w:hAnsi="Arial"/>
                <w:b/>
              </w:rPr>
              <w:t>ESTUDIANTIL</w:t>
            </w:r>
          </w:p>
        </w:tc>
        <w:tc>
          <w:tcPr>
            <w:tcW w:w="7233" w:type="dxa"/>
            <w:shd w:val="clear" w:color="auto" w:fill="E1EED9"/>
          </w:tcPr>
          <w:p w14:paraId="27F61537" w14:textId="0E1D965B" w:rsidR="00A90873" w:rsidRDefault="0005617D">
            <w:pPr>
              <w:pStyle w:val="TableParagraph"/>
              <w:rPr>
                <w:rFonts w:ascii="Times New Roman"/>
                <w:sz w:val="18"/>
              </w:rPr>
            </w:pPr>
            <w:r>
              <w:rPr>
                <w:rFonts w:ascii="Times New Roman"/>
                <w:sz w:val="18"/>
              </w:rPr>
              <w:t>SOF120231069</w:t>
            </w:r>
          </w:p>
        </w:tc>
      </w:tr>
      <w:tr w:rsidR="00A90873" w14:paraId="384A2206" w14:textId="77777777">
        <w:trPr>
          <w:trHeight w:val="255"/>
        </w:trPr>
        <w:tc>
          <w:tcPr>
            <w:tcW w:w="3256" w:type="dxa"/>
          </w:tcPr>
          <w:p w14:paraId="4BA6A595" w14:textId="77777777" w:rsidR="00A90873" w:rsidRDefault="0067433F">
            <w:pPr>
              <w:pStyle w:val="TableParagraph"/>
              <w:spacing w:before="4" w:line="231" w:lineRule="exact"/>
              <w:ind w:left="105"/>
              <w:rPr>
                <w:rFonts w:ascii="Arial"/>
                <w:b/>
              </w:rPr>
            </w:pPr>
            <w:r>
              <w:rPr>
                <w:rFonts w:ascii="Arial"/>
                <w:b/>
              </w:rPr>
              <w:t>CORREO</w:t>
            </w:r>
            <w:r>
              <w:rPr>
                <w:rFonts w:ascii="Arial"/>
                <w:b/>
                <w:spacing w:val="-9"/>
              </w:rPr>
              <w:t xml:space="preserve"> </w:t>
            </w:r>
            <w:r>
              <w:rPr>
                <w:rFonts w:ascii="Arial"/>
                <w:b/>
              </w:rPr>
              <w:t>INSTITUCIONAL</w:t>
            </w:r>
          </w:p>
        </w:tc>
        <w:tc>
          <w:tcPr>
            <w:tcW w:w="7233" w:type="dxa"/>
          </w:tcPr>
          <w:p w14:paraId="532B1ED1" w14:textId="057F0375" w:rsidR="00A90873" w:rsidRDefault="0005617D">
            <w:pPr>
              <w:pStyle w:val="TableParagraph"/>
              <w:rPr>
                <w:rFonts w:ascii="Times New Roman"/>
                <w:sz w:val="18"/>
              </w:rPr>
            </w:pPr>
            <w:r>
              <w:rPr>
                <w:rFonts w:ascii="Times New Roman"/>
                <w:sz w:val="18"/>
              </w:rPr>
              <w:t>Jesus_mendezme@fet.edu.co</w:t>
            </w:r>
          </w:p>
        </w:tc>
      </w:tr>
      <w:tr w:rsidR="00A90873" w14:paraId="6DBCB06D" w14:textId="77777777">
        <w:trPr>
          <w:trHeight w:val="255"/>
        </w:trPr>
        <w:tc>
          <w:tcPr>
            <w:tcW w:w="3256" w:type="dxa"/>
            <w:shd w:val="clear" w:color="auto" w:fill="E1EED9"/>
          </w:tcPr>
          <w:p w14:paraId="0F0821D1" w14:textId="77777777" w:rsidR="00A90873" w:rsidRDefault="0067433F">
            <w:pPr>
              <w:pStyle w:val="TableParagraph"/>
              <w:spacing w:before="3" w:line="231" w:lineRule="exact"/>
              <w:ind w:left="105"/>
              <w:rPr>
                <w:rFonts w:ascii="Arial" w:hAnsi="Arial"/>
                <w:b/>
              </w:rPr>
            </w:pPr>
            <w:r>
              <w:rPr>
                <w:rFonts w:ascii="Arial" w:hAnsi="Arial"/>
                <w:b/>
              </w:rPr>
              <w:t>N° DE</w:t>
            </w:r>
            <w:r>
              <w:rPr>
                <w:rFonts w:ascii="Arial" w:hAnsi="Arial"/>
                <w:b/>
                <w:spacing w:val="-3"/>
              </w:rPr>
              <w:t xml:space="preserve"> </w:t>
            </w:r>
            <w:r>
              <w:rPr>
                <w:rFonts w:ascii="Arial" w:hAnsi="Arial"/>
                <w:b/>
              </w:rPr>
              <w:t>CELULAR:</w:t>
            </w:r>
          </w:p>
        </w:tc>
        <w:tc>
          <w:tcPr>
            <w:tcW w:w="7233" w:type="dxa"/>
            <w:shd w:val="clear" w:color="auto" w:fill="E1EED9"/>
          </w:tcPr>
          <w:p w14:paraId="4605F60A" w14:textId="583A508F" w:rsidR="00A90873" w:rsidRDefault="0005617D">
            <w:pPr>
              <w:pStyle w:val="TableParagraph"/>
              <w:rPr>
                <w:rFonts w:ascii="Times New Roman"/>
                <w:sz w:val="18"/>
              </w:rPr>
            </w:pPr>
            <w:r>
              <w:rPr>
                <w:rFonts w:ascii="Times New Roman"/>
                <w:sz w:val="18"/>
              </w:rPr>
              <w:t xml:space="preserve"> 1076904428</w:t>
            </w:r>
          </w:p>
        </w:tc>
      </w:tr>
      <w:tr w:rsidR="00A90873" w14:paraId="18E8E5FB" w14:textId="77777777">
        <w:trPr>
          <w:trHeight w:val="250"/>
        </w:trPr>
        <w:tc>
          <w:tcPr>
            <w:tcW w:w="3256" w:type="dxa"/>
          </w:tcPr>
          <w:p w14:paraId="7AC93AC8" w14:textId="77777777" w:rsidR="00A90873" w:rsidRDefault="0067433F">
            <w:pPr>
              <w:pStyle w:val="TableParagraph"/>
              <w:spacing w:line="230" w:lineRule="exact"/>
              <w:ind w:left="105"/>
              <w:rPr>
                <w:rFonts w:ascii="Arial"/>
                <w:b/>
              </w:rPr>
            </w:pPr>
            <w:r>
              <w:rPr>
                <w:rFonts w:ascii="Arial"/>
                <w:b/>
              </w:rPr>
              <w:t>PROGRAMA:</w:t>
            </w:r>
          </w:p>
        </w:tc>
        <w:tc>
          <w:tcPr>
            <w:tcW w:w="7233" w:type="dxa"/>
          </w:tcPr>
          <w:p w14:paraId="14E10E29" w14:textId="74EDD0F9" w:rsidR="00A90873" w:rsidRDefault="0005617D">
            <w:pPr>
              <w:pStyle w:val="TableParagraph"/>
              <w:rPr>
                <w:rFonts w:ascii="Times New Roman"/>
                <w:sz w:val="18"/>
              </w:rPr>
            </w:pPr>
            <w:r>
              <w:rPr>
                <w:rFonts w:ascii="Times New Roman"/>
                <w:sz w:val="18"/>
              </w:rPr>
              <w:t xml:space="preserve"> Ingenier</w:t>
            </w:r>
            <w:r>
              <w:rPr>
                <w:rFonts w:ascii="Times New Roman"/>
                <w:sz w:val="18"/>
              </w:rPr>
              <w:t>í</w:t>
            </w:r>
            <w:r>
              <w:rPr>
                <w:rFonts w:ascii="Times New Roman"/>
                <w:sz w:val="18"/>
              </w:rPr>
              <w:t>a De Software</w:t>
            </w:r>
          </w:p>
        </w:tc>
      </w:tr>
      <w:tr w:rsidR="00A90873" w14:paraId="47DE04BF" w14:textId="77777777">
        <w:trPr>
          <w:trHeight w:val="255"/>
        </w:trPr>
        <w:tc>
          <w:tcPr>
            <w:tcW w:w="3256" w:type="dxa"/>
            <w:shd w:val="clear" w:color="auto" w:fill="E1EED9"/>
          </w:tcPr>
          <w:p w14:paraId="39CB92AB" w14:textId="77777777" w:rsidR="00A90873" w:rsidRDefault="0067433F">
            <w:pPr>
              <w:pStyle w:val="TableParagraph"/>
              <w:spacing w:before="3" w:line="231" w:lineRule="exact"/>
              <w:ind w:left="105"/>
              <w:rPr>
                <w:rFonts w:ascii="Arial"/>
                <w:b/>
              </w:rPr>
            </w:pPr>
            <w:r>
              <w:rPr>
                <w:rFonts w:ascii="Arial"/>
                <w:b/>
              </w:rPr>
              <w:t>NIVEL:</w:t>
            </w:r>
          </w:p>
        </w:tc>
        <w:tc>
          <w:tcPr>
            <w:tcW w:w="7233" w:type="dxa"/>
            <w:shd w:val="clear" w:color="auto" w:fill="E1EED9"/>
          </w:tcPr>
          <w:p w14:paraId="51C684B5" w14:textId="4AE1A6D1" w:rsidR="00A90873" w:rsidRDefault="0005617D">
            <w:pPr>
              <w:pStyle w:val="TableParagraph"/>
              <w:rPr>
                <w:rFonts w:ascii="Times New Roman"/>
                <w:sz w:val="18"/>
              </w:rPr>
            </w:pPr>
            <w:r>
              <w:rPr>
                <w:rFonts w:ascii="Times New Roman"/>
                <w:sz w:val="18"/>
              </w:rPr>
              <w:t xml:space="preserve"> 3 semestre</w:t>
            </w:r>
          </w:p>
        </w:tc>
      </w:tr>
      <w:tr w:rsidR="00A90873" w14:paraId="0E866E3A" w14:textId="77777777">
        <w:trPr>
          <w:trHeight w:val="250"/>
        </w:trPr>
        <w:tc>
          <w:tcPr>
            <w:tcW w:w="3256" w:type="dxa"/>
          </w:tcPr>
          <w:p w14:paraId="2B68E9EE" w14:textId="77777777" w:rsidR="00A90873" w:rsidRDefault="0067433F">
            <w:pPr>
              <w:pStyle w:val="TableParagraph"/>
              <w:spacing w:line="230" w:lineRule="exact"/>
              <w:ind w:left="105"/>
              <w:rPr>
                <w:rFonts w:ascii="Arial"/>
                <w:b/>
              </w:rPr>
            </w:pPr>
            <w:r>
              <w:rPr>
                <w:rFonts w:ascii="Arial"/>
                <w:b/>
              </w:rPr>
              <w:t>CICLO:</w:t>
            </w:r>
          </w:p>
        </w:tc>
        <w:tc>
          <w:tcPr>
            <w:tcW w:w="7233" w:type="dxa"/>
          </w:tcPr>
          <w:p w14:paraId="72E3216E" w14:textId="7BEC2D52" w:rsidR="00A90873" w:rsidRDefault="0005617D">
            <w:pPr>
              <w:pStyle w:val="TableParagraph"/>
              <w:rPr>
                <w:rFonts w:ascii="Times New Roman"/>
                <w:sz w:val="18"/>
              </w:rPr>
            </w:pPr>
            <w:r w:rsidRPr="0005617D">
              <w:rPr>
                <w:rFonts w:ascii="Times New Roman"/>
                <w:b/>
                <w:bCs/>
                <w:sz w:val="18"/>
              </w:rPr>
              <w:t>T</w:t>
            </w:r>
            <w:r w:rsidRPr="0005617D">
              <w:rPr>
                <w:rFonts w:ascii="Times New Roman"/>
                <w:b/>
                <w:bCs/>
                <w:sz w:val="18"/>
              </w:rPr>
              <w:t>É</w:t>
            </w:r>
            <w:r w:rsidRPr="0005617D">
              <w:rPr>
                <w:rFonts w:ascii="Times New Roman"/>
                <w:b/>
                <w:bCs/>
                <w:sz w:val="18"/>
              </w:rPr>
              <w:t>CNICA PROFESIONAL EN SOPORTE DE SISTEMAS INFORM</w:t>
            </w:r>
            <w:r w:rsidRPr="0005617D">
              <w:rPr>
                <w:rFonts w:ascii="Times New Roman"/>
                <w:b/>
                <w:bCs/>
                <w:sz w:val="18"/>
              </w:rPr>
              <w:t>Á</w:t>
            </w:r>
            <w:r w:rsidRPr="0005617D">
              <w:rPr>
                <w:rFonts w:ascii="Times New Roman"/>
                <w:b/>
                <w:bCs/>
                <w:sz w:val="18"/>
              </w:rPr>
              <w:t>TICOS Y REDES</w:t>
            </w:r>
          </w:p>
        </w:tc>
      </w:tr>
      <w:tr w:rsidR="00A90873" w14:paraId="0FD515B6" w14:textId="77777777">
        <w:trPr>
          <w:trHeight w:val="255"/>
        </w:trPr>
        <w:tc>
          <w:tcPr>
            <w:tcW w:w="3256" w:type="dxa"/>
            <w:shd w:val="clear" w:color="auto" w:fill="E1EED9"/>
          </w:tcPr>
          <w:p w14:paraId="563F64E3" w14:textId="77777777" w:rsidR="00A90873" w:rsidRDefault="0067433F">
            <w:pPr>
              <w:pStyle w:val="TableParagraph"/>
              <w:spacing w:before="3" w:line="231" w:lineRule="exact"/>
              <w:ind w:left="105"/>
              <w:rPr>
                <w:rFonts w:ascii="Arial"/>
                <w:b/>
              </w:rPr>
            </w:pPr>
            <w:r>
              <w:rPr>
                <w:rFonts w:ascii="Arial"/>
                <w:b/>
              </w:rPr>
              <w:t>Otros</w:t>
            </w:r>
            <w:r>
              <w:rPr>
                <w:rFonts w:ascii="Arial"/>
                <w:b/>
                <w:spacing w:val="-8"/>
              </w:rPr>
              <w:t xml:space="preserve"> </w:t>
            </w:r>
            <w:r>
              <w:rPr>
                <w:rFonts w:ascii="Arial"/>
                <w:b/>
              </w:rPr>
              <w:t>estudios:</w:t>
            </w:r>
          </w:p>
        </w:tc>
        <w:tc>
          <w:tcPr>
            <w:tcW w:w="7233" w:type="dxa"/>
            <w:shd w:val="clear" w:color="auto" w:fill="E1EED9"/>
          </w:tcPr>
          <w:p w14:paraId="590E2CAF" w14:textId="565EFF08" w:rsidR="00A90873" w:rsidRDefault="0005617D">
            <w:pPr>
              <w:pStyle w:val="TableParagraph"/>
              <w:rPr>
                <w:rFonts w:ascii="Times New Roman"/>
                <w:sz w:val="18"/>
              </w:rPr>
            </w:pPr>
            <w:r>
              <w:rPr>
                <w:rFonts w:ascii="Times New Roman"/>
                <w:sz w:val="18"/>
              </w:rPr>
              <w:t>Certificado en Linux B</w:t>
            </w:r>
            <w:r>
              <w:rPr>
                <w:rFonts w:ascii="Times New Roman"/>
                <w:sz w:val="18"/>
              </w:rPr>
              <w:t>á</w:t>
            </w:r>
            <w:r>
              <w:rPr>
                <w:rFonts w:ascii="Times New Roman"/>
                <w:sz w:val="18"/>
              </w:rPr>
              <w:t xml:space="preserve">sico. </w:t>
            </w:r>
          </w:p>
        </w:tc>
      </w:tr>
    </w:tbl>
    <w:p w14:paraId="7CAE9C50" w14:textId="77777777" w:rsidR="00A90873" w:rsidRDefault="00A90873">
      <w:pPr>
        <w:pStyle w:val="Textoindependiente"/>
        <w:spacing w:before="11"/>
        <w:rPr>
          <w:rFonts w:ascii="Times New Roman"/>
          <w:b w:val="0"/>
          <w:sz w:val="23"/>
        </w:rPr>
      </w:pPr>
    </w:p>
    <w:tbl>
      <w:tblPr>
        <w:tblStyle w:val="TableNormal"/>
        <w:tblW w:w="0" w:type="auto"/>
        <w:tblInd w:w="267"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Look w:val="01E0" w:firstRow="1" w:lastRow="1" w:firstColumn="1" w:lastColumn="1" w:noHBand="0" w:noVBand="0"/>
      </w:tblPr>
      <w:tblGrid>
        <w:gridCol w:w="3256"/>
        <w:gridCol w:w="7233"/>
      </w:tblGrid>
      <w:tr w:rsidR="00A90873" w14:paraId="5AC9A9C7" w14:textId="77777777" w:rsidTr="00E93EE5">
        <w:trPr>
          <w:trHeight w:val="270"/>
        </w:trPr>
        <w:tc>
          <w:tcPr>
            <w:tcW w:w="10489" w:type="dxa"/>
            <w:gridSpan w:val="2"/>
            <w:tcBorders>
              <w:top w:val="nil"/>
              <w:left w:val="nil"/>
              <w:bottom w:val="nil"/>
              <w:right w:val="nil"/>
            </w:tcBorders>
            <w:shd w:val="clear" w:color="auto" w:fill="6FAC46"/>
          </w:tcPr>
          <w:p w14:paraId="51AFA7EA" w14:textId="1FDED02C" w:rsidR="00A90873" w:rsidRDefault="0067433F">
            <w:pPr>
              <w:pStyle w:val="TableParagraph"/>
              <w:spacing w:before="8" w:line="241" w:lineRule="exact"/>
              <w:ind w:left="110"/>
              <w:rPr>
                <w:rFonts w:ascii="Arial"/>
                <w:b/>
              </w:rPr>
            </w:pPr>
            <w:r>
              <w:rPr>
                <w:rFonts w:ascii="Arial"/>
                <w:b/>
              </w:rPr>
              <w:t>INTEGRANTE</w:t>
            </w:r>
            <w:r>
              <w:rPr>
                <w:rFonts w:ascii="Arial"/>
                <w:b/>
                <w:spacing w:val="-7"/>
              </w:rPr>
              <w:t xml:space="preserve"> </w:t>
            </w:r>
            <w:r w:rsidR="00F53F48">
              <w:rPr>
                <w:rFonts w:ascii="Arial"/>
                <w:b/>
              </w:rPr>
              <w:t>3</w:t>
            </w:r>
            <w:r>
              <w:rPr>
                <w:rFonts w:ascii="Arial"/>
                <w:b/>
              </w:rPr>
              <w:t>.</w:t>
            </w:r>
          </w:p>
        </w:tc>
      </w:tr>
      <w:tr w:rsidR="00A90873" w14:paraId="345506C6" w14:textId="77777777" w:rsidTr="00E93EE5">
        <w:trPr>
          <w:trHeight w:val="255"/>
        </w:trPr>
        <w:tc>
          <w:tcPr>
            <w:tcW w:w="3256" w:type="dxa"/>
            <w:tcBorders>
              <w:top w:val="nil"/>
            </w:tcBorders>
            <w:shd w:val="clear" w:color="auto" w:fill="E1EED9"/>
          </w:tcPr>
          <w:p w14:paraId="0583151B" w14:textId="77777777" w:rsidR="00A90873" w:rsidRDefault="0067433F">
            <w:pPr>
              <w:pStyle w:val="TableParagraph"/>
              <w:spacing w:before="3" w:line="231" w:lineRule="exact"/>
              <w:ind w:left="105"/>
              <w:rPr>
                <w:rFonts w:ascii="Arial"/>
                <w:b/>
              </w:rPr>
            </w:pPr>
            <w:r>
              <w:rPr>
                <w:rFonts w:ascii="Arial"/>
                <w:b/>
              </w:rPr>
              <w:t>NOMBRE</w:t>
            </w:r>
            <w:r>
              <w:rPr>
                <w:rFonts w:ascii="Arial"/>
                <w:b/>
                <w:spacing w:val="-8"/>
              </w:rPr>
              <w:t xml:space="preserve"> </w:t>
            </w:r>
            <w:r>
              <w:rPr>
                <w:rFonts w:ascii="Arial"/>
                <w:b/>
              </w:rPr>
              <w:t>COMPLETO</w:t>
            </w:r>
          </w:p>
        </w:tc>
        <w:tc>
          <w:tcPr>
            <w:tcW w:w="7233" w:type="dxa"/>
            <w:tcBorders>
              <w:top w:val="nil"/>
            </w:tcBorders>
            <w:shd w:val="clear" w:color="auto" w:fill="E1EED9"/>
          </w:tcPr>
          <w:p w14:paraId="10CD702C" w14:textId="09B82F14" w:rsidR="00A90873" w:rsidRDefault="00F53F48">
            <w:pPr>
              <w:pStyle w:val="TableParagraph"/>
              <w:rPr>
                <w:rFonts w:ascii="Times New Roman"/>
                <w:sz w:val="18"/>
              </w:rPr>
            </w:pPr>
            <w:r>
              <w:rPr>
                <w:rFonts w:ascii="Times New Roman"/>
                <w:sz w:val="18"/>
              </w:rPr>
              <w:t xml:space="preserve"> Derek Agmeth Quevedo Santofimio</w:t>
            </w:r>
          </w:p>
        </w:tc>
      </w:tr>
      <w:tr w:rsidR="00A90873" w14:paraId="7C8FA385" w14:textId="77777777" w:rsidTr="00E93EE5">
        <w:trPr>
          <w:trHeight w:val="250"/>
        </w:trPr>
        <w:tc>
          <w:tcPr>
            <w:tcW w:w="3256" w:type="dxa"/>
          </w:tcPr>
          <w:p w14:paraId="3CF1BC03" w14:textId="77777777" w:rsidR="00A90873" w:rsidRDefault="0067433F">
            <w:pPr>
              <w:pStyle w:val="TableParagraph"/>
              <w:spacing w:line="230" w:lineRule="exact"/>
              <w:ind w:left="105"/>
              <w:rPr>
                <w:rFonts w:ascii="Arial" w:hAnsi="Arial"/>
                <w:b/>
              </w:rPr>
            </w:pPr>
            <w:r>
              <w:rPr>
                <w:rFonts w:ascii="Arial" w:hAnsi="Arial"/>
                <w:b/>
              </w:rPr>
              <w:lastRenderedPageBreak/>
              <w:t>CÉDULA</w:t>
            </w:r>
            <w:r>
              <w:rPr>
                <w:rFonts w:ascii="Arial" w:hAnsi="Arial"/>
                <w:b/>
                <w:spacing w:val="-12"/>
              </w:rPr>
              <w:t xml:space="preserve"> </w:t>
            </w:r>
            <w:r>
              <w:rPr>
                <w:rFonts w:ascii="Arial" w:hAnsi="Arial"/>
                <w:b/>
              </w:rPr>
              <w:t>DE</w:t>
            </w:r>
            <w:r>
              <w:rPr>
                <w:rFonts w:ascii="Arial" w:hAnsi="Arial"/>
                <w:b/>
                <w:spacing w:val="-5"/>
              </w:rPr>
              <w:t xml:space="preserve"> </w:t>
            </w:r>
            <w:r>
              <w:rPr>
                <w:rFonts w:ascii="Arial" w:hAnsi="Arial"/>
                <w:b/>
              </w:rPr>
              <w:t>CIUDADANÍA:</w:t>
            </w:r>
          </w:p>
        </w:tc>
        <w:tc>
          <w:tcPr>
            <w:tcW w:w="7233" w:type="dxa"/>
          </w:tcPr>
          <w:p w14:paraId="20C69004" w14:textId="237C08CC" w:rsidR="00A90873" w:rsidRDefault="00F53F48">
            <w:pPr>
              <w:pStyle w:val="TableParagraph"/>
              <w:rPr>
                <w:rFonts w:ascii="Times New Roman"/>
                <w:sz w:val="18"/>
              </w:rPr>
            </w:pPr>
            <w:r>
              <w:rPr>
                <w:rFonts w:ascii="Times New Roman"/>
                <w:sz w:val="18"/>
              </w:rPr>
              <w:t xml:space="preserve"> 1016714254</w:t>
            </w:r>
          </w:p>
        </w:tc>
      </w:tr>
      <w:tr w:rsidR="00A90873" w14:paraId="1A008DD6" w14:textId="77777777" w:rsidTr="00E93EE5">
        <w:trPr>
          <w:trHeight w:val="255"/>
        </w:trPr>
        <w:tc>
          <w:tcPr>
            <w:tcW w:w="3256" w:type="dxa"/>
            <w:shd w:val="clear" w:color="auto" w:fill="E1EED9"/>
          </w:tcPr>
          <w:p w14:paraId="2D811CC1" w14:textId="77777777" w:rsidR="00A90873" w:rsidRDefault="0067433F">
            <w:pPr>
              <w:pStyle w:val="TableParagraph"/>
              <w:spacing w:before="3" w:line="231" w:lineRule="exact"/>
              <w:ind w:left="105"/>
              <w:rPr>
                <w:rFonts w:ascii="Arial" w:hAnsi="Arial"/>
                <w:b/>
              </w:rPr>
            </w:pPr>
            <w:r>
              <w:rPr>
                <w:rFonts w:ascii="Arial" w:hAnsi="Arial"/>
                <w:b/>
              </w:rPr>
              <w:t>CÓDIGO</w:t>
            </w:r>
            <w:r>
              <w:rPr>
                <w:rFonts w:ascii="Arial" w:hAnsi="Arial"/>
                <w:b/>
                <w:spacing w:val="-8"/>
              </w:rPr>
              <w:t xml:space="preserve"> </w:t>
            </w:r>
            <w:r>
              <w:rPr>
                <w:rFonts w:ascii="Arial" w:hAnsi="Arial"/>
                <w:b/>
              </w:rPr>
              <w:t>ESTUDIANTIL</w:t>
            </w:r>
          </w:p>
        </w:tc>
        <w:tc>
          <w:tcPr>
            <w:tcW w:w="7233" w:type="dxa"/>
            <w:shd w:val="clear" w:color="auto" w:fill="E1EED9"/>
          </w:tcPr>
          <w:p w14:paraId="4D38E045" w14:textId="2FFD0BF1" w:rsidR="00A90873" w:rsidRDefault="00F53F48">
            <w:pPr>
              <w:pStyle w:val="TableParagraph"/>
              <w:rPr>
                <w:rFonts w:ascii="Times New Roman"/>
                <w:sz w:val="18"/>
              </w:rPr>
            </w:pPr>
            <w:r w:rsidRPr="00F53F48">
              <w:rPr>
                <w:rFonts w:ascii="Times New Roman"/>
                <w:sz w:val="18"/>
              </w:rPr>
              <w:t>SOF120232104</w:t>
            </w:r>
          </w:p>
        </w:tc>
      </w:tr>
      <w:tr w:rsidR="00A90873" w14:paraId="116477D2" w14:textId="77777777" w:rsidTr="00E93EE5">
        <w:trPr>
          <w:trHeight w:val="255"/>
        </w:trPr>
        <w:tc>
          <w:tcPr>
            <w:tcW w:w="3256" w:type="dxa"/>
          </w:tcPr>
          <w:p w14:paraId="224E0B42" w14:textId="77777777" w:rsidR="00A90873" w:rsidRDefault="0067433F">
            <w:pPr>
              <w:pStyle w:val="TableParagraph"/>
              <w:spacing w:before="3" w:line="231" w:lineRule="exact"/>
              <w:ind w:left="105"/>
              <w:rPr>
                <w:rFonts w:ascii="Arial"/>
                <w:b/>
              </w:rPr>
            </w:pPr>
            <w:r>
              <w:rPr>
                <w:rFonts w:ascii="Arial"/>
                <w:b/>
              </w:rPr>
              <w:t>CORREO</w:t>
            </w:r>
            <w:r>
              <w:rPr>
                <w:rFonts w:ascii="Arial"/>
                <w:b/>
                <w:spacing w:val="-9"/>
              </w:rPr>
              <w:t xml:space="preserve"> </w:t>
            </w:r>
            <w:r>
              <w:rPr>
                <w:rFonts w:ascii="Arial"/>
                <w:b/>
              </w:rPr>
              <w:t>INSTITUCIONAL</w:t>
            </w:r>
          </w:p>
        </w:tc>
        <w:tc>
          <w:tcPr>
            <w:tcW w:w="7233" w:type="dxa"/>
          </w:tcPr>
          <w:p w14:paraId="2712A584" w14:textId="7B68127B" w:rsidR="00A90873" w:rsidRDefault="00F53F48">
            <w:pPr>
              <w:pStyle w:val="TableParagraph"/>
              <w:rPr>
                <w:rFonts w:ascii="Times New Roman"/>
                <w:sz w:val="18"/>
              </w:rPr>
            </w:pPr>
            <w:r w:rsidRPr="00F53F48">
              <w:rPr>
                <w:rFonts w:ascii="Times New Roman"/>
                <w:sz w:val="18"/>
              </w:rPr>
              <w:t>Derek_quevedosa</w:t>
            </w:r>
            <w:r w:rsidR="00E93EE5" w:rsidRPr="00E93EE5">
              <w:rPr>
                <w:rFonts w:ascii="Times New Roman"/>
                <w:sz w:val="18"/>
              </w:rPr>
              <w:t>@fet.edu.co</w:t>
            </w:r>
          </w:p>
        </w:tc>
      </w:tr>
      <w:tr w:rsidR="00A90873" w14:paraId="1DD2E892" w14:textId="77777777" w:rsidTr="00E93EE5">
        <w:trPr>
          <w:trHeight w:val="250"/>
        </w:trPr>
        <w:tc>
          <w:tcPr>
            <w:tcW w:w="3256" w:type="dxa"/>
            <w:shd w:val="clear" w:color="auto" w:fill="E1EED9"/>
          </w:tcPr>
          <w:p w14:paraId="565575F9" w14:textId="77777777" w:rsidR="00A90873" w:rsidRDefault="0067433F">
            <w:pPr>
              <w:pStyle w:val="TableParagraph"/>
              <w:spacing w:line="230" w:lineRule="exact"/>
              <w:ind w:left="105"/>
              <w:rPr>
                <w:rFonts w:ascii="Arial" w:hAnsi="Arial"/>
                <w:b/>
              </w:rPr>
            </w:pPr>
            <w:r>
              <w:rPr>
                <w:rFonts w:ascii="Arial" w:hAnsi="Arial"/>
                <w:b/>
              </w:rPr>
              <w:t>N° DE</w:t>
            </w:r>
            <w:r>
              <w:rPr>
                <w:rFonts w:ascii="Arial" w:hAnsi="Arial"/>
                <w:b/>
                <w:spacing w:val="-3"/>
              </w:rPr>
              <w:t xml:space="preserve"> </w:t>
            </w:r>
            <w:r>
              <w:rPr>
                <w:rFonts w:ascii="Arial" w:hAnsi="Arial"/>
                <w:b/>
              </w:rPr>
              <w:t>CELULAR:</w:t>
            </w:r>
          </w:p>
        </w:tc>
        <w:tc>
          <w:tcPr>
            <w:tcW w:w="7233" w:type="dxa"/>
            <w:shd w:val="clear" w:color="auto" w:fill="E1EED9"/>
          </w:tcPr>
          <w:p w14:paraId="279BC4A0" w14:textId="2964B066" w:rsidR="00A90873" w:rsidRDefault="00F53F48">
            <w:pPr>
              <w:pStyle w:val="TableParagraph"/>
              <w:rPr>
                <w:rFonts w:ascii="Times New Roman"/>
                <w:sz w:val="18"/>
              </w:rPr>
            </w:pPr>
            <w:r w:rsidRPr="00F53F48">
              <w:rPr>
                <w:rFonts w:ascii="Times New Roman"/>
                <w:sz w:val="18"/>
              </w:rPr>
              <w:t>322 8129970</w:t>
            </w:r>
          </w:p>
        </w:tc>
      </w:tr>
      <w:tr w:rsidR="00A90873" w14:paraId="08331678" w14:textId="77777777" w:rsidTr="00E93EE5">
        <w:trPr>
          <w:trHeight w:val="255"/>
        </w:trPr>
        <w:tc>
          <w:tcPr>
            <w:tcW w:w="3256" w:type="dxa"/>
          </w:tcPr>
          <w:p w14:paraId="3F30F697" w14:textId="77777777" w:rsidR="00A90873" w:rsidRDefault="0067433F">
            <w:pPr>
              <w:pStyle w:val="TableParagraph"/>
              <w:spacing w:before="3" w:line="231" w:lineRule="exact"/>
              <w:ind w:left="105"/>
              <w:rPr>
                <w:rFonts w:ascii="Arial"/>
                <w:b/>
              </w:rPr>
            </w:pPr>
            <w:r>
              <w:rPr>
                <w:rFonts w:ascii="Arial"/>
                <w:b/>
              </w:rPr>
              <w:t>PROGRAMA:</w:t>
            </w:r>
          </w:p>
        </w:tc>
        <w:tc>
          <w:tcPr>
            <w:tcW w:w="7233" w:type="dxa"/>
          </w:tcPr>
          <w:p w14:paraId="65D9B7DB" w14:textId="77777777" w:rsidR="00E93EE5" w:rsidRDefault="00E93EE5">
            <w:pPr>
              <w:pStyle w:val="TableParagraph"/>
              <w:rPr>
                <w:rFonts w:ascii="Times New Roman"/>
                <w:sz w:val="18"/>
              </w:rPr>
            </w:pPr>
            <w:r w:rsidRPr="00E93EE5">
              <w:rPr>
                <w:rFonts w:ascii="Times New Roman"/>
                <w:sz w:val="18"/>
              </w:rPr>
              <w:t>Ingenier</w:t>
            </w:r>
            <w:r w:rsidRPr="00E93EE5">
              <w:rPr>
                <w:rFonts w:ascii="Times New Roman"/>
                <w:sz w:val="18"/>
              </w:rPr>
              <w:t>í</w:t>
            </w:r>
            <w:r w:rsidRPr="00E93EE5">
              <w:rPr>
                <w:rFonts w:ascii="Times New Roman"/>
                <w:sz w:val="18"/>
              </w:rPr>
              <w:t>a de Software</w:t>
            </w:r>
            <w:r>
              <w:rPr>
                <w:rFonts w:ascii="Times New Roman"/>
                <w:sz w:val="18"/>
              </w:rPr>
              <w:t>:</w:t>
            </w:r>
          </w:p>
          <w:p w14:paraId="5470D89E" w14:textId="537D280A" w:rsidR="00A90873" w:rsidRDefault="00E93EE5">
            <w:pPr>
              <w:pStyle w:val="TableParagraph"/>
              <w:rPr>
                <w:rFonts w:ascii="Times New Roman"/>
                <w:sz w:val="18"/>
              </w:rPr>
            </w:pPr>
            <w:r>
              <w:rPr>
                <w:rFonts w:ascii="Times New Roman"/>
                <w:sz w:val="18"/>
              </w:rPr>
              <w:t xml:space="preserve">CICLO: </w:t>
            </w:r>
            <w:r w:rsidRPr="0005617D">
              <w:rPr>
                <w:rFonts w:ascii="Times New Roman"/>
                <w:b/>
                <w:bCs/>
                <w:sz w:val="18"/>
              </w:rPr>
              <w:t>T</w:t>
            </w:r>
            <w:r w:rsidRPr="0005617D">
              <w:rPr>
                <w:rFonts w:ascii="Times New Roman"/>
                <w:b/>
                <w:bCs/>
                <w:sz w:val="18"/>
              </w:rPr>
              <w:t>É</w:t>
            </w:r>
            <w:r w:rsidRPr="0005617D">
              <w:rPr>
                <w:rFonts w:ascii="Times New Roman"/>
                <w:b/>
                <w:bCs/>
                <w:sz w:val="18"/>
              </w:rPr>
              <w:t>CNICA PROFESIONAL EN SOPORTE DE SISTEMAS INFORM</w:t>
            </w:r>
            <w:r w:rsidRPr="0005617D">
              <w:rPr>
                <w:rFonts w:ascii="Times New Roman"/>
                <w:b/>
                <w:bCs/>
                <w:sz w:val="18"/>
              </w:rPr>
              <w:t>Á</w:t>
            </w:r>
            <w:r w:rsidRPr="0005617D">
              <w:rPr>
                <w:rFonts w:ascii="Times New Roman"/>
                <w:b/>
                <w:bCs/>
                <w:sz w:val="18"/>
              </w:rPr>
              <w:t>TICOS Y REDES</w:t>
            </w:r>
          </w:p>
        </w:tc>
      </w:tr>
      <w:tr w:rsidR="00A90873" w14:paraId="1043FEA7" w14:textId="77777777" w:rsidTr="00E93EE5">
        <w:trPr>
          <w:trHeight w:val="249"/>
        </w:trPr>
        <w:tc>
          <w:tcPr>
            <w:tcW w:w="3256" w:type="dxa"/>
            <w:shd w:val="clear" w:color="auto" w:fill="E1EED9"/>
          </w:tcPr>
          <w:p w14:paraId="2AF1B0BE" w14:textId="77777777" w:rsidR="00A90873" w:rsidRDefault="0067433F">
            <w:pPr>
              <w:pStyle w:val="TableParagraph"/>
              <w:spacing w:line="230" w:lineRule="exact"/>
              <w:ind w:left="105"/>
              <w:rPr>
                <w:rFonts w:ascii="Arial"/>
                <w:b/>
              </w:rPr>
            </w:pPr>
            <w:r>
              <w:rPr>
                <w:rFonts w:ascii="Arial"/>
                <w:b/>
              </w:rPr>
              <w:t>NIVEL:</w:t>
            </w:r>
          </w:p>
        </w:tc>
        <w:tc>
          <w:tcPr>
            <w:tcW w:w="7233" w:type="dxa"/>
            <w:shd w:val="clear" w:color="auto" w:fill="E1EED9"/>
          </w:tcPr>
          <w:p w14:paraId="151636E0" w14:textId="2B954D50" w:rsidR="00A90873" w:rsidRDefault="00E93EE5">
            <w:pPr>
              <w:pStyle w:val="TableParagraph"/>
              <w:rPr>
                <w:rFonts w:ascii="Times New Roman"/>
                <w:sz w:val="18"/>
              </w:rPr>
            </w:pPr>
            <w:r>
              <w:rPr>
                <w:rFonts w:ascii="Times New Roman"/>
                <w:sz w:val="18"/>
              </w:rPr>
              <w:t>3 semestre</w:t>
            </w:r>
          </w:p>
        </w:tc>
      </w:tr>
      <w:tr w:rsidR="00A90873" w14:paraId="2A013516" w14:textId="77777777" w:rsidTr="00E93EE5">
        <w:trPr>
          <w:trHeight w:val="582"/>
        </w:trPr>
        <w:tc>
          <w:tcPr>
            <w:tcW w:w="3256" w:type="dxa"/>
          </w:tcPr>
          <w:p w14:paraId="1B8D06E4" w14:textId="77777777" w:rsidR="00A90873" w:rsidRDefault="0067433F">
            <w:pPr>
              <w:pStyle w:val="TableParagraph"/>
              <w:spacing w:before="3" w:line="231" w:lineRule="exact"/>
              <w:ind w:left="105"/>
              <w:rPr>
                <w:rFonts w:ascii="Arial"/>
                <w:b/>
              </w:rPr>
            </w:pPr>
            <w:r>
              <w:rPr>
                <w:rFonts w:ascii="Arial"/>
                <w:b/>
              </w:rPr>
              <w:t>Otros</w:t>
            </w:r>
            <w:r>
              <w:rPr>
                <w:rFonts w:ascii="Arial"/>
                <w:b/>
                <w:spacing w:val="-8"/>
              </w:rPr>
              <w:t xml:space="preserve"> </w:t>
            </w:r>
            <w:r>
              <w:rPr>
                <w:rFonts w:ascii="Arial"/>
                <w:b/>
              </w:rPr>
              <w:t>estudios:</w:t>
            </w:r>
          </w:p>
        </w:tc>
        <w:tc>
          <w:tcPr>
            <w:tcW w:w="7233" w:type="dxa"/>
          </w:tcPr>
          <w:p w14:paraId="0C4E117A" w14:textId="6AFED569" w:rsidR="00A90873" w:rsidRDefault="00E93EE5">
            <w:pPr>
              <w:pStyle w:val="TableParagraph"/>
              <w:rPr>
                <w:rFonts w:ascii="Times New Roman"/>
                <w:sz w:val="18"/>
              </w:rPr>
            </w:pPr>
            <w:r>
              <w:rPr>
                <w:rFonts w:ascii="Times New Roman"/>
                <w:sz w:val="18"/>
              </w:rPr>
              <w:t>Certificado en Linux B</w:t>
            </w:r>
            <w:r>
              <w:rPr>
                <w:rFonts w:ascii="Times New Roman"/>
                <w:sz w:val="18"/>
              </w:rPr>
              <w:t>á</w:t>
            </w:r>
            <w:r>
              <w:rPr>
                <w:rFonts w:ascii="Times New Roman"/>
                <w:sz w:val="18"/>
              </w:rPr>
              <w:t>sico.</w:t>
            </w:r>
          </w:p>
        </w:tc>
      </w:tr>
    </w:tbl>
    <w:p w14:paraId="30B663DE" w14:textId="77777777" w:rsidR="00ED689C" w:rsidRDefault="00ED689C" w:rsidP="00ED689C"/>
    <w:p w14:paraId="625C45C9" w14:textId="77777777" w:rsidR="006C2F2B" w:rsidRDefault="006C2F2B" w:rsidP="00ED689C"/>
    <w:p w14:paraId="3449D18E" w14:textId="77777777" w:rsidR="006C2F2B" w:rsidRDefault="006C2F2B" w:rsidP="00ED689C"/>
    <w:p w14:paraId="2A2FD777" w14:textId="77777777" w:rsidR="006C2F2B" w:rsidRDefault="006C2F2B" w:rsidP="00ED689C"/>
    <w:sectPr w:rsidR="006C2F2B">
      <w:headerReference w:type="default" r:id="rId11"/>
      <w:footerReference w:type="default" r:id="rId12"/>
      <w:pgSz w:w="12240" w:h="15840"/>
      <w:pgMar w:top="1560" w:right="680" w:bottom="1180" w:left="620" w:header="715" w:footer="9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8BF8FE" w14:textId="77777777" w:rsidR="001D5CFF" w:rsidRDefault="001D5CFF">
      <w:r>
        <w:separator/>
      </w:r>
    </w:p>
  </w:endnote>
  <w:endnote w:type="continuationSeparator" w:id="0">
    <w:p w14:paraId="29E1BAD3" w14:textId="77777777" w:rsidR="001D5CFF" w:rsidRDefault="001D5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CEBFC7" w14:textId="77777777" w:rsidR="00A90873" w:rsidRDefault="0067433F">
    <w:pPr>
      <w:pStyle w:val="Textoindependiente"/>
      <w:spacing w:line="14" w:lineRule="auto"/>
      <w:rPr>
        <w:b w:val="0"/>
        <w:sz w:val="20"/>
      </w:rPr>
    </w:pPr>
    <w:r>
      <w:rPr>
        <w:noProof/>
        <w:lang w:eastAsia="es-ES"/>
      </w:rPr>
      <w:drawing>
        <wp:anchor distT="0" distB="0" distL="0" distR="0" simplePos="0" relativeHeight="251661312" behindDoc="1" locked="0" layoutInCell="1" allowOverlap="1" wp14:anchorId="481C0680" wp14:editId="76323164">
          <wp:simplePos x="0" y="0"/>
          <wp:positionH relativeFrom="page">
            <wp:posOffset>286053</wp:posOffset>
          </wp:positionH>
          <wp:positionV relativeFrom="page">
            <wp:posOffset>9297513</wp:posOffset>
          </wp:positionV>
          <wp:extent cx="2354731" cy="653590"/>
          <wp:effectExtent l="0" t="0" r="0" b="0"/>
          <wp:wrapNone/>
          <wp:docPr id="37571169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2354731" cy="65359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3FA657" w14:textId="77777777" w:rsidR="001D5CFF" w:rsidRDefault="001D5CFF">
      <w:r>
        <w:separator/>
      </w:r>
    </w:p>
  </w:footnote>
  <w:footnote w:type="continuationSeparator" w:id="0">
    <w:p w14:paraId="5CBDAF19" w14:textId="77777777" w:rsidR="001D5CFF" w:rsidRDefault="001D5C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799B30" w14:textId="77777777" w:rsidR="00A90873" w:rsidRDefault="00000000">
    <w:pPr>
      <w:pStyle w:val="Textoindependiente"/>
      <w:spacing w:line="14" w:lineRule="auto"/>
      <w:rPr>
        <w:b w:val="0"/>
        <w:sz w:val="20"/>
      </w:rPr>
    </w:pPr>
    <w:r>
      <w:pict w14:anchorId="3F723E13">
        <v:shapetype id="_x0000_t202" coordsize="21600,21600" o:spt="202" path="m,l,21600r21600,l21600,xe">
          <v:stroke joinstyle="miter"/>
          <v:path gradientshapeok="t" o:connecttype="rect"/>
        </v:shapetype>
        <v:shape id="_x0000_s1025" type="#_x0000_t202" style="position:absolute;margin-left:46.05pt;margin-top:35.5pt;width:520.5pt;height:43.05pt;z-index:15728640;mso-position-horizontal-relative:page;mso-position-vertical-relative:page" filled="f" stroked="f">
          <v:textbox style="mso-next-textbox:#_x0000_s1025"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76"/>
                  <w:gridCol w:w="5717"/>
                  <w:gridCol w:w="2601"/>
                </w:tblGrid>
                <w:tr w:rsidR="00A90873" w14:paraId="401C0EEF" w14:textId="77777777">
                  <w:trPr>
                    <w:trHeight w:val="840"/>
                  </w:trPr>
                  <w:tc>
                    <w:tcPr>
                      <w:tcW w:w="2076" w:type="dxa"/>
                    </w:tcPr>
                    <w:p w14:paraId="674D8DEE" w14:textId="77777777" w:rsidR="00A90873" w:rsidRDefault="00A90873">
                      <w:pPr>
                        <w:pStyle w:val="TableParagraph"/>
                        <w:rPr>
                          <w:rFonts w:ascii="Times New Roman"/>
                        </w:rPr>
                      </w:pPr>
                    </w:p>
                  </w:tc>
                  <w:tc>
                    <w:tcPr>
                      <w:tcW w:w="5717" w:type="dxa"/>
                    </w:tcPr>
                    <w:p w14:paraId="254AE40A" w14:textId="77777777" w:rsidR="00A90873" w:rsidRDefault="0067433F">
                      <w:pPr>
                        <w:pStyle w:val="TableParagraph"/>
                        <w:spacing w:before="235"/>
                        <w:ind w:left="1180"/>
                        <w:rPr>
                          <w:rFonts w:ascii="Calibri" w:hAnsi="Calibri"/>
                          <w:b/>
                          <w:sz w:val="30"/>
                        </w:rPr>
                      </w:pPr>
                      <w:r>
                        <w:rPr>
                          <w:rFonts w:ascii="Calibri" w:hAnsi="Calibri"/>
                          <w:b/>
                          <w:sz w:val="30"/>
                        </w:rPr>
                        <w:t>PROYECTO</w:t>
                      </w:r>
                      <w:r>
                        <w:rPr>
                          <w:rFonts w:ascii="Calibri" w:hAnsi="Calibri"/>
                          <w:b/>
                          <w:spacing w:val="-3"/>
                          <w:sz w:val="30"/>
                        </w:rPr>
                        <w:t xml:space="preserve"> </w:t>
                      </w:r>
                      <w:r>
                        <w:rPr>
                          <w:rFonts w:ascii="Calibri" w:hAnsi="Calibri"/>
                          <w:b/>
                          <w:sz w:val="30"/>
                        </w:rPr>
                        <w:t>DE</w:t>
                      </w:r>
                      <w:r>
                        <w:rPr>
                          <w:rFonts w:ascii="Calibri" w:hAnsi="Calibri"/>
                          <w:b/>
                          <w:spacing w:val="-2"/>
                          <w:sz w:val="30"/>
                        </w:rPr>
                        <w:t xml:space="preserve"> </w:t>
                      </w:r>
                      <w:r>
                        <w:rPr>
                          <w:rFonts w:ascii="Calibri" w:hAnsi="Calibri"/>
                          <w:b/>
                          <w:sz w:val="30"/>
                        </w:rPr>
                        <w:t>APLICACIÓN</w:t>
                      </w:r>
                    </w:p>
                  </w:tc>
                  <w:tc>
                    <w:tcPr>
                      <w:tcW w:w="2601" w:type="dxa"/>
                    </w:tcPr>
                    <w:p w14:paraId="451B21C8" w14:textId="77777777" w:rsidR="00A90873" w:rsidRDefault="0067433F">
                      <w:pPr>
                        <w:pStyle w:val="TableParagraph"/>
                        <w:spacing w:before="4" w:line="276" w:lineRule="auto"/>
                        <w:ind w:left="109" w:right="151"/>
                      </w:pPr>
                      <w:r>
                        <w:rPr>
                          <w:shd w:val="clear" w:color="auto" w:fill="FFFF00"/>
                        </w:rPr>
                        <w:t>Código: PM-INV-F-002-</w:t>
                      </w:r>
                      <w:r>
                        <w:rPr>
                          <w:spacing w:val="-59"/>
                        </w:rPr>
                        <w:t xml:space="preserve"> </w:t>
                      </w:r>
                      <w:r>
                        <w:rPr>
                          <w:shd w:val="clear" w:color="auto" w:fill="FFFF00"/>
                        </w:rPr>
                        <w:t>V1</w:t>
                      </w:r>
                    </w:p>
                    <w:p w14:paraId="3CEBE0CE" w14:textId="77777777" w:rsidR="00A90873" w:rsidRDefault="0067433F">
                      <w:pPr>
                        <w:pStyle w:val="TableParagraph"/>
                        <w:spacing w:line="235" w:lineRule="exact"/>
                        <w:ind w:left="109"/>
                        <w:rPr>
                          <w:rFonts w:ascii="Calibri"/>
                          <w:sz w:val="20"/>
                        </w:rPr>
                      </w:pPr>
                      <w:r>
                        <w:rPr>
                          <w:rFonts w:ascii="Calibri"/>
                          <w:sz w:val="20"/>
                          <w:shd w:val="clear" w:color="auto" w:fill="FFFF00"/>
                        </w:rPr>
                        <w:t>Fecha:</w:t>
                      </w:r>
                      <w:r>
                        <w:rPr>
                          <w:rFonts w:ascii="Calibri"/>
                          <w:spacing w:val="-3"/>
                          <w:sz w:val="20"/>
                          <w:shd w:val="clear" w:color="auto" w:fill="FFFF00"/>
                        </w:rPr>
                        <w:t xml:space="preserve"> </w:t>
                      </w:r>
                      <w:r>
                        <w:rPr>
                          <w:rFonts w:ascii="Calibri"/>
                          <w:sz w:val="20"/>
                          <w:shd w:val="clear" w:color="auto" w:fill="FFFF00"/>
                        </w:rPr>
                        <w:t>marzo/2018</w:t>
                      </w:r>
                    </w:p>
                  </w:tc>
                </w:tr>
              </w:tbl>
              <w:p w14:paraId="0F75C756" w14:textId="77777777" w:rsidR="00A90873" w:rsidRDefault="00A90873">
                <w:pPr>
                  <w:pStyle w:val="Textoindependiente"/>
                </w:pPr>
              </w:p>
            </w:txbxContent>
          </v:textbox>
          <w10:wrap anchorx="page" anchory="page"/>
        </v:shape>
      </w:pict>
    </w:r>
    <w:r w:rsidR="0067433F">
      <w:rPr>
        <w:noProof/>
        <w:lang w:eastAsia="es-ES"/>
      </w:rPr>
      <w:drawing>
        <wp:anchor distT="0" distB="0" distL="0" distR="0" simplePos="0" relativeHeight="251657216" behindDoc="1" locked="0" layoutInCell="1" allowOverlap="1" wp14:anchorId="1CC42ABB" wp14:editId="2CA81AE1">
          <wp:simplePos x="0" y="0"/>
          <wp:positionH relativeFrom="page">
            <wp:posOffset>662737</wp:posOffset>
          </wp:positionH>
          <wp:positionV relativeFrom="page">
            <wp:posOffset>505575</wp:posOffset>
          </wp:positionV>
          <wp:extent cx="885305" cy="432261"/>
          <wp:effectExtent l="0" t="0" r="0" b="0"/>
          <wp:wrapNone/>
          <wp:docPr id="196696786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885305" cy="4322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397F9"/>
    <w:multiLevelType w:val="hybridMultilevel"/>
    <w:tmpl w:val="9B1869BE"/>
    <w:lvl w:ilvl="0" w:tplc="394C9A9C">
      <w:start w:val="1"/>
      <w:numFmt w:val="decimal"/>
      <w:lvlText w:val="%1."/>
      <w:lvlJc w:val="left"/>
      <w:pPr>
        <w:ind w:left="720" w:hanging="360"/>
      </w:pPr>
    </w:lvl>
    <w:lvl w:ilvl="1" w:tplc="E9E6A004">
      <w:start w:val="1"/>
      <w:numFmt w:val="lowerLetter"/>
      <w:lvlText w:val="%2."/>
      <w:lvlJc w:val="left"/>
      <w:pPr>
        <w:ind w:left="1440" w:hanging="360"/>
      </w:pPr>
    </w:lvl>
    <w:lvl w:ilvl="2" w:tplc="40042C1C">
      <w:start w:val="1"/>
      <w:numFmt w:val="lowerRoman"/>
      <w:lvlText w:val="%3."/>
      <w:lvlJc w:val="right"/>
      <w:pPr>
        <w:ind w:left="2160" w:hanging="180"/>
      </w:pPr>
    </w:lvl>
    <w:lvl w:ilvl="3" w:tplc="86620386">
      <w:start w:val="1"/>
      <w:numFmt w:val="decimal"/>
      <w:lvlText w:val="%4."/>
      <w:lvlJc w:val="left"/>
      <w:pPr>
        <w:ind w:left="2880" w:hanging="360"/>
      </w:pPr>
    </w:lvl>
    <w:lvl w:ilvl="4" w:tplc="93C8F134">
      <w:start w:val="1"/>
      <w:numFmt w:val="lowerLetter"/>
      <w:lvlText w:val="%5."/>
      <w:lvlJc w:val="left"/>
      <w:pPr>
        <w:ind w:left="3600" w:hanging="360"/>
      </w:pPr>
    </w:lvl>
    <w:lvl w:ilvl="5" w:tplc="E8F23596">
      <w:start w:val="1"/>
      <w:numFmt w:val="lowerRoman"/>
      <w:lvlText w:val="%6."/>
      <w:lvlJc w:val="right"/>
      <w:pPr>
        <w:ind w:left="4320" w:hanging="180"/>
      </w:pPr>
    </w:lvl>
    <w:lvl w:ilvl="6" w:tplc="0C7C6914">
      <w:start w:val="1"/>
      <w:numFmt w:val="decimal"/>
      <w:lvlText w:val="%7."/>
      <w:lvlJc w:val="left"/>
      <w:pPr>
        <w:ind w:left="5040" w:hanging="360"/>
      </w:pPr>
    </w:lvl>
    <w:lvl w:ilvl="7" w:tplc="BA8C2E58">
      <w:start w:val="1"/>
      <w:numFmt w:val="lowerLetter"/>
      <w:lvlText w:val="%8."/>
      <w:lvlJc w:val="left"/>
      <w:pPr>
        <w:ind w:left="5760" w:hanging="360"/>
      </w:pPr>
    </w:lvl>
    <w:lvl w:ilvl="8" w:tplc="2CDC67BE">
      <w:start w:val="1"/>
      <w:numFmt w:val="lowerRoman"/>
      <w:lvlText w:val="%9."/>
      <w:lvlJc w:val="right"/>
      <w:pPr>
        <w:ind w:left="6480" w:hanging="180"/>
      </w:pPr>
    </w:lvl>
  </w:abstractNum>
  <w:abstractNum w:abstractNumId="1" w15:restartNumberingAfterBreak="0">
    <w:nsid w:val="02EA73BC"/>
    <w:multiLevelType w:val="multilevel"/>
    <w:tmpl w:val="84C03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C609BA"/>
    <w:multiLevelType w:val="hybridMultilevel"/>
    <w:tmpl w:val="A1E4269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06D7269E"/>
    <w:multiLevelType w:val="hybridMultilevel"/>
    <w:tmpl w:val="44C6BE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DB7D1EC"/>
    <w:multiLevelType w:val="hybridMultilevel"/>
    <w:tmpl w:val="FCEEE524"/>
    <w:lvl w:ilvl="0" w:tplc="41D2A7D4">
      <w:start w:val="1"/>
      <w:numFmt w:val="bullet"/>
      <w:lvlText w:val=""/>
      <w:lvlJc w:val="left"/>
      <w:pPr>
        <w:ind w:left="470" w:hanging="360"/>
      </w:pPr>
      <w:rPr>
        <w:rFonts w:ascii="Symbol" w:hAnsi="Symbol" w:hint="default"/>
      </w:rPr>
    </w:lvl>
    <w:lvl w:ilvl="1" w:tplc="05B8D260">
      <w:start w:val="1"/>
      <w:numFmt w:val="bullet"/>
      <w:lvlText w:val="o"/>
      <w:lvlJc w:val="left"/>
      <w:pPr>
        <w:ind w:left="1190" w:hanging="360"/>
      </w:pPr>
      <w:rPr>
        <w:rFonts w:ascii="Courier New" w:hAnsi="Courier New" w:hint="default"/>
      </w:rPr>
    </w:lvl>
    <w:lvl w:ilvl="2" w:tplc="4016F444">
      <w:start w:val="1"/>
      <w:numFmt w:val="bullet"/>
      <w:lvlText w:val=""/>
      <w:lvlJc w:val="left"/>
      <w:pPr>
        <w:ind w:left="1910" w:hanging="360"/>
      </w:pPr>
      <w:rPr>
        <w:rFonts w:ascii="Wingdings" w:hAnsi="Wingdings" w:hint="default"/>
      </w:rPr>
    </w:lvl>
    <w:lvl w:ilvl="3" w:tplc="93E0A656">
      <w:start w:val="1"/>
      <w:numFmt w:val="bullet"/>
      <w:lvlText w:val=""/>
      <w:lvlJc w:val="left"/>
      <w:pPr>
        <w:ind w:left="2630" w:hanging="360"/>
      </w:pPr>
      <w:rPr>
        <w:rFonts w:ascii="Symbol" w:hAnsi="Symbol" w:hint="default"/>
      </w:rPr>
    </w:lvl>
    <w:lvl w:ilvl="4" w:tplc="A6F0C518">
      <w:start w:val="1"/>
      <w:numFmt w:val="bullet"/>
      <w:lvlText w:val="o"/>
      <w:lvlJc w:val="left"/>
      <w:pPr>
        <w:ind w:left="3350" w:hanging="360"/>
      </w:pPr>
      <w:rPr>
        <w:rFonts w:ascii="Courier New" w:hAnsi="Courier New" w:hint="default"/>
      </w:rPr>
    </w:lvl>
    <w:lvl w:ilvl="5" w:tplc="AAAACE06">
      <w:start w:val="1"/>
      <w:numFmt w:val="bullet"/>
      <w:lvlText w:val=""/>
      <w:lvlJc w:val="left"/>
      <w:pPr>
        <w:ind w:left="4070" w:hanging="360"/>
      </w:pPr>
      <w:rPr>
        <w:rFonts w:ascii="Wingdings" w:hAnsi="Wingdings" w:hint="default"/>
      </w:rPr>
    </w:lvl>
    <w:lvl w:ilvl="6" w:tplc="35BE3F06">
      <w:start w:val="1"/>
      <w:numFmt w:val="bullet"/>
      <w:lvlText w:val=""/>
      <w:lvlJc w:val="left"/>
      <w:pPr>
        <w:ind w:left="4790" w:hanging="360"/>
      </w:pPr>
      <w:rPr>
        <w:rFonts w:ascii="Symbol" w:hAnsi="Symbol" w:hint="default"/>
      </w:rPr>
    </w:lvl>
    <w:lvl w:ilvl="7" w:tplc="4B7E6F8E">
      <w:start w:val="1"/>
      <w:numFmt w:val="bullet"/>
      <w:lvlText w:val="o"/>
      <w:lvlJc w:val="left"/>
      <w:pPr>
        <w:ind w:left="5510" w:hanging="360"/>
      </w:pPr>
      <w:rPr>
        <w:rFonts w:ascii="Courier New" w:hAnsi="Courier New" w:hint="default"/>
      </w:rPr>
    </w:lvl>
    <w:lvl w:ilvl="8" w:tplc="11C4FA46">
      <w:start w:val="1"/>
      <w:numFmt w:val="bullet"/>
      <w:lvlText w:val=""/>
      <w:lvlJc w:val="left"/>
      <w:pPr>
        <w:ind w:left="6230" w:hanging="360"/>
      </w:pPr>
      <w:rPr>
        <w:rFonts w:ascii="Wingdings" w:hAnsi="Wingdings" w:hint="default"/>
      </w:rPr>
    </w:lvl>
  </w:abstractNum>
  <w:abstractNum w:abstractNumId="5" w15:restartNumberingAfterBreak="0">
    <w:nsid w:val="10007FA2"/>
    <w:multiLevelType w:val="hybridMultilevel"/>
    <w:tmpl w:val="76AE65C6"/>
    <w:lvl w:ilvl="0" w:tplc="240A0001">
      <w:start w:val="1"/>
      <w:numFmt w:val="bullet"/>
      <w:lvlText w:val=""/>
      <w:lvlJc w:val="left"/>
      <w:pPr>
        <w:ind w:left="830" w:hanging="360"/>
      </w:pPr>
      <w:rPr>
        <w:rFonts w:ascii="Symbol" w:hAnsi="Symbol" w:hint="default"/>
      </w:rPr>
    </w:lvl>
    <w:lvl w:ilvl="1" w:tplc="240A0003" w:tentative="1">
      <w:start w:val="1"/>
      <w:numFmt w:val="bullet"/>
      <w:lvlText w:val="o"/>
      <w:lvlJc w:val="left"/>
      <w:pPr>
        <w:ind w:left="1550" w:hanging="360"/>
      </w:pPr>
      <w:rPr>
        <w:rFonts w:ascii="Courier New" w:hAnsi="Courier New" w:cs="Courier New" w:hint="default"/>
      </w:rPr>
    </w:lvl>
    <w:lvl w:ilvl="2" w:tplc="240A0005" w:tentative="1">
      <w:start w:val="1"/>
      <w:numFmt w:val="bullet"/>
      <w:lvlText w:val=""/>
      <w:lvlJc w:val="left"/>
      <w:pPr>
        <w:ind w:left="2270" w:hanging="360"/>
      </w:pPr>
      <w:rPr>
        <w:rFonts w:ascii="Wingdings" w:hAnsi="Wingdings" w:hint="default"/>
      </w:rPr>
    </w:lvl>
    <w:lvl w:ilvl="3" w:tplc="240A0001" w:tentative="1">
      <w:start w:val="1"/>
      <w:numFmt w:val="bullet"/>
      <w:lvlText w:val=""/>
      <w:lvlJc w:val="left"/>
      <w:pPr>
        <w:ind w:left="2990" w:hanging="360"/>
      </w:pPr>
      <w:rPr>
        <w:rFonts w:ascii="Symbol" w:hAnsi="Symbol" w:hint="default"/>
      </w:rPr>
    </w:lvl>
    <w:lvl w:ilvl="4" w:tplc="240A0003" w:tentative="1">
      <w:start w:val="1"/>
      <w:numFmt w:val="bullet"/>
      <w:lvlText w:val="o"/>
      <w:lvlJc w:val="left"/>
      <w:pPr>
        <w:ind w:left="3710" w:hanging="360"/>
      </w:pPr>
      <w:rPr>
        <w:rFonts w:ascii="Courier New" w:hAnsi="Courier New" w:cs="Courier New" w:hint="default"/>
      </w:rPr>
    </w:lvl>
    <w:lvl w:ilvl="5" w:tplc="240A0005" w:tentative="1">
      <w:start w:val="1"/>
      <w:numFmt w:val="bullet"/>
      <w:lvlText w:val=""/>
      <w:lvlJc w:val="left"/>
      <w:pPr>
        <w:ind w:left="4430" w:hanging="360"/>
      </w:pPr>
      <w:rPr>
        <w:rFonts w:ascii="Wingdings" w:hAnsi="Wingdings" w:hint="default"/>
      </w:rPr>
    </w:lvl>
    <w:lvl w:ilvl="6" w:tplc="240A0001" w:tentative="1">
      <w:start w:val="1"/>
      <w:numFmt w:val="bullet"/>
      <w:lvlText w:val=""/>
      <w:lvlJc w:val="left"/>
      <w:pPr>
        <w:ind w:left="5150" w:hanging="360"/>
      </w:pPr>
      <w:rPr>
        <w:rFonts w:ascii="Symbol" w:hAnsi="Symbol" w:hint="default"/>
      </w:rPr>
    </w:lvl>
    <w:lvl w:ilvl="7" w:tplc="240A0003" w:tentative="1">
      <w:start w:val="1"/>
      <w:numFmt w:val="bullet"/>
      <w:lvlText w:val="o"/>
      <w:lvlJc w:val="left"/>
      <w:pPr>
        <w:ind w:left="5870" w:hanging="360"/>
      </w:pPr>
      <w:rPr>
        <w:rFonts w:ascii="Courier New" w:hAnsi="Courier New" w:cs="Courier New" w:hint="default"/>
      </w:rPr>
    </w:lvl>
    <w:lvl w:ilvl="8" w:tplc="240A0005" w:tentative="1">
      <w:start w:val="1"/>
      <w:numFmt w:val="bullet"/>
      <w:lvlText w:val=""/>
      <w:lvlJc w:val="left"/>
      <w:pPr>
        <w:ind w:left="6590" w:hanging="360"/>
      </w:pPr>
      <w:rPr>
        <w:rFonts w:ascii="Wingdings" w:hAnsi="Wingdings" w:hint="default"/>
      </w:rPr>
    </w:lvl>
  </w:abstractNum>
  <w:abstractNum w:abstractNumId="6" w15:restartNumberingAfterBreak="0">
    <w:nsid w:val="1FDF64D6"/>
    <w:multiLevelType w:val="hybridMultilevel"/>
    <w:tmpl w:val="87E02A5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235C30D1"/>
    <w:multiLevelType w:val="hybridMultilevel"/>
    <w:tmpl w:val="B162789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279376E7"/>
    <w:multiLevelType w:val="multilevel"/>
    <w:tmpl w:val="CD12E0CA"/>
    <w:lvl w:ilvl="0">
      <w:start w:val="4"/>
      <w:numFmt w:val="decimal"/>
      <w:lvlText w:val="%1"/>
      <w:lvlJc w:val="left"/>
      <w:pPr>
        <w:ind w:left="534" w:hanging="425"/>
      </w:pPr>
      <w:rPr>
        <w:rFonts w:hint="default"/>
        <w:lang w:val="es-ES" w:eastAsia="en-US" w:bidi="ar-SA"/>
      </w:rPr>
    </w:lvl>
    <w:lvl w:ilvl="1">
      <w:start w:val="1"/>
      <w:numFmt w:val="decimal"/>
      <w:lvlText w:val="%1.%2."/>
      <w:lvlJc w:val="left"/>
      <w:pPr>
        <w:ind w:left="534" w:hanging="425"/>
      </w:pPr>
      <w:rPr>
        <w:rFonts w:ascii="Arial" w:eastAsia="Arial" w:hAnsi="Arial" w:cs="Arial" w:hint="default"/>
        <w:b/>
        <w:bCs/>
        <w:spacing w:val="-3"/>
        <w:w w:val="100"/>
        <w:sz w:val="22"/>
        <w:szCs w:val="22"/>
        <w:lang w:val="es-ES" w:eastAsia="en-US" w:bidi="ar-SA"/>
      </w:rPr>
    </w:lvl>
    <w:lvl w:ilvl="2">
      <w:numFmt w:val="bullet"/>
      <w:lvlText w:val=""/>
      <w:lvlJc w:val="left"/>
      <w:pPr>
        <w:ind w:left="830" w:hanging="360"/>
      </w:pPr>
      <w:rPr>
        <w:rFonts w:ascii="Symbol" w:eastAsia="Symbol" w:hAnsi="Symbol" w:cs="Symbol" w:hint="default"/>
        <w:w w:val="100"/>
        <w:sz w:val="22"/>
        <w:szCs w:val="22"/>
        <w:lang w:val="es-ES" w:eastAsia="en-US" w:bidi="ar-SA"/>
      </w:rPr>
    </w:lvl>
    <w:lvl w:ilvl="3">
      <w:numFmt w:val="bullet"/>
      <w:lvlText w:val="•"/>
      <w:lvlJc w:val="left"/>
      <w:pPr>
        <w:ind w:left="3013" w:hanging="360"/>
      </w:pPr>
      <w:rPr>
        <w:rFonts w:hint="default"/>
        <w:lang w:val="es-ES" w:eastAsia="en-US" w:bidi="ar-SA"/>
      </w:rPr>
    </w:lvl>
    <w:lvl w:ilvl="4">
      <w:numFmt w:val="bullet"/>
      <w:lvlText w:val="•"/>
      <w:lvlJc w:val="left"/>
      <w:pPr>
        <w:ind w:left="4100" w:hanging="360"/>
      </w:pPr>
      <w:rPr>
        <w:rFonts w:hint="default"/>
        <w:lang w:val="es-ES" w:eastAsia="en-US" w:bidi="ar-SA"/>
      </w:rPr>
    </w:lvl>
    <w:lvl w:ilvl="5">
      <w:numFmt w:val="bullet"/>
      <w:lvlText w:val="•"/>
      <w:lvlJc w:val="left"/>
      <w:pPr>
        <w:ind w:left="5186" w:hanging="360"/>
      </w:pPr>
      <w:rPr>
        <w:rFonts w:hint="default"/>
        <w:lang w:val="es-ES" w:eastAsia="en-US" w:bidi="ar-SA"/>
      </w:rPr>
    </w:lvl>
    <w:lvl w:ilvl="6">
      <w:numFmt w:val="bullet"/>
      <w:lvlText w:val="•"/>
      <w:lvlJc w:val="left"/>
      <w:pPr>
        <w:ind w:left="6273" w:hanging="360"/>
      </w:pPr>
      <w:rPr>
        <w:rFonts w:hint="default"/>
        <w:lang w:val="es-ES" w:eastAsia="en-US" w:bidi="ar-SA"/>
      </w:rPr>
    </w:lvl>
    <w:lvl w:ilvl="7">
      <w:numFmt w:val="bullet"/>
      <w:lvlText w:val="•"/>
      <w:lvlJc w:val="left"/>
      <w:pPr>
        <w:ind w:left="7360" w:hanging="360"/>
      </w:pPr>
      <w:rPr>
        <w:rFonts w:hint="default"/>
        <w:lang w:val="es-ES" w:eastAsia="en-US" w:bidi="ar-SA"/>
      </w:rPr>
    </w:lvl>
    <w:lvl w:ilvl="8">
      <w:numFmt w:val="bullet"/>
      <w:lvlText w:val="•"/>
      <w:lvlJc w:val="left"/>
      <w:pPr>
        <w:ind w:left="8446" w:hanging="360"/>
      </w:pPr>
      <w:rPr>
        <w:rFonts w:hint="default"/>
        <w:lang w:val="es-ES" w:eastAsia="en-US" w:bidi="ar-SA"/>
      </w:rPr>
    </w:lvl>
  </w:abstractNum>
  <w:abstractNum w:abstractNumId="9" w15:restartNumberingAfterBreak="0">
    <w:nsid w:val="2C36338C"/>
    <w:multiLevelType w:val="hybridMultilevel"/>
    <w:tmpl w:val="28F47A66"/>
    <w:lvl w:ilvl="0" w:tplc="3EFCC518">
      <w:start w:val="1"/>
      <w:numFmt w:val="decimal"/>
      <w:lvlText w:val="%1."/>
      <w:lvlJc w:val="left"/>
      <w:pPr>
        <w:ind w:left="720" w:hanging="360"/>
      </w:pPr>
    </w:lvl>
    <w:lvl w:ilvl="1" w:tplc="E6B68380">
      <w:start w:val="1"/>
      <w:numFmt w:val="lowerLetter"/>
      <w:lvlText w:val="%2."/>
      <w:lvlJc w:val="left"/>
      <w:pPr>
        <w:ind w:left="1440" w:hanging="360"/>
      </w:pPr>
    </w:lvl>
    <w:lvl w:ilvl="2" w:tplc="631EFD32">
      <w:start w:val="1"/>
      <w:numFmt w:val="lowerRoman"/>
      <w:lvlText w:val="%3."/>
      <w:lvlJc w:val="right"/>
      <w:pPr>
        <w:ind w:left="2160" w:hanging="180"/>
      </w:pPr>
    </w:lvl>
    <w:lvl w:ilvl="3" w:tplc="04B4D4B6">
      <w:start w:val="1"/>
      <w:numFmt w:val="decimal"/>
      <w:lvlText w:val="%4."/>
      <w:lvlJc w:val="left"/>
      <w:pPr>
        <w:ind w:left="2880" w:hanging="360"/>
      </w:pPr>
    </w:lvl>
    <w:lvl w:ilvl="4" w:tplc="D2E8A2E8">
      <w:start w:val="1"/>
      <w:numFmt w:val="lowerLetter"/>
      <w:lvlText w:val="%5."/>
      <w:lvlJc w:val="left"/>
      <w:pPr>
        <w:ind w:left="3600" w:hanging="360"/>
      </w:pPr>
    </w:lvl>
    <w:lvl w:ilvl="5" w:tplc="48C0616E">
      <w:start w:val="1"/>
      <w:numFmt w:val="lowerRoman"/>
      <w:lvlText w:val="%6."/>
      <w:lvlJc w:val="right"/>
      <w:pPr>
        <w:ind w:left="4320" w:hanging="180"/>
      </w:pPr>
    </w:lvl>
    <w:lvl w:ilvl="6" w:tplc="510EE1A6">
      <w:start w:val="1"/>
      <w:numFmt w:val="decimal"/>
      <w:lvlText w:val="%7."/>
      <w:lvlJc w:val="left"/>
      <w:pPr>
        <w:ind w:left="5040" w:hanging="360"/>
      </w:pPr>
    </w:lvl>
    <w:lvl w:ilvl="7" w:tplc="28A0EBDE">
      <w:start w:val="1"/>
      <w:numFmt w:val="lowerLetter"/>
      <w:lvlText w:val="%8."/>
      <w:lvlJc w:val="left"/>
      <w:pPr>
        <w:ind w:left="5760" w:hanging="360"/>
      </w:pPr>
    </w:lvl>
    <w:lvl w:ilvl="8" w:tplc="503C8684">
      <w:start w:val="1"/>
      <w:numFmt w:val="lowerRoman"/>
      <w:lvlText w:val="%9."/>
      <w:lvlJc w:val="right"/>
      <w:pPr>
        <w:ind w:left="6480" w:hanging="180"/>
      </w:pPr>
    </w:lvl>
  </w:abstractNum>
  <w:abstractNum w:abstractNumId="10" w15:restartNumberingAfterBreak="0">
    <w:nsid w:val="308D52A5"/>
    <w:multiLevelType w:val="hybridMultilevel"/>
    <w:tmpl w:val="7702EE00"/>
    <w:lvl w:ilvl="0" w:tplc="3B20900C">
      <w:numFmt w:val="bullet"/>
      <w:lvlText w:val=""/>
      <w:lvlJc w:val="left"/>
      <w:pPr>
        <w:ind w:left="830" w:hanging="360"/>
      </w:pPr>
      <w:rPr>
        <w:rFonts w:ascii="Symbol" w:eastAsia="Symbol" w:hAnsi="Symbol" w:cs="Symbol" w:hint="default"/>
        <w:w w:val="100"/>
        <w:sz w:val="22"/>
        <w:szCs w:val="22"/>
        <w:lang w:val="es-ES" w:eastAsia="en-US" w:bidi="ar-SA"/>
      </w:rPr>
    </w:lvl>
    <w:lvl w:ilvl="1" w:tplc="B16615F4">
      <w:numFmt w:val="bullet"/>
      <w:lvlText w:val="•"/>
      <w:lvlJc w:val="left"/>
      <w:pPr>
        <w:ind w:left="1818" w:hanging="360"/>
      </w:pPr>
      <w:rPr>
        <w:rFonts w:hint="default"/>
        <w:lang w:val="es-ES" w:eastAsia="en-US" w:bidi="ar-SA"/>
      </w:rPr>
    </w:lvl>
    <w:lvl w:ilvl="2" w:tplc="7D6C2484">
      <w:numFmt w:val="bullet"/>
      <w:lvlText w:val="•"/>
      <w:lvlJc w:val="left"/>
      <w:pPr>
        <w:ind w:left="2796" w:hanging="360"/>
      </w:pPr>
      <w:rPr>
        <w:rFonts w:hint="default"/>
        <w:lang w:val="es-ES" w:eastAsia="en-US" w:bidi="ar-SA"/>
      </w:rPr>
    </w:lvl>
    <w:lvl w:ilvl="3" w:tplc="31AC1240">
      <w:numFmt w:val="bullet"/>
      <w:lvlText w:val="•"/>
      <w:lvlJc w:val="left"/>
      <w:pPr>
        <w:ind w:left="3774" w:hanging="360"/>
      </w:pPr>
      <w:rPr>
        <w:rFonts w:hint="default"/>
        <w:lang w:val="es-ES" w:eastAsia="en-US" w:bidi="ar-SA"/>
      </w:rPr>
    </w:lvl>
    <w:lvl w:ilvl="4" w:tplc="A414FB90">
      <w:numFmt w:val="bullet"/>
      <w:lvlText w:val="•"/>
      <w:lvlJc w:val="left"/>
      <w:pPr>
        <w:ind w:left="4752" w:hanging="360"/>
      </w:pPr>
      <w:rPr>
        <w:rFonts w:hint="default"/>
        <w:lang w:val="es-ES" w:eastAsia="en-US" w:bidi="ar-SA"/>
      </w:rPr>
    </w:lvl>
    <w:lvl w:ilvl="5" w:tplc="61A44016">
      <w:numFmt w:val="bullet"/>
      <w:lvlText w:val="•"/>
      <w:lvlJc w:val="left"/>
      <w:pPr>
        <w:ind w:left="5730" w:hanging="360"/>
      </w:pPr>
      <w:rPr>
        <w:rFonts w:hint="default"/>
        <w:lang w:val="es-ES" w:eastAsia="en-US" w:bidi="ar-SA"/>
      </w:rPr>
    </w:lvl>
    <w:lvl w:ilvl="6" w:tplc="E41CC14C">
      <w:numFmt w:val="bullet"/>
      <w:lvlText w:val="•"/>
      <w:lvlJc w:val="left"/>
      <w:pPr>
        <w:ind w:left="6708" w:hanging="360"/>
      </w:pPr>
      <w:rPr>
        <w:rFonts w:hint="default"/>
        <w:lang w:val="es-ES" w:eastAsia="en-US" w:bidi="ar-SA"/>
      </w:rPr>
    </w:lvl>
    <w:lvl w:ilvl="7" w:tplc="F126C3A2">
      <w:numFmt w:val="bullet"/>
      <w:lvlText w:val="•"/>
      <w:lvlJc w:val="left"/>
      <w:pPr>
        <w:ind w:left="7686" w:hanging="360"/>
      </w:pPr>
      <w:rPr>
        <w:rFonts w:hint="default"/>
        <w:lang w:val="es-ES" w:eastAsia="en-US" w:bidi="ar-SA"/>
      </w:rPr>
    </w:lvl>
    <w:lvl w:ilvl="8" w:tplc="ABEE5816">
      <w:numFmt w:val="bullet"/>
      <w:lvlText w:val="•"/>
      <w:lvlJc w:val="left"/>
      <w:pPr>
        <w:ind w:left="8664" w:hanging="360"/>
      </w:pPr>
      <w:rPr>
        <w:rFonts w:hint="default"/>
        <w:lang w:val="es-ES" w:eastAsia="en-US" w:bidi="ar-SA"/>
      </w:rPr>
    </w:lvl>
  </w:abstractNum>
  <w:abstractNum w:abstractNumId="11" w15:restartNumberingAfterBreak="0">
    <w:nsid w:val="31373DD9"/>
    <w:multiLevelType w:val="hybridMultilevel"/>
    <w:tmpl w:val="6908EA8C"/>
    <w:lvl w:ilvl="0" w:tplc="83AE0E24">
      <w:start w:val="1"/>
      <w:numFmt w:val="bullet"/>
      <w:lvlText w:val=""/>
      <w:lvlJc w:val="left"/>
      <w:pPr>
        <w:ind w:left="470" w:hanging="360"/>
      </w:pPr>
      <w:rPr>
        <w:rFonts w:ascii="Symbol" w:hAnsi="Symbol" w:hint="default"/>
      </w:rPr>
    </w:lvl>
    <w:lvl w:ilvl="1" w:tplc="D57C811E">
      <w:start w:val="1"/>
      <w:numFmt w:val="bullet"/>
      <w:lvlText w:val="o"/>
      <w:lvlJc w:val="left"/>
      <w:pPr>
        <w:ind w:left="1190" w:hanging="360"/>
      </w:pPr>
      <w:rPr>
        <w:rFonts w:ascii="Courier New" w:hAnsi="Courier New" w:hint="default"/>
      </w:rPr>
    </w:lvl>
    <w:lvl w:ilvl="2" w:tplc="C2084B20">
      <w:start w:val="1"/>
      <w:numFmt w:val="bullet"/>
      <w:lvlText w:val=""/>
      <w:lvlJc w:val="left"/>
      <w:pPr>
        <w:ind w:left="1910" w:hanging="360"/>
      </w:pPr>
      <w:rPr>
        <w:rFonts w:ascii="Wingdings" w:hAnsi="Wingdings" w:hint="default"/>
      </w:rPr>
    </w:lvl>
    <w:lvl w:ilvl="3" w:tplc="9ED0FA0A">
      <w:start w:val="1"/>
      <w:numFmt w:val="bullet"/>
      <w:lvlText w:val=""/>
      <w:lvlJc w:val="left"/>
      <w:pPr>
        <w:ind w:left="2630" w:hanging="360"/>
      </w:pPr>
      <w:rPr>
        <w:rFonts w:ascii="Symbol" w:hAnsi="Symbol" w:hint="default"/>
      </w:rPr>
    </w:lvl>
    <w:lvl w:ilvl="4" w:tplc="F66E68A8">
      <w:start w:val="1"/>
      <w:numFmt w:val="bullet"/>
      <w:lvlText w:val="o"/>
      <w:lvlJc w:val="left"/>
      <w:pPr>
        <w:ind w:left="3350" w:hanging="360"/>
      </w:pPr>
      <w:rPr>
        <w:rFonts w:ascii="Courier New" w:hAnsi="Courier New" w:hint="default"/>
      </w:rPr>
    </w:lvl>
    <w:lvl w:ilvl="5" w:tplc="6DA86224">
      <w:start w:val="1"/>
      <w:numFmt w:val="bullet"/>
      <w:lvlText w:val=""/>
      <w:lvlJc w:val="left"/>
      <w:pPr>
        <w:ind w:left="4070" w:hanging="360"/>
      </w:pPr>
      <w:rPr>
        <w:rFonts w:ascii="Wingdings" w:hAnsi="Wingdings" w:hint="default"/>
      </w:rPr>
    </w:lvl>
    <w:lvl w:ilvl="6" w:tplc="7F705B0E">
      <w:start w:val="1"/>
      <w:numFmt w:val="bullet"/>
      <w:lvlText w:val=""/>
      <w:lvlJc w:val="left"/>
      <w:pPr>
        <w:ind w:left="4790" w:hanging="360"/>
      </w:pPr>
      <w:rPr>
        <w:rFonts w:ascii="Symbol" w:hAnsi="Symbol" w:hint="default"/>
      </w:rPr>
    </w:lvl>
    <w:lvl w:ilvl="7" w:tplc="AA10BCAC">
      <w:start w:val="1"/>
      <w:numFmt w:val="bullet"/>
      <w:lvlText w:val="o"/>
      <w:lvlJc w:val="left"/>
      <w:pPr>
        <w:ind w:left="5510" w:hanging="360"/>
      </w:pPr>
      <w:rPr>
        <w:rFonts w:ascii="Courier New" w:hAnsi="Courier New" w:hint="default"/>
      </w:rPr>
    </w:lvl>
    <w:lvl w:ilvl="8" w:tplc="C4740DC6">
      <w:start w:val="1"/>
      <w:numFmt w:val="bullet"/>
      <w:lvlText w:val=""/>
      <w:lvlJc w:val="left"/>
      <w:pPr>
        <w:ind w:left="6230" w:hanging="360"/>
      </w:pPr>
      <w:rPr>
        <w:rFonts w:ascii="Wingdings" w:hAnsi="Wingdings" w:hint="default"/>
      </w:rPr>
    </w:lvl>
  </w:abstractNum>
  <w:abstractNum w:abstractNumId="12" w15:restartNumberingAfterBreak="0">
    <w:nsid w:val="324F2042"/>
    <w:multiLevelType w:val="hybridMultilevel"/>
    <w:tmpl w:val="5838D6EC"/>
    <w:lvl w:ilvl="0" w:tplc="C30C2D3E">
      <w:start w:val="1"/>
      <w:numFmt w:val="bullet"/>
      <w:lvlText w:val=""/>
      <w:lvlJc w:val="left"/>
      <w:pPr>
        <w:ind w:left="470" w:hanging="360"/>
      </w:pPr>
      <w:rPr>
        <w:rFonts w:ascii="Symbol" w:hAnsi="Symbol" w:hint="default"/>
      </w:rPr>
    </w:lvl>
    <w:lvl w:ilvl="1" w:tplc="1952C364">
      <w:start w:val="1"/>
      <w:numFmt w:val="bullet"/>
      <w:lvlText w:val="o"/>
      <w:lvlJc w:val="left"/>
      <w:pPr>
        <w:ind w:left="1190" w:hanging="360"/>
      </w:pPr>
      <w:rPr>
        <w:rFonts w:ascii="Courier New" w:hAnsi="Courier New" w:hint="default"/>
      </w:rPr>
    </w:lvl>
    <w:lvl w:ilvl="2" w:tplc="61CC652A">
      <w:start w:val="1"/>
      <w:numFmt w:val="bullet"/>
      <w:lvlText w:val=""/>
      <w:lvlJc w:val="left"/>
      <w:pPr>
        <w:ind w:left="1910" w:hanging="360"/>
      </w:pPr>
      <w:rPr>
        <w:rFonts w:ascii="Wingdings" w:hAnsi="Wingdings" w:hint="default"/>
      </w:rPr>
    </w:lvl>
    <w:lvl w:ilvl="3" w:tplc="8676BCE2">
      <w:start w:val="1"/>
      <w:numFmt w:val="bullet"/>
      <w:lvlText w:val=""/>
      <w:lvlJc w:val="left"/>
      <w:pPr>
        <w:ind w:left="2630" w:hanging="360"/>
      </w:pPr>
      <w:rPr>
        <w:rFonts w:ascii="Symbol" w:hAnsi="Symbol" w:hint="default"/>
      </w:rPr>
    </w:lvl>
    <w:lvl w:ilvl="4" w:tplc="CFD831F0">
      <w:start w:val="1"/>
      <w:numFmt w:val="bullet"/>
      <w:lvlText w:val="o"/>
      <w:lvlJc w:val="left"/>
      <w:pPr>
        <w:ind w:left="3350" w:hanging="360"/>
      </w:pPr>
      <w:rPr>
        <w:rFonts w:ascii="Courier New" w:hAnsi="Courier New" w:hint="default"/>
      </w:rPr>
    </w:lvl>
    <w:lvl w:ilvl="5" w:tplc="2A00CD80">
      <w:start w:val="1"/>
      <w:numFmt w:val="bullet"/>
      <w:lvlText w:val=""/>
      <w:lvlJc w:val="left"/>
      <w:pPr>
        <w:ind w:left="4070" w:hanging="360"/>
      </w:pPr>
      <w:rPr>
        <w:rFonts w:ascii="Wingdings" w:hAnsi="Wingdings" w:hint="default"/>
      </w:rPr>
    </w:lvl>
    <w:lvl w:ilvl="6" w:tplc="5D34FAE6">
      <w:start w:val="1"/>
      <w:numFmt w:val="bullet"/>
      <w:lvlText w:val=""/>
      <w:lvlJc w:val="left"/>
      <w:pPr>
        <w:ind w:left="4790" w:hanging="360"/>
      </w:pPr>
      <w:rPr>
        <w:rFonts w:ascii="Symbol" w:hAnsi="Symbol" w:hint="default"/>
      </w:rPr>
    </w:lvl>
    <w:lvl w:ilvl="7" w:tplc="DC2E6A9A">
      <w:start w:val="1"/>
      <w:numFmt w:val="bullet"/>
      <w:lvlText w:val="o"/>
      <w:lvlJc w:val="left"/>
      <w:pPr>
        <w:ind w:left="5510" w:hanging="360"/>
      </w:pPr>
      <w:rPr>
        <w:rFonts w:ascii="Courier New" w:hAnsi="Courier New" w:hint="default"/>
      </w:rPr>
    </w:lvl>
    <w:lvl w:ilvl="8" w:tplc="F4C84A52">
      <w:start w:val="1"/>
      <w:numFmt w:val="bullet"/>
      <w:lvlText w:val=""/>
      <w:lvlJc w:val="left"/>
      <w:pPr>
        <w:ind w:left="6230" w:hanging="360"/>
      </w:pPr>
      <w:rPr>
        <w:rFonts w:ascii="Wingdings" w:hAnsi="Wingdings" w:hint="default"/>
      </w:rPr>
    </w:lvl>
  </w:abstractNum>
  <w:abstractNum w:abstractNumId="13" w15:restartNumberingAfterBreak="0">
    <w:nsid w:val="384B45E1"/>
    <w:multiLevelType w:val="hybridMultilevel"/>
    <w:tmpl w:val="198EE0E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39077AEE"/>
    <w:multiLevelType w:val="hybridMultilevel"/>
    <w:tmpl w:val="C3762A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0D442E1"/>
    <w:multiLevelType w:val="hybridMultilevel"/>
    <w:tmpl w:val="3D18532A"/>
    <w:lvl w:ilvl="0" w:tplc="DE865EA4">
      <w:start w:val="1"/>
      <w:numFmt w:val="bullet"/>
      <w:lvlText w:val=""/>
      <w:lvlJc w:val="left"/>
      <w:pPr>
        <w:ind w:left="720" w:hanging="360"/>
      </w:pPr>
      <w:rPr>
        <w:rFonts w:ascii="Symbol" w:hAnsi="Symbol" w:hint="default"/>
      </w:rPr>
    </w:lvl>
    <w:lvl w:ilvl="1" w:tplc="54A228F2">
      <w:start w:val="1"/>
      <w:numFmt w:val="bullet"/>
      <w:lvlText w:val="o"/>
      <w:lvlJc w:val="left"/>
      <w:pPr>
        <w:ind w:left="1440" w:hanging="360"/>
      </w:pPr>
      <w:rPr>
        <w:rFonts w:ascii="Courier New" w:hAnsi="Courier New" w:hint="default"/>
      </w:rPr>
    </w:lvl>
    <w:lvl w:ilvl="2" w:tplc="20D6F53A">
      <w:start w:val="1"/>
      <w:numFmt w:val="bullet"/>
      <w:lvlText w:val=""/>
      <w:lvlJc w:val="left"/>
      <w:pPr>
        <w:ind w:left="2160" w:hanging="360"/>
      </w:pPr>
      <w:rPr>
        <w:rFonts w:ascii="Wingdings" w:hAnsi="Wingdings" w:hint="default"/>
      </w:rPr>
    </w:lvl>
    <w:lvl w:ilvl="3" w:tplc="35AC6CB8">
      <w:start w:val="1"/>
      <w:numFmt w:val="bullet"/>
      <w:lvlText w:val=""/>
      <w:lvlJc w:val="left"/>
      <w:pPr>
        <w:ind w:left="2880" w:hanging="360"/>
      </w:pPr>
      <w:rPr>
        <w:rFonts w:ascii="Symbol" w:hAnsi="Symbol" w:hint="default"/>
      </w:rPr>
    </w:lvl>
    <w:lvl w:ilvl="4" w:tplc="5F6ACD50">
      <w:start w:val="1"/>
      <w:numFmt w:val="bullet"/>
      <w:lvlText w:val="o"/>
      <w:lvlJc w:val="left"/>
      <w:pPr>
        <w:ind w:left="3600" w:hanging="360"/>
      </w:pPr>
      <w:rPr>
        <w:rFonts w:ascii="Courier New" w:hAnsi="Courier New" w:hint="default"/>
      </w:rPr>
    </w:lvl>
    <w:lvl w:ilvl="5" w:tplc="0016B73C">
      <w:start w:val="1"/>
      <w:numFmt w:val="bullet"/>
      <w:lvlText w:val=""/>
      <w:lvlJc w:val="left"/>
      <w:pPr>
        <w:ind w:left="4320" w:hanging="360"/>
      </w:pPr>
      <w:rPr>
        <w:rFonts w:ascii="Wingdings" w:hAnsi="Wingdings" w:hint="default"/>
      </w:rPr>
    </w:lvl>
    <w:lvl w:ilvl="6" w:tplc="072C9EA8">
      <w:start w:val="1"/>
      <w:numFmt w:val="bullet"/>
      <w:lvlText w:val=""/>
      <w:lvlJc w:val="left"/>
      <w:pPr>
        <w:ind w:left="5040" w:hanging="360"/>
      </w:pPr>
      <w:rPr>
        <w:rFonts w:ascii="Symbol" w:hAnsi="Symbol" w:hint="default"/>
      </w:rPr>
    </w:lvl>
    <w:lvl w:ilvl="7" w:tplc="2592D850">
      <w:start w:val="1"/>
      <w:numFmt w:val="bullet"/>
      <w:lvlText w:val="o"/>
      <w:lvlJc w:val="left"/>
      <w:pPr>
        <w:ind w:left="5760" w:hanging="360"/>
      </w:pPr>
      <w:rPr>
        <w:rFonts w:ascii="Courier New" w:hAnsi="Courier New" w:hint="default"/>
      </w:rPr>
    </w:lvl>
    <w:lvl w:ilvl="8" w:tplc="F4A27134">
      <w:start w:val="1"/>
      <w:numFmt w:val="bullet"/>
      <w:lvlText w:val=""/>
      <w:lvlJc w:val="left"/>
      <w:pPr>
        <w:ind w:left="6480" w:hanging="360"/>
      </w:pPr>
      <w:rPr>
        <w:rFonts w:ascii="Wingdings" w:hAnsi="Wingdings" w:hint="default"/>
      </w:rPr>
    </w:lvl>
  </w:abstractNum>
  <w:abstractNum w:abstractNumId="16" w15:restartNumberingAfterBreak="0">
    <w:nsid w:val="431E1B09"/>
    <w:multiLevelType w:val="hybridMultilevel"/>
    <w:tmpl w:val="2C2042E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15:restartNumberingAfterBreak="0">
    <w:nsid w:val="4C900035"/>
    <w:multiLevelType w:val="multilevel"/>
    <w:tmpl w:val="3F980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DC5A0E"/>
    <w:multiLevelType w:val="hybridMultilevel"/>
    <w:tmpl w:val="2E141E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E4512F2"/>
    <w:multiLevelType w:val="hybridMultilevel"/>
    <w:tmpl w:val="95BE28AC"/>
    <w:lvl w:ilvl="0" w:tplc="B1A80026">
      <w:start w:val="1"/>
      <w:numFmt w:val="bullet"/>
      <w:lvlText w:val=""/>
      <w:lvlJc w:val="left"/>
      <w:pPr>
        <w:ind w:left="470" w:hanging="360"/>
      </w:pPr>
      <w:rPr>
        <w:rFonts w:ascii="Symbol" w:hAnsi="Symbol" w:hint="default"/>
      </w:rPr>
    </w:lvl>
    <w:lvl w:ilvl="1" w:tplc="11C88DC2">
      <w:start w:val="1"/>
      <w:numFmt w:val="bullet"/>
      <w:lvlText w:val="o"/>
      <w:lvlJc w:val="left"/>
      <w:pPr>
        <w:ind w:left="1190" w:hanging="360"/>
      </w:pPr>
      <w:rPr>
        <w:rFonts w:ascii="Courier New" w:hAnsi="Courier New" w:hint="default"/>
      </w:rPr>
    </w:lvl>
    <w:lvl w:ilvl="2" w:tplc="C6DC7160">
      <w:start w:val="1"/>
      <w:numFmt w:val="bullet"/>
      <w:lvlText w:val=""/>
      <w:lvlJc w:val="left"/>
      <w:pPr>
        <w:ind w:left="1910" w:hanging="360"/>
      </w:pPr>
      <w:rPr>
        <w:rFonts w:ascii="Wingdings" w:hAnsi="Wingdings" w:hint="default"/>
      </w:rPr>
    </w:lvl>
    <w:lvl w:ilvl="3" w:tplc="F55ED97C">
      <w:start w:val="1"/>
      <w:numFmt w:val="bullet"/>
      <w:lvlText w:val=""/>
      <w:lvlJc w:val="left"/>
      <w:pPr>
        <w:ind w:left="2630" w:hanging="360"/>
      </w:pPr>
      <w:rPr>
        <w:rFonts w:ascii="Symbol" w:hAnsi="Symbol" w:hint="default"/>
      </w:rPr>
    </w:lvl>
    <w:lvl w:ilvl="4" w:tplc="EE4C81F4">
      <w:start w:val="1"/>
      <w:numFmt w:val="bullet"/>
      <w:lvlText w:val="o"/>
      <w:lvlJc w:val="left"/>
      <w:pPr>
        <w:ind w:left="3350" w:hanging="360"/>
      </w:pPr>
      <w:rPr>
        <w:rFonts w:ascii="Courier New" w:hAnsi="Courier New" w:hint="default"/>
      </w:rPr>
    </w:lvl>
    <w:lvl w:ilvl="5" w:tplc="D6867B2E">
      <w:start w:val="1"/>
      <w:numFmt w:val="bullet"/>
      <w:lvlText w:val=""/>
      <w:lvlJc w:val="left"/>
      <w:pPr>
        <w:ind w:left="4070" w:hanging="360"/>
      </w:pPr>
      <w:rPr>
        <w:rFonts w:ascii="Wingdings" w:hAnsi="Wingdings" w:hint="default"/>
      </w:rPr>
    </w:lvl>
    <w:lvl w:ilvl="6" w:tplc="08B456AE">
      <w:start w:val="1"/>
      <w:numFmt w:val="bullet"/>
      <w:lvlText w:val=""/>
      <w:lvlJc w:val="left"/>
      <w:pPr>
        <w:ind w:left="4790" w:hanging="360"/>
      </w:pPr>
      <w:rPr>
        <w:rFonts w:ascii="Symbol" w:hAnsi="Symbol" w:hint="default"/>
      </w:rPr>
    </w:lvl>
    <w:lvl w:ilvl="7" w:tplc="A83A472E">
      <w:start w:val="1"/>
      <w:numFmt w:val="bullet"/>
      <w:lvlText w:val="o"/>
      <w:lvlJc w:val="left"/>
      <w:pPr>
        <w:ind w:left="5510" w:hanging="360"/>
      </w:pPr>
      <w:rPr>
        <w:rFonts w:ascii="Courier New" w:hAnsi="Courier New" w:hint="default"/>
      </w:rPr>
    </w:lvl>
    <w:lvl w:ilvl="8" w:tplc="46D6001A">
      <w:start w:val="1"/>
      <w:numFmt w:val="bullet"/>
      <w:lvlText w:val=""/>
      <w:lvlJc w:val="left"/>
      <w:pPr>
        <w:ind w:left="6230" w:hanging="360"/>
      </w:pPr>
      <w:rPr>
        <w:rFonts w:ascii="Wingdings" w:hAnsi="Wingdings" w:hint="default"/>
      </w:rPr>
    </w:lvl>
  </w:abstractNum>
  <w:abstractNum w:abstractNumId="20" w15:restartNumberingAfterBreak="0">
    <w:nsid w:val="56540E9F"/>
    <w:multiLevelType w:val="hybridMultilevel"/>
    <w:tmpl w:val="B9825294"/>
    <w:lvl w:ilvl="0" w:tplc="4906B816">
      <w:numFmt w:val="bullet"/>
      <w:lvlText w:val="-"/>
      <w:lvlJc w:val="left"/>
      <w:pPr>
        <w:ind w:left="465" w:hanging="360"/>
      </w:pPr>
      <w:rPr>
        <w:rFonts w:ascii="Arial" w:eastAsia="Arial MT" w:hAnsi="Arial" w:cs="Arial" w:hint="default"/>
      </w:rPr>
    </w:lvl>
    <w:lvl w:ilvl="1" w:tplc="240A0003" w:tentative="1">
      <w:start w:val="1"/>
      <w:numFmt w:val="bullet"/>
      <w:lvlText w:val="o"/>
      <w:lvlJc w:val="left"/>
      <w:pPr>
        <w:ind w:left="1185" w:hanging="360"/>
      </w:pPr>
      <w:rPr>
        <w:rFonts w:ascii="Courier New" w:hAnsi="Courier New" w:cs="Courier New" w:hint="default"/>
      </w:rPr>
    </w:lvl>
    <w:lvl w:ilvl="2" w:tplc="240A0005" w:tentative="1">
      <w:start w:val="1"/>
      <w:numFmt w:val="bullet"/>
      <w:lvlText w:val=""/>
      <w:lvlJc w:val="left"/>
      <w:pPr>
        <w:ind w:left="1905" w:hanging="360"/>
      </w:pPr>
      <w:rPr>
        <w:rFonts w:ascii="Wingdings" w:hAnsi="Wingdings" w:hint="default"/>
      </w:rPr>
    </w:lvl>
    <w:lvl w:ilvl="3" w:tplc="240A0001" w:tentative="1">
      <w:start w:val="1"/>
      <w:numFmt w:val="bullet"/>
      <w:lvlText w:val=""/>
      <w:lvlJc w:val="left"/>
      <w:pPr>
        <w:ind w:left="2625" w:hanging="360"/>
      </w:pPr>
      <w:rPr>
        <w:rFonts w:ascii="Symbol" w:hAnsi="Symbol" w:hint="default"/>
      </w:rPr>
    </w:lvl>
    <w:lvl w:ilvl="4" w:tplc="240A0003" w:tentative="1">
      <w:start w:val="1"/>
      <w:numFmt w:val="bullet"/>
      <w:lvlText w:val="o"/>
      <w:lvlJc w:val="left"/>
      <w:pPr>
        <w:ind w:left="3345" w:hanging="360"/>
      </w:pPr>
      <w:rPr>
        <w:rFonts w:ascii="Courier New" w:hAnsi="Courier New" w:cs="Courier New" w:hint="default"/>
      </w:rPr>
    </w:lvl>
    <w:lvl w:ilvl="5" w:tplc="240A0005" w:tentative="1">
      <w:start w:val="1"/>
      <w:numFmt w:val="bullet"/>
      <w:lvlText w:val=""/>
      <w:lvlJc w:val="left"/>
      <w:pPr>
        <w:ind w:left="4065" w:hanging="360"/>
      </w:pPr>
      <w:rPr>
        <w:rFonts w:ascii="Wingdings" w:hAnsi="Wingdings" w:hint="default"/>
      </w:rPr>
    </w:lvl>
    <w:lvl w:ilvl="6" w:tplc="240A0001" w:tentative="1">
      <w:start w:val="1"/>
      <w:numFmt w:val="bullet"/>
      <w:lvlText w:val=""/>
      <w:lvlJc w:val="left"/>
      <w:pPr>
        <w:ind w:left="4785" w:hanging="360"/>
      </w:pPr>
      <w:rPr>
        <w:rFonts w:ascii="Symbol" w:hAnsi="Symbol" w:hint="default"/>
      </w:rPr>
    </w:lvl>
    <w:lvl w:ilvl="7" w:tplc="240A0003" w:tentative="1">
      <w:start w:val="1"/>
      <w:numFmt w:val="bullet"/>
      <w:lvlText w:val="o"/>
      <w:lvlJc w:val="left"/>
      <w:pPr>
        <w:ind w:left="5505" w:hanging="360"/>
      </w:pPr>
      <w:rPr>
        <w:rFonts w:ascii="Courier New" w:hAnsi="Courier New" w:cs="Courier New" w:hint="default"/>
      </w:rPr>
    </w:lvl>
    <w:lvl w:ilvl="8" w:tplc="240A0005" w:tentative="1">
      <w:start w:val="1"/>
      <w:numFmt w:val="bullet"/>
      <w:lvlText w:val=""/>
      <w:lvlJc w:val="left"/>
      <w:pPr>
        <w:ind w:left="6225" w:hanging="360"/>
      </w:pPr>
      <w:rPr>
        <w:rFonts w:ascii="Wingdings" w:hAnsi="Wingdings" w:hint="default"/>
      </w:rPr>
    </w:lvl>
  </w:abstractNum>
  <w:abstractNum w:abstractNumId="21" w15:restartNumberingAfterBreak="0">
    <w:nsid w:val="578D1593"/>
    <w:multiLevelType w:val="hybridMultilevel"/>
    <w:tmpl w:val="2F9250C8"/>
    <w:lvl w:ilvl="0" w:tplc="1AC2D148">
      <w:start w:val="3"/>
      <w:numFmt w:val="bullet"/>
      <w:lvlText w:val="-"/>
      <w:lvlJc w:val="left"/>
      <w:pPr>
        <w:ind w:left="720" w:hanging="360"/>
      </w:pPr>
      <w:rPr>
        <w:rFonts w:ascii="Arial MT" w:eastAsia="Arial MT" w:hAnsi="Arial MT" w:cs="Arial MT"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A5D4D65"/>
    <w:multiLevelType w:val="multilevel"/>
    <w:tmpl w:val="57FA626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AA216E6"/>
    <w:multiLevelType w:val="hybridMultilevel"/>
    <w:tmpl w:val="4ADE877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4" w15:restartNumberingAfterBreak="0">
    <w:nsid w:val="6AFB7812"/>
    <w:multiLevelType w:val="hybridMultilevel"/>
    <w:tmpl w:val="42F07B40"/>
    <w:lvl w:ilvl="0" w:tplc="2C9CC17C">
      <w:start w:val="322"/>
      <w:numFmt w:val="bullet"/>
      <w:lvlText w:val="-"/>
      <w:lvlJc w:val="left"/>
      <w:pPr>
        <w:ind w:left="465" w:hanging="360"/>
      </w:pPr>
      <w:rPr>
        <w:rFonts w:ascii="Arial" w:eastAsia="Arial MT" w:hAnsi="Arial" w:cs="Arial" w:hint="default"/>
        <w:b/>
      </w:rPr>
    </w:lvl>
    <w:lvl w:ilvl="1" w:tplc="240A0003" w:tentative="1">
      <w:start w:val="1"/>
      <w:numFmt w:val="bullet"/>
      <w:lvlText w:val="o"/>
      <w:lvlJc w:val="left"/>
      <w:pPr>
        <w:ind w:left="1185" w:hanging="360"/>
      </w:pPr>
      <w:rPr>
        <w:rFonts w:ascii="Courier New" w:hAnsi="Courier New" w:cs="Courier New" w:hint="default"/>
      </w:rPr>
    </w:lvl>
    <w:lvl w:ilvl="2" w:tplc="240A0005" w:tentative="1">
      <w:start w:val="1"/>
      <w:numFmt w:val="bullet"/>
      <w:lvlText w:val=""/>
      <w:lvlJc w:val="left"/>
      <w:pPr>
        <w:ind w:left="1905" w:hanging="360"/>
      </w:pPr>
      <w:rPr>
        <w:rFonts w:ascii="Wingdings" w:hAnsi="Wingdings" w:hint="default"/>
      </w:rPr>
    </w:lvl>
    <w:lvl w:ilvl="3" w:tplc="240A0001" w:tentative="1">
      <w:start w:val="1"/>
      <w:numFmt w:val="bullet"/>
      <w:lvlText w:val=""/>
      <w:lvlJc w:val="left"/>
      <w:pPr>
        <w:ind w:left="2625" w:hanging="360"/>
      </w:pPr>
      <w:rPr>
        <w:rFonts w:ascii="Symbol" w:hAnsi="Symbol" w:hint="default"/>
      </w:rPr>
    </w:lvl>
    <w:lvl w:ilvl="4" w:tplc="240A0003" w:tentative="1">
      <w:start w:val="1"/>
      <w:numFmt w:val="bullet"/>
      <w:lvlText w:val="o"/>
      <w:lvlJc w:val="left"/>
      <w:pPr>
        <w:ind w:left="3345" w:hanging="360"/>
      </w:pPr>
      <w:rPr>
        <w:rFonts w:ascii="Courier New" w:hAnsi="Courier New" w:cs="Courier New" w:hint="default"/>
      </w:rPr>
    </w:lvl>
    <w:lvl w:ilvl="5" w:tplc="240A0005" w:tentative="1">
      <w:start w:val="1"/>
      <w:numFmt w:val="bullet"/>
      <w:lvlText w:val=""/>
      <w:lvlJc w:val="left"/>
      <w:pPr>
        <w:ind w:left="4065" w:hanging="360"/>
      </w:pPr>
      <w:rPr>
        <w:rFonts w:ascii="Wingdings" w:hAnsi="Wingdings" w:hint="default"/>
      </w:rPr>
    </w:lvl>
    <w:lvl w:ilvl="6" w:tplc="240A0001" w:tentative="1">
      <w:start w:val="1"/>
      <w:numFmt w:val="bullet"/>
      <w:lvlText w:val=""/>
      <w:lvlJc w:val="left"/>
      <w:pPr>
        <w:ind w:left="4785" w:hanging="360"/>
      </w:pPr>
      <w:rPr>
        <w:rFonts w:ascii="Symbol" w:hAnsi="Symbol" w:hint="default"/>
      </w:rPr>
    </w:lvl>
    <w:lvl w:ilvl="7" w:tplc="240A0003" w:tentative="1">
      <w:start w:val="1"/>
      <w:numFmt w:val="bullet"/>
      <w:lvlText w:val="o"/>
      <w:lvlJc w:val="left"/>
      <w:pPr>
        <w:ind w:left="5505" w:hanging="360"/>
      </w:pPr>
      <w:rPr>
        <w:rFonts w:ascii="Courier New" w:hAnsi="Courier New" w:cs="Courier New" w:hint="default"/>
      </w:rPr>
    </w:lvl>
    <w:lvl w:ilvl="8" w:tplc="240A0005" w:tentative="1">
      <w:start w:val="1"/>
      <w:numFmt w:val="bullet"/>
      <w:lvlText w:val=""/>
      <w:lvlJc w:val="left"/>
      <w:pPr>
        <w:ind w:left="6225" w:hanging="360"/>
      </w:pPr>
      <w:rPr>
        <w:rFonts w:ascii="Wingdings" w:hAnsi="Wingdings" w:hint="default"/>
      </w:rPr>
    </w:lvl>
  </w:abstractNum>
  <w:abstractNum w:abstractNumId="25" w15:restartNumberingAfterBreak="0">
    <w:nsid w:val="6BE21239"/>
    <w:multiLevelType w:val="hybridMultilevel"/>
    <w:tmpl w:val="747C15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6" w15:restartNumberingAfterBreak="0">
    <w:nsid w:val="6D923B3D"/>
    <w:multiLevelType w:val="hybridMultilevel"/>
    <w:tmpl w:val="5D48EF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7305499F"/>
    <w:multiLevelType w:val="hybridMultilevel"/>
    <w:tmpl w:val="4DB0AADE"/>
    <w:lvl w:ilvl="0" w:tplc="240A0001">
      <w:start w:val="1"/>
      <w:numFmt w:val="bullet"/>
      <w:lvlText w:val=""/>
      <w:lvlJc w:val="left"/>
      <w:pPr>
        <w:ind w:left="830" w:hanging="360"/>
      </w:pPr>
      <w:rPr>
        <w:rFonts w:ascii="Symbol" w:hAnsi="Symbol" w:hint="default"/>
      </w:rPr>
    </w:lvl>
    <w:lvl w:ilvl="1" w:tplc="240A0003" w:tentative="1">
      <w:start w:val="1"/>
      <w:numFmt w:val="bullet"/>
      <w:lvlText w:val="o"/>
      <w:lvlJc w:val="left"/>
      <w:pPr>
        <w:ind w:left="1550" w:hanging="360"/>
      </w:pPr>
      <w:rPr>
        <w:rFonts w:ascii="Courier New" w:hAnsi="Courier New" w:cs="Courier New" w:hint="default"/>
      </w:rPr>
    </w:lvl>
    <w:lvl w:ilvl="2" w:tplc="240A0005" w:tentative="1">
      <w:start w:val="1"/>
      <w:numFmt w:val="bullet"/>
      <w:lvlText w:val=""/>
      <w:lvlJc w:val="left"/>
      <w:pPr>
        <w:ind w:left="2270" w:hanging="360"/>
      </w:pPr>
      <w:rPr>
        <w:rFonts w:ascii="Wingdings" w:hAnsi="Wingdings" w:hint="default"/>
      </w:rPr>
    </w:lvl>
    <w:lvl w:ilvl="3" w:tplc="240A0001" w:tentative="1">
      <w:start w:val="1"/>
      <w:numFmt w:val="bullet"/>
      <w:lvlText w:val=""/>
      <w:lvlJc w:val="left"/>
      <w:pPr>
        <w:ind w:left="2990" w:hanging="360"/>
      </w:pPr>
      <w:rPr>
        <w:rFonts w:ascii="Symbol" w:hAnsi="Symbol" w:hint="default"/>
      </w:rPr>
    </w:lvl>
    <w:lvl w:ilvl="4" w:tplc="240A0003" w:tentative="1">
      <w:start w:val="1"/>
      <w:numFmt w:val="bullet"/>
      <w:lvlText w:val="o"/>
      <w:lvlJc w:val="left"/>
      <w:pPr>
        <w:ind w:left="3710" w:hanging="360"/>
      </w:pPr>
      <w:rPr>
        <w:rFonts w:ascii="Courier New" w:hAnsi="Courier New" w:cs="Courier New" w:hint="default"/>
      </w:rPr>
    </w:lvl>
    <w:lvl w:ilvl="5" w:tplc="240A0005" w:tentative="1">
      <w:start w:val="1"/>
      <w:numFmt w:val="bullet"/>
      <w:lvlText w:val=""/>
      <w:lvlJc w:val="left"/>
      <w:pPr>
        <w:ind w:left="4430" w:hanging="360"/>
      </w:pPr>
      <w:rPr>
        <w:rFonts w:ascii="Wingdings" w:hAnsi="Wingdings" w:hint="default"/>
      </w:rPr>
    </w:lvl>
    <w:lvl w:ilvl="6" w:tplc="240A0001" w:tentative="1">
      <w:start w:val="1"/>
      <w:numFmt w:val="bullet"/>
      <w:lvlText w:val=""/>
      <w:lvlJc w:val="left"/>
      <w:pPr>
        <w:ind w:left="5150" w:hanging="360"/>
      </w:pPr>
      <w:rPr>
        <w:rFonts w:ascii="Symbol" w:hAnsi="Symbol" w:hint="default"/>
      </w:rPr>
    </w:lvl>
    <w:lvl w:ilvl="7" w:tplc="240A0003" w:tentative="1">
      <w:start w:val="1"/>
      <w:numFmt w:val="bullet"/>
      <w:lvlText w:val="o"/>
      <w:lvlJc w:val="left"/>
      <w:pPr>
        <w:ind w:left="5870" w:hanging="360"/>
      </w:pPr>
      <w:rPr>
        <w:rFonts w:ascii="Courier New" w:hAnsi="Courier New" w:cs="Courier New" w:hint="default"/>
      </w:rPr>
    </w:lvl>
    <w:lvl w:ilvl="8" w:tplc="240A0005" w:tentative="1">
      <w:start w:val="1"/>
      <w:numFmt w:val="bullet"/>
      <w:lvlText w:val=""/>
      <w:lvlJc w:val="left"/>
      <w:pPr>
        <w:ind w:left="6590" w:hanging="360"/>
      </w:pPr>
      <w:rPr>
        <w:rFonts w:ascii="Wingdings" w:hAnsi="Wingdings" w:hint="default"/>
      </w:rPr>
    </w:lvl>
  </w:abstractNum>
  <w:abstractNum w:abstractNumId="28" w15:restartNumberingAfterBreak="0">
    <w:nsid w:val="761544D1"/>
    <w:multiLevelType w:val="hybridMultilevel"/>
    <w:tmpl w:val="A788771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9" w15:restartNumberingAfterBreak="0">
    <w:nsid w:val="7CFC1ABF"/>
    <w:multiLevelType w:val="hybridMultilevel"/>
    <w:tmpl w:val="6E226C1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0" w15:restartNumberingAfterBreak="0">
    <w:nsid w:val="7EA84B5A"/>
    <w:multiLevelType w:val="multilevel"/>
    <w:tmpl w:val="03AAC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3643653">
    <w:abstractNumId w:val="0"/>
  </w:num>
  <w:num w:numId="2" w16cid:durableId="499202614">
    <w:abstractNumId w:val="9"/>
  </w:num>
  <w:num w:numId="3" w16cid:durableId="1956911445">
    <w:abstractNumId w:val="15"/>
  </w:num>
  <w:num w:numId="4" w16cid:durableId="2035033054">
    <w:abstractNumId w:val="8"/>
  </w:num>
  <w:num w:numId="5" w16cid:durableId="1942491150">
    <w:abstractNumId w:val="10"/>
  </w:num>
  <w:num w:numId="6" w16cid:durableId="1407268775">
    <w:abstractNumId w:val="21"/>
  </w:num>
  <w:num w:numId="7" w16cid:durableId="421681400">
    <w:abstractNumId w:val="20"/>
  </w:num>
  <w:num w:numId="8" w16cid:durableId="511604021">
    <w:abstractNumId w:val="24"/>
  </w:num>
  <w:num w:numId="9" w16cid:durableId="1454984589">
    <w:abstractNumId w:val="17"/>
  </w:num>
  <w:num w:numId="10" w16cid:durableId="1750469071">
    <w:abstractNumId w:val="1"/>
  </w:num>
  <w:num w:numId="11" w16cid:durableId="981351852">
    <w:abstractNumId w:val="26"/>
  </w:num>
  <w:num w:numId="12" w16cid:durableId="402919499">
    <w:abstractNumId w:val="14"/>
  </w:num>
  <w:num w:numId="13" w16cid:durableId="1583755064">
    <w:abstractNumId w:val="22"/>
  </w:num>
  <w:num w:numId="14" w16cid:durableId="780807302">
    <w:abstractNumId w:val="11"/>
  </w:num>
  <w:num w:numId="15" w16cid:durableId="1150366506">
    <w:abstractNumId w:val="19"/>
  </w:num>
  <w:num w:numId="16" w16cid:durableId="1385255733">
    <w:abstractNumId w:val="12"/>
  </w:num>
  <w:num w:numId="17" w16cid:durableId="930623976">
    <w:abstractNumId w:val="4"/>
  </w:num>
  <w:num w:numId="18" w16cid:durableId="1092123014">
    <w:abstractNumId w:val="18"/>
  </w:num>
  <w:num w:numId="19" w16cid:durableId="818151643">
    <w:abstractNumId w:val="5"/>
  </w:num>
  <w:num w:numId="20" w16cid:durableId="1757287557">
    <w:abstractNumId w:val="27"/>
  </w:num>
  <w:num w:numId="21" w16cid:durableId="1174959455">
    <w:abstractNumId w:val="3"/>
  </w:num>
  <w:num w:numId="22" w16cid:durableId="388110982">
    <w:abstractNumId w:val="16"/>
  </w:num>
  <w:num w:numId="23" w16cid:durableId="1734044362">
    <w:abstractNumId w:val="7"/>
  </w:num>
  <w:num w:numId="24" w16cid:durableId="448281753">
    <w:abstractNumId w:val="28"/>
  </w:num>
  <w:num w:numId="25" w16cid:durableId="115834701">
    <w:abstractNumId w:val="29"/>
  </w:num>
  <w:num w:numId="26" w16cid:durableId="1238436776">
    <w:abstractNumId w:val="25"/>
  </w:num>
  <w:num w:numId="27" w16cid:durableId="887495200">
    <w:abstractNumId w:val="23"/>
  </w:num>
  <w:num w:numId="28" w16cid:durableId="1372992094">
    <w:abstractNumId w:val="2"/>
  </w:num>
  <w:num w:numId="29" w16cid:durableId="1373310861">
    <w:abstractNumId w:val="13"/>
  </w:num>
  <w:num w:numId="30" w16cid:durableId="897285008">
    <w:abstractNumId w:val="6"/>
  </w:num>
  <w:num w:numId="31" w16cid:durableId="196098516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defaultTabStop w:val="720"/>
  <w:hyphenationZone w:val="425"/>
  <w:drawingGridHorizontalSpacing w:val="110"/>
  <w:displayHorizontalDrawingGridEvery w:val="2"/>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90873"/>
    <w:rsid w:val="0001113A"/>
    <w:rsid w:val="00023657"/>
    <w:rsid w:val="0004155F"/>
    <w:rsid w:val="0005617D"/>
    <w:rsid w:val="00077253"/>
    <w:rsid w:val="000B3DDF"/>
    <w:rsid w:val="000D3642"/>
    <w:rsid w:val="001018C8"/>
    <w:rsid w:val="001244E9"/>
    <w:rsid w:val="0017179F"/>
    <w:rsid w:val="001800DF"/>
    <w:rsid w:val="001B5C22"/>
    <w:rsid w:val="001D5CFF"/>
    <w:rsid w:val="00200610"/>
    <w:rsid w:val="0020231B"/>
    <w:rsid w:val="002120EB"/>
    <w:rsid w:val="00244D98"/>
    <w:rsid w:val="002477C9"/>
    <w:rsid w:val="00260043"/>
    <w:rsid w:val="002845B8"/>
    <w:rsid w:val="002A2F5C"/>
    <w:rsid w:val="002A6F76"/>
    <w:rsid w:val="002B5889"/>
    <w:rsid w:val="002F44D3"/>
    <w:rsid w:val="003273DC"/>
    <w:rsid w:val="00366677"/>
    <w:rsid w:val="00371C47"/>
    <w:rsid w:val="00383858"/>
    <w:rsid w:val="00385378"/>
    <w:rsid w:val="00395525"/>
    <w:rsid w:val="003B168E"/>
    <w:rsid w:val="003D35B9"/>
    <w:rsid w:val="00435D40"/>
    <w:rsid w:val="00453CF3"/>
    <w:rsid w:val="004605A5"/>
    <w:rsid w:val="00466E19"/>
    <w:rsid w:val="004C4C4C"/>
    <w:rsid w:val="004C5C64"/>
    <w:rsid w:val="004D06A7"/>
    <w:rsid w:val="004E6731"/>
    <w:rsid w:val="00543F73"/>
    <w:rsid w:val="005623FD"/>
    <w:rsid w:val="005670D2"/>
    <w:rsid w:val="005B23E8"/>
    <w:rsid w:val="005B7CF0"/>
    <w:rsid w:val="005C4B89"/>
    <w:rsid w:val="005D53BB"/>
    <w:rsid w:val="005F0217"/>
    <w:rsid w:val="0060158B"/>
    <w:rsid w:val="00602651"/>
    <w:rsid w:val="00602A9C"/>
    <w:rsid w:val="00606FA1"/>
    <w:rsid w:val="00616876"/>
    <w:rsid w:val="00672796"/>
    <w:rsid w:val="0067433F"/>
    <w:rsid w:val="006A228B"/>
    <w:rsid w:val="006C2F2B"/>
    <w:rsid w:val="006C385E"/>
    <w:rsid w:val="006D3C4A"/>
    <w:rsid w:val="006E6508"/>
    <w:rsid w:val="006E737E"/>
    <w:rsid w:val="006F0294"/>
    <w:rsid w:val="00733737"/>
    <w:rsid w:val="00736FC5"/>
    <w:rsid w:val="00751305"/>
    <w:rsid w:val="007576CE"/>
    <w:rsid w:val="00766157"/>
    <w:rsid w:val="007A4A2E"/>
    <w:rsid w:val="007A54F8"/>
    <w:rsid w:val="007B3D4F"/>
    <w:rsid w:val="007E128C"/>
    <w:rsid w:val="0085789C"/>
    <w:rsid w:val="008B73BE"/>
    <w:rsid w:val="008D034B"/>
    <w:rsid w:val="008D59DE"/>
    <w:rsid w:val="008D751B"/>
    <w:rsid w:val="008E150D"/>
    <w:rsid w:val="008F0E4E"/>
    <w:rsid w:val="008F7705"/>
    <w:rsid w:val="009106F4"/>
    <w:rsid w:val="00927738"/>
    <w:rsid w:val="00974ECC"/>
    <w:rsid w:val="009C0C9C"/>
    <w:rsid w:val="009D1F14"/>
    <w:rsid w:val="009F1237"/>
    <w:rsid w:val="009F52EF"/>
    <w:rsid w:val="00A14FC9"/>
    <w:rsid w:val="00A5764E"/>
    <w:rsid w:val="00A7125F"/>
    <w:rsid w:val="00A90873"/>
    <w:rsid w:val="00A96297"/>
    <w:rsid w:val="00AE632D"/>
    <w:rsid w:val="00B04E7C"/>
    <w:rsid w:val="00B17789"/>
    <w:rsid w:val="00B377C2"/>
    <w:rsid w:val="00B425E6"/>
    <w:rsid w:val="00B57903"/>
    <w:rsid w:val="00B86060"/>
    <w:rsid w:val="00BA1E3C"/>
    <w:rsid w:val="00BF12ED"/>
    <w:rsid w:val="00C026F6"/>
    <w:rsid w:val="00C26527"/>
    <w:rsid w:val="00C471EB"/>
    <w:rsid w:val="00C71AF8"/>
    <w:rsid w:val="00C738BB"/>
    <w:rsid w:val="00C86BFA"/>
    <w:rsid w:val="00CB6635"/>
    <w:rsid w:val="00CC073D"/>
    <w:rsid w:val="00CD4CA2"/>
    <w:rsid w:val="00D04691"/>
    <w:rsid w:val="00D046B8"/>
    <w:rsid w:val="00D204D9"/>
    <w:rsid w:val="00D50913"/>
    <w:rsid w:val="00D55542"/>
    <w:rsid w:val="00D62CC6"/>
    <w:rsid w:val="00D65C0B"/>
    <w:rsid w:val="00DB6635"/>
    <w:rsid w:val="00E42A87"/>
    <w:rsid w:val="00E547B8"/>
    <w:rsid w:val="00E93EE5"/>
    <w:rsid w:val="00EB4B52"/>
    <w:rsid w:val="00ED689C"/>
    <w:rsid w:val="00EF5532"/>
    <w:rsid w:val="00EF639E"/>
    <w:rsid w:val="00EF6D0C"/>
    <w:rsid w:val="00F53F48"/>
    <w:rsid w:val="00F64F4D"/>
    <w:rsid w:val="00F7716B"/>
    <w:rsid w:val="00F81F0D"/>
    <w:rsid w:val="00F84974"/>
    <w:rsid w:val="00F9701E"/>
    <w:rsid w:val="00FA64F5"/>
    <w:rsid w:val="00FB3301"/>
    <w:rsid w:val="00FB432E"/>
    <w:rsid w:val="019B613C"/>
    <w:rsid w:val="0270293E"/>
    <w:rsid w:val="063F8A85"/>
    <w:rsid w:val="07369F2D"/>
    <w:rsid w:val="07FAC30D"/>
    <w:rsid w:val="0823745D"/>
    <w:rsid w:val="08936491"/>
    <w:rsid w:val="0C379060"/>
    <w:rsid w:val="10421B1D"/>
    <w:rsid w:val="11AE9BB2"/>
    <w:rsid w:val="12A05EE4"/>
    <w:rsid w:val="15354C67"/>
    <w:rsid w:val="1B39A0C7"/>
    <w:rsid w:val="1DB3B18B"/>
    <w:rsid w:val="2775C25C"/>
    <w:rsid w:val="280A5CF2"/>
    <w:rsid w:val="2B924ACE"/>
    <w:rsid w:val="2CD1CA26"/>
    <w:rsid w:val="33DF7736"/>
    <w:rsid w:val="34136FE9"/>
    <w:rsid w:val="3685F4CC"/>
    <w:rsid w:val="390FDA23"/>
    <w:rsid w:val="3920A62B"/>
    <w:rsid w:val="3C5D236B"/>
    <w:rsid w:val="405DB7C6"/>
    <w:rsid w:val="432184F1"/>
    <w:rsid w:val="44DAFE65"/>
    <w:rsid w:val="452AF711"/>
    <w:rsid w:val="47D8C707"/>
    <w:rsid w:val="49009219"/>
    <w:rsid w:val="4DECBF32"/>
    <w:rsid w:val="52E7C0EE"/>
    <w:rsid w:val="52EE7DD5"/>
    <w:rsid w:val="54E992F8"/>
    <w:rsid w:val="5588C5C8"/>
    <w:rsid w:val="57EA2841"/>
    <w:rsid w:val="593CF084"/>
    <w:rsid w:val="5D1F3271"/>
    <w:rsid w:val="5D214093"/>
    <w:rsid w:val="5F04F26E"/>
    <w:rsid w:val="610340F8"/>
    <w:rsid w:val="61F64886"/>
    <w:rsid w:val="64DC0124"/>
    <w:rsid w:val="64F3A6C8"/>
    <w:rsid w:val="650A2941"/>
    <w:rsid w:val="666D79C9"/>
    <w:rsid w:val="6A0D6879"/>
    <w:rsid w:val="6C03DD06"/>
    <w:rsid w:val="70342EEE"/>
    <w:rsid w:val="70848170"/>
    <w:rsid w:val="7355F7DE"/>
    <w:rsid w:val="77ABE4D1"/>
    <w:rsid w:val="79DEECA4"/>
    <w:rsid w:val="7ACD1217"/>
    <w:rsid w:val="7B02FA74"/>
    <w:rsid w:val="7B364296"/>
    <w:rsid w:val="7B8C599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4825DF54"/>
  <w15:docId w15:val="{2658B3B7-07A7-42FC-AE49-E311DAF47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next w:val="Normal"/>
    <w:link w:val="Ttulo1Car"/>
    <w:uiPriority w:val="9"/>
    <w:qFormat/>
    <w:rsid w:val="00DB663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ar"/>
    <w:uiPriority w:val="9"/>
    <w:unhideWhenUsed/>
    <w:qFormat/>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rFonts w:ascii="Arial" w:eastAsia="Arial" w:hAnsi="Arial" w:cs="Arial"/>
      <w:b/>
      <w:bCs/>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character" w:customStyle="1" w:styleId="Ttulo4Car">
    <w:name w:val="Título 4 Car"/>
    <w:basedOn w:val="Fuentedeprrafopredeter"/>
    <w:link w:val="Ttulo4"/>
    <w:uiPriority w:val="9"/>
    <w:rPr>
      <w:rFonts w:asciiTheme="majorHAnsi" w:eastAsiaTheme="majorEastAsia" w:hAnsiTheme="majorHAnsi" w:cstheme="majorBidi"/>
      <w:i/>
      <w:iCs/>
      <w:color w:val="365F91" w:themeColor="accent1" w:themeShade="BF"/>
    </w:r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3Car">
    <w:name w:val="Título 3 Car"/>
    <w:basedOn w:val="Fuentedeprrafopredeter"/>
    <w:link w:val="Ttulo3"/>
    <w:uiPriority w:val="9"/>
    <w:rPr>
      <w:rFonts w:asciiTheme="majorHAnsi" w:eastAsiaTheme="majorEastAsia" w:hAnsiTheme="majorHAnsi" w:cstheme="majorBidi"/>
      <w:color w:val="243F60" w:themeColor="accent1" w:themeShade="7F"/>
      <w:sz w:val="24"/>
      <w:szCs w:val="24"/>
    </w:rPr>
  </w:style>
  <w:style w:type="character" w:styleId="Hipervnculo">
    <w:name w:val="Hyperlink"/>
    <w:basedOn w:val="Fuentedeprrafopredeter"/>
    <w:uiPriority w:val="99"/>
    <w:unhideWhenUsed/>
    <w:rsid w:val="006E6508"/>
    <w:rPr>
      <w:color w:val="0000FF" w:themeColor="hyperlink"/>
      <w:u w:val="single"/>
    </w:rPr>
  </w:style>
  <w:style w:type="character" w:styleId="Mencinsinresolver">
    <w:name w:val="Unresolved Mention"/>
    <w:basedOn w:val="Fuentedeprrafopredeter"/>
    <w:uiPriority w:val="99"/>
    <w:semiHidden/>
    <w:unhideWhenUsed/>
    <w:rsid w:val="006E6508"/>
    <w:rPr>
      <w:color w:val="605E5C"/>
      <w:shd w:val="clear" w:color="auto" w:fill="E1DFDD"/>
    </w:rPr>
  </w:style>
  <w:style w:type="character" w:styleId="Hipervnculovisitado">
    <w:name w:val="FollowedHyperlink"/>
    <w:basedOn w:val="Fuentedeprrafopredeter"/>
    <w:uiPriority w:val="99"/>
    <w:semiHidden/>
    <w:unhideWhenUsed/>
    <w:rsid w:val="00766157"/>
    <w:rPr>
      <w:color w:val="800080" w:themeColor="followedHyperlink"/>
      <w:u w:val="single"/>
    </w:rPr>
  </w:style>
  <w:style w:type="paragraph" w:styleId="Encabezado">
    <w:name w:val="header"/>
    <w:basedOn w:val="Normal"/>
    <w:link w:val="EncabezadoCar"/>
    <w:uiPriority w:val="99"/>
    <w:unhideWhenUsed/>
    <w:rsid w:val="00EF5532"/>
    <w:pPr>
      <w:tabs>
        <w:tab w:val="center" w:pos="4419"/>
        <w:tab w:val="right" w:pos="8838"/>
      </w:tabs>
    </w:pPr>
  </w:style>
  <w:style w:type="character" w:customStyle="1" w:styleId="EncabezadoCar">
    <w:name w:val="Encabezado Car"/>
    <w:basedOn w:val="Fuentedeprrafopredeter"/>
    <w:link w:val="Encabezado"/>
    <w:uiPriority w:val="99"/>
    <w:rsid w:val="00EF5532"/>
    <w:rPr>
      <w:rFonts w:ascii="Arial MT" w:eastAsia="Arial MT" w:hAnsi="Arial MT" w:cs="Arial MT"/>
      <w:lang w:val="es-ES"/>
    </w:rPr>
  </w:style>
  <w:style w:type="paragraph" w:styleId="Piedepgina">
    <w:name w:val="footer"/>
    <w:basedOn w:val="Normal"/>
    <w:link w:val="PiedepginaCar"/>
    <w:uiPriority w:val="99"/>
    <w:unhideWhenUsed/>
    <w:rsid w:val="00EF5532"/>
    <w:pPr>
      <w:tabs>
        <w:tab w:val="center" w:pos="4419"/>
        <w:tab w:val="right" w:pos="8838"/>
      </w:tabs>
    </w:pPr>
  </w:style>
  <w:style w:type="character" w:customStyle="1" w:styleId="PiedepginaCar">
    <w:name w:val="Pie de página Car"/>
    <w:basedOn w:val="Fuentedeprrafopredeter"/>
    <w:link w:val="Piedepgina"/>
    <w:uiPriority w:val="99"/>
    <w:rsid w:val="00EF5532"/>
    <w:rPr>
      <w:rFonts w:ascii="Arial MT" w:eastAsia="Arial MT" w:hAnsi="Arial MT" w:cs="Arial MT"/>
      <w:lang w:val="es-ES"/>
    </w:rPr>
  </w:style>
  <w:style w:type="character" w:customStyle="1" w:styleId="Ttulo1Car">
    <w:name w:val="Título 1 Car"/>
    <w:basedOn w:val="Fuentedeprrafopredeter"/>
    <w:link w:val="Ttulo1"/>
    <w:uiPriority w:val="9"/>
    <w:rsid w:val="00DB6635"/>
    <w:rPr>
      <w:rFonts w:asciiTheme="majorHAnsi" w:eastAsiaTheme="majorEastAsia" w:hAnsiTheme="majorHAnsi" w:cstheme="majorBidi"/>
      <w:color w:val="365F91" w:themeColor="accent1" w:themeShade="BF"/>
      <w:sz w:val="32"/>
      <w:szCs w:val="32"/>
      <w:lang w:val="es-ES"/>
    </w:rPr>
  </w:style>
  <w:style w:type="paragraph" w:styleId="Sinespaciado">
    <w:name w:val="No Spacing"/>
    <w:aliases w:val="APA"/>
    <w:uiPriority w:val="1"/>
    <w:qFormat/>
    <w:rsid w:val="008D751B"/>
    <w:pPr>
      <w:spacing w:line="480" w:lineRule="auto"/>
      <w:ind w:firstLine="720"/>
    </w:pPr>
    <w:rPr>
      <w:rFonts w:ascii="Arial" w:eastAsia="Arial MT" w:hAnsi="Arial" w:cs="Arial M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4052">
      <w:bodyDiv w:val="1"/>
      <w:marLeft w:val="0"/>
      <w:marRight w:val="0"/>
      <w:marTop w:val="0"/>
      <w:marBottom w:val="0"/>
      <w:divBdr>
        <w:top w:val="none" w:sz="0" w:space="0" w:color="auto"/>
        <w:left w:val="none" w:sz="0" w:space="0" w:color="auto"/>
        <w:bottom w:val="none" w:sz="0" w:space="0" w:color="auto"/>
        <w:right w:val="none" w:sz="0" w:space="0" w:color="auto"/>
      </w:divBdr>
    </w:div>
    <w:div w:id="51659121">
      <w:bodyDiv w:val="1"/>
      <w:marLeft w:val="0"/>
      <w:marRight w:val="0"/>
      <w:marTop w:val="0"/>
      <w:marBottom w:val="0"/>
      <w:divBdr>
        <w:top w:val="none" w:sz="0" w:space="0" w:color="auto"/>
        <w:left w:val="none" w:sz="0" w:space="0" w:color="auto"/>
        <w:bottom w:val="none" w:sz="0" w:space="0" w:color="auto"/>
        <w:right w:val="none" w:sz="0" w:space="0" w:color="auto"/>
      </w:divBdr>
    </w:div>
    <w:div w:id="69080973">
      <w:bodyDiv w:val="1"/>
      <w:marLeft w:val="0"/>
      <w:marRight w:val="0"/>
      <w:marTop w:val="0"/>
      <w:marBottom w:val="0"/>
      <w:divBdr>
        <w:top w:val="none" w:sz="0" w:space="0" w:color="auto"/>
        <w:left w:val="none" w:sz="0" w:space="0" w:color="auto"/>
        <w:bottom w:val="none" w:sz="0" w:space="0" w:color="auto"/>
        <w:right w:val="none" w:sz="0" w:space="0" w:color="auto"/>
      </w:divBdr>
    </w:div>
    <w:div w:id="100801311">
      <w:bodyDiv w:val="1"/>
      <w:marLeft w:val="0"/>
      <w:marRight w:val="0"/>
      <w:marTop w:val="0"/>
      <w:marBottom w:val="0"/>
      <w:divBdr>
        <w:top w:val="none" w:sz="0" w:space="0" w:color="auto"/>
        <w:left w:val="none" w:sz="0" w:space="0" w:color="auto"/>
        <w:bottom w:val="none" w:sz="0" w:space="0" w:color="auto"/>
        <w:right w:val="none" w:sz="0" w:space="0" w:color="auto"/>
      </w:divBdr>
    </w:div>
    <w:div w:id="345406022">
      <w:bodyDiv w:val="1"/>
      <w:marLeft w:val="0"/>
      <w:marRight w:val="0"/>
      <w:marTop w:val="0"/>
      <w:marBottom w:val="0"/>
      <w:divBdr>
        <w:top w:val="none" w:sz="0" w:space="0" w:color="auto"/>
        <w:left w:val="none" w:sz="0" w:space="0" w:color="auto"/>
        <w:bottom w:val="none" w:sz="0" w:space="0" w:color="auto"/>
        <w:right w:val="none" w:sz="0" w:space="0" w:color="auto"/>
      </w:divBdr>
    </w:div>
    <w:div w:id="427625816">
      <w:bodyDiv w:val="1"/>
      <w:marLeft w:val="0"/>
      <w:marRight w:val="0"/>
      <w:marTop w:val="0"/>
      <w:marBottom w:val="0"/>
      <w:divBdr>
        <w:top w:val="none" w:sz="0" w:space="0" w:color="auto"/>
        <w:left w:val="none" w:sz="0" w:space="0" w:color="auto"/>
        <w:bottom w:val="none" w:sz="0" w:space="0" w:color="auto"/>
        <w:right w:val="none" w:sz="0" w:space="0" w:color="auto"/>
      </w:divBdr>
    </w:div>
    <w:div w:id="510336090">
      <w:bodyDiv w:val="1"/>
      <w:marLeft w:val="0"/>
      <w:marRight w:val="0"/>
      <w:marTop w:val="0"/>
      <w:marBottom w:val="0"/>
      <w:divBdr>
        <w:top w:val="none" w:sz="0" w:space="0" w:color="auto"/>
        <w:left w:val="none" w:sz="0" w:space="0" w:color="auto"/>
        <w:bottom w:val="none" w:sz="0" w:space="0" w:color="auto"/>
        <w:right w:val="none" w:sz="0" w:space="0" w:color="auto"/>
      </w:divBdr>
    </w:div>
    <w:div w:id="545067071">
      <w:bodyDiv w:val="1"/>
      <w:marLeft w:val="0"/>
      <w:marRight w:val="0"/>
      <w:marTop w:val="0"/>
      <w:marBottom w:val="0"/>
      <w:divBdr>
        <w:top w:val="none" w:sz="0" w:space="0" w:color="auto"/>
        <w:left w:val="none" w:sz="0" w:space="0" w:color="auto"/>
        <w:bottom w:val="none" w:sz="0" w:space="0" w:color="auto"/>
        <w:right w:val="none" w:sz="0" w:space="0" w:color="auto"/>
      </w:divBdr>
    </w:div>
    <w:div w:id="689642940">
      <w:bodyDiv w:val="1"/>
      <w:marLeft w:val="0"/>
      <w:marRight w:val="0"/>
      <w:marTop w:val="0"/>
      <w:marBottom w:val="0"/>
      <w:divBdr>
        <w:top w:val="none" w:sz="0" w:space="0" w:color="auto"/>
        <w:left w:val="none" w:sz="0" w:space="0" w:color="auto"/>
        <w:bottom w:val="none" w:sz="0" w:space="0" w:color="auto"/>
        <w:right w:val="none" w:sz="0" w:space="0" w:color="auto"/>
      </w:divBdr>
    </w:div>
    <w:div w:id="718170536">
      <w:bodyDiv w:val="1"/>
      <w:marLeft w:val="0"/>
      <w:marRight w:val="0"/>
      <w:marTop w:val="0"/>
      <w:marBottom w:val="0"/>
      <w:divBdr>
        <w:top w:val="none" w:sz="0" w:space="0" w:color="auto"/>
        <w:left w:val="none" w:sz="0" w:space="0" w:color="auto"/>
        <w:bottom w:val="none" w:sz="0" w:space="0" w:color="auto"/>
        <w:right w:val="none" w:sz="0" w:space="0" w:color="auto"/>
      </w:divBdr>
    </w:div>
    <w:div w:id="777021254">
      <w:bodyDiv w:val="1"/>
      <w:marLeft w:val="0"/>
      <w:marRight w:val="0"/>
      <w:marTop w:val="0"/>
      <w:marBottom w:val="0"/>
      <w:divBdr>
        <w:top w:val="none" w:sz="0" w:space="0" w:color="auto"/>
        <w:left w:val="none" w:sz="0" w:space="0" w:color="auto"/>
        <w:bottom w:val="none" w:sz="0" w:space="0" w:color="auto"/>
        <w:right w:val="none" w:sz="0" w:space="0" w:color="auto"/>
      </w:divBdr>
    </w:div>
    <w:div w:id="855077025">
      <w:bodyDiv w:val="1"/>
      <w:marLeft w:val="0"/>
      <w:marRight w:val="0"/>
      <w:marTop w:val="0"/>
      <w:marBottom w:val="0"/>
      <w:divBdr>
        <w:top w:val="none" w:sz="0" w:space="0" w:color="auto"/>
        <w:left w:val="none" w:sz="0" w:space="0" w:color="auto"/>
        <w:bottom w:val="none" w:sz="0" w:space="0" w:color="auto"/>
        <w:right w:val="none" w:sz="0" w:space="0" w:color="auto"/>
      </w:divBdr>
    </w:div>
    <w:div w:id="867762613">
      <w:bodyDiv w:val="1"/>
      <w:marLeft w:val="0"/>
      <w:marRight w:val="0"/>
      <w:marTop w:val="0"/>
      <w:marBottom w:val="0"/>
      <w:divBdr>
        <w:top w:val="none" w:sz="0" w:space="0" w:color="auto"/>
        <w:left w:val="none" w:sz="0" w:space="0" w:color="auto"/>
        <w:bottom w:val="none" w:sz="0" w:space="0" w:color="auto"/>
        <w:right w:val="none" w:sz="0" w:space="0" w:color="auto"/>
      </w:divBdr>
    </w:div>
    <w:div w:id="1004630617">
      <w:bodyDiv w:val="1"/>
      <w:marLeft w:val="0"/>
      <w:marRight w:val="0"/>
      <w:marTop w:val="0"/>
      <w:marBottom w:val="0"/>
      <w:divBdr>
        <w:top w:val="none" w:sz="0" w:space="0" w:color="auto"/>
        <w:left w:val="none" w:sz="0" w:space="0" w:color="auto"/>
        <w:bottom w:val="none" w:sz="0" w:space="0" w:color="auto"/>
        <w:right w:val="none" w:sz="0" w:space="0" w:color="auto"/>
      </w:divBdr>
    </w:div>
    <w:div w:id="1240142577">
      <w:bodyDiv w:val="1"/>
      <w:marLeft w:val="0"/>
      <w:marRight w:val="0"/>
      <w:marTop w:val="0"/>
      <w:marBottom w:val="0"/>
      <w:divBdr>
        <w:top w:val="none" w:sz="0" w:space="0" w:color="auto"/>
        <w:left w:val="none" w:sz="0" w:space="0" w:color="auto"/>
        <w:bottom w:val="none" w:sz="0" w:space="0" w:color="auto"/>
        <w:right w:val="none" w:sz="0" w:space="0" w:color="auto"/>
      </w:divBdr>
    </w:div>
    <w:div w:id="1364164224">
      <w:bodyDiv w:val="1"/>
      <w:marLeft w:val="0"/>
      <w:marRight w:val="0"/>
      <w:marTop w:val="0"/>
      <w:marBottom w:val="0"/>
      <w:divBdr>
        <w:top w:val="none" w:sz="0" w:space="0" w:color="auto"/>
        <w:left w:val="none" w:sz="0" w:space="0" w:color="auto"/>
        <w:bottom w:val="none" w:sz="0" w:space="0" w:color="auto"/>
        <w:right w:val="none" w:sz="0" w:space="0" w:color="auto"/>
      </w:divBdr>
    </w:div>
    <w:div w:id="1411927309">
      <w:bodyDiv w:val="1"/>
      <w:marLeft w:val="0"/>
      <w:marRight w:val="0"/>
      <w:marTop w:val="0"/>
      <w:marBottom w:val="0"/>
      <w:divBdr>
        <w:top w:val="none" w:sz="0" w:space="0" w:color="auto"/>
        <w:left w:val="none" w:sz="0" w:space="0" w:color="auto"/>
        <w:bottom w:val="none" w:sz="0" w:space="0" w:color="auto"/>
        <w:right w:val="none" w:sz="0" w:space="0" w:color="auto"/>
      </w:divBdr>
    </w:div>
    <w:div w:id="1441413782">
      <w:bodyDiv w:val="1"/>
      <w:marLeft w:val="0"/>
      <w:marRight w:val="0"/>
      <w:marTop w:val="0"/>
      <w:marBottom w:val="0"/>
      <w:divBdr>
        <w:top w:val="none" w:sz="0" w:space="0" w:color="auto"/>
        <w:left w:val="none" w:sz="0" w:space="0" w:color="auto"/>
        <w:bottom w:val="none" w:sz="0" w:space="0" w:color="auto"/>
        <w:right w:val="none" w:sz="0" w:space="0" w:color="auto"/>
      </w:divBdr>
    </w:div>
    <w:div w:id="1447892118">
      <w:bodyDiv w:val="1"/>
      <w:marLeft w:val="0"/>
      <w:marRight w:val="0"/>
      <w:marTop w:val="0"/>
      <w:marBottom w:val="0"/>
      <w:divBdr>
        <w:top w:val="none" w:sz="0" w:space="0" w:color="auto"/>
        <w:left w:val="none" w:sz="0" w:space="0" w:color="auto"/>
        <w:bottom w:val="none" w:sz="0" w:space="0" w:color="auto"/>
        <w:right w:val="none" w:sz="0" w:space="0" w:color="auto"/>
      </w:divBdr>
    </w:div>
    <w:div w:id="1461875750">
      <w:bodyDiv w:val="1"/>
      <w:marLeft w:val="0"/>
      <w:marRight w:val="0"/>
      <w:marTop w:val="0"/>
      <w:marBottom w:val="0"/>
      <w:divBdr>
        <w:top w:val="none" w:sz="0" w:space="0" w:color="auto"/>
        <w:left w:val="none" w:sz="0" w:space="0" w:color="auto"/>
        <w:bottom w:val="none" w:sz="0" w:space="0" w:color="auto"/>
        <w:right w:val="none" w:sz="0" w:space="0" w:color="auto"/>
      </w:divBdr>
    </w:div>
    <w:div w:id="1545555209">
      <w:bodyDiv w:val="1"/>
      <w:marLeft w:val="0"/>
      <w:marRight w:val="0"/>
      <w:marTop w:val="0"/>
      <w:marBottom w:val="0"/>
      <w:divBdr>
        <w:top w:val="none" w:sz="0" w:space="0" w:color="auto"/>
        <w:left w:val="none" w:sz="0" w:space="0" w:color="auto"/>
        <w:bottom w:val="none" w:sz="0" w:space="0" w:color="auto"/>
        <w:right w:val="none" w:sz="0" w:space="0" w:color="auto"/>
      </w:divBdr>
    </w:div>
    <w:div w:id="1678534328">
      <w:bodyDiv w:val="1"/>
      <w:marLeft w:val="0"/>
      <w:marRight w:val="0"/>
      <w:marTop w:val="0"/>
      <w:marBottom w:val="0"/>
      <w:divBdr>
        <w:top w:val="none" w:sz="0" w:space="0" w:color="auto"/>
        <w:left w:val="none" w:sz="0" w:space="0" w:color="auto"/>
        <w:bottom w:val="none" w:sz="0" w:space="0" w:color="auto"/>
        <w:right w:val="none" w:sz="0" w:space="0" w:color="auto"/>
      </w:divBdr>
    </w:div>
    <w:div w:id="1698850309">
      <w:bodyDiv w:val="1"/>
      <w:marLeft w:val="0"/>
      <w:marRight w:val="0"/>
      <w:marTop w:val="0"/>
      <w:marBottom w:val="0"/>
      <w:divBdr>
        <w:top w:val="none" w:sz="0" w:space="0" w:color="auto"/>
        <w:left w:val="none" w:sz="0" w:space="0" w:color="auto"/>
        <w:bottom w:val="none" w:sz="0" w:space="0" w:color="auto"/>
        <w:right w:val="none" w:sz="0" w:space="0" w:color="auto"/>
      </w:divBdr>
    </w:div>
    <w:div w:id="1874070796">
      <w:bodyDiv w:val="1"/>
      <w:marLeft w:val="0"/>
      <w:marRight w:val="0"/>
      <w:marTop w:val="0"/>
      <w:marBottom w:val="0"/>
      <w:divBdr>
        <w:top w:val="none" w:sz="0" w:space="0" w:color="auto"/>
        <w:left w:val="none" w:sz="0" w:space="0" w:color="auto"/>
        <w:bottom w:val="none" w:sz="0" w:space="0" w:color="auto"/>
        <w:right w:val="none" w:sz="0" w:space="0" w:color="auto"/>
      </w:divBdr>
    </w:div>
    <w:div w:id="2031563302">
      <w:bodyDiv w:val="1"/>
      <w:marLeft w:val="0"/>
      <w:marRight w:val="0"/>
      <w:marTop w:val="0"/>
      <w:marBottom w:val="0"/>
      <w:divBdr>
        <w:top w:val="none" w:sz="0" w:space="0" w:color="auto"/>
        <w:left w:val="none" w:sz="0" w:space="0" w:color="auto"/>
        <w:bottom w:val="none" w:sz="0" w:space="0" w:color="auto"/>
        <w:right w:val="none" w:sz="0" w:space="0" w:color="auto"/>
      </w:divBdr>
    </w:div>
    <w:div w:id="2058813455">
      <w:bodyDiv w:val="1"/>
      <w:marLeft w:val="0"/>
      <w:marRight w:val="0"/>
      <w:marTop w:val="0"/>
      <w:marBottom w:val="0"/>
      <w:divBdr>
        <w:top w:val="none" w:sz="0" w:space="0" w:color="auto"/>
        <w:left w:val="none" w:sz="0" w:space="0" w:color="auto"/>
        <w:bottom w:val="none" w:sz="0" w:space="0" w:color="auto"/>
        <w:right w:val="none" w:sz="0" w:space="0" w:color="auto"/>
      </w:divBdr>
    </w:div>
    <w:div w:id="2092584168">
      <w:bodyDiv w:val="1"/>
      <w:marLeft w:val="0"/>
      <w:marRight w:val="0"/>
      <w:marTop w:val="0"/>
      <w:marBottom w:val="0"/>
      <w:divBdr>
        <w:top w:val="none" w:sz="0" w:space="0" w:color="auto"/>
        <w:left w:val="none" w:sz="0" w:space="0" w:color="auto"/>
        <w:bottom w:val="none" w:sz="0" w:space="0" w:color="auto"/>
        <w:right w:val="none" w:sz="0" w:space="0" w:color="auto"/>
      </w:divBdr>
    </w:div>
    <w:div w:id="21283525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use.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oi.org/10.15359/ree.22-1.2" TargetMode="External"/><Relationship Id="rId4" Type="http://schemas.openxmlformats.org/officeDocument/2006/relationships/settings" Target="settings.xml"/><Relationship Id="rId9" Type="http://schemas.openxmlformats.org/officeDocument/2006/relationships/hyperlink" Target="https://er.educause.edu/articles/2010/9/a-comparison-of-student-and-faculty-academic-technology-use-across-discipline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2A7F4-41B5-479D-B4E9-B77074060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23</Pages>
  <Words>5267</Words>
  <Characters>28971</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COMUNICACIONES FET</dc:creator>
  <cp:lastModifiedBy>Jesus Mendez</cp:lastModifiedBy>
  <cp:revision>35</cp:revision>
  <dcterms:created xsi:type="dcterms:W3CDTF">2024-09-22T01:12:00Z</dcterms:created>
  <dcterms:modified xsi:type="dcterms:W3CDTF">2025-04-22T00:04:00Z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2024-09-19T00:00:00Z</vt:filetime>
  </property>
  <property fmtid="{D5CDD505-2E9C-101B-9397-08002B2CF9AE}" pid="3" name="Creator">
    <vt:lpwstr>Microsoft Word</vt:lpwstr>
  </property>
  <property fmtid="{D5CDD505-2E9C-101B-9397-08002B2CF9AE}" pid="4" name="LastSaved">
    <vt:filetime>2024-09-22T00:00:00Z</vt:filetime>
  </property>
</Properties>
</file>