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A06D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TERMO DE CONDIÇÕES DE USO – PONTO CIDADÃO</w:t>
      </w:r>
    </w:p>
    <w:p w14:paraId="39557294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1. APRESENTAÇÃO</w:t>
      </w:r>
    </w:p>
    <w:p w14:paraId="1E1970B5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presente Termo de Condições de Uso regula o acesso e utilização do site Ponto Cidadão, mantido por uma iniciativa sem fins lucrativos dedicada à promoção de ações sociais, cidadania e inclusão digital. O acesso e a navegação neste site implicam a aceitação integral e irrestrita destes Termos.</w:t>
      </w:r>
    </w:p>
    <w:p w14:paraId="51059A88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2. DEFINIÇÕES</w:t>
      </w:r>
    </w:p>
    <w:p w14:paraId="5F0637E2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Para fins deste documento, consideram-se:</w:t>
      </w:r>
    </w:p>
    <w:p w14:paraId="0C9AC933" w14:textId="77777777" w:rsidR="007878AA" w:rsidRPr="007878AA" w:rsidRDefault="007878AA" w:rsidP="007878AA">
      <w:pPr>
        <w:numPr>
          <w:ilvl w:val="0"/>
          <w:numId w:val="2"/>
        </w:numPr>
        <w:rPr>
          <w:b/>
          <w:bCs/>
        </w:rPr>
      </w:pPr>
      <w:r w:rsidRPr="007878AA">
        <w:rPr>
          <w:b/>
          <w:bCs/>
        </w:rPr>
        <w:t>Usuário: toda pessoa que acessa ou utiliza o site, independentemente de cadastro.</w:t>
      </w:r>
    </w:p>
    <w:p w14:paraId="292552D1" w14:textId="77777777" w:rsidR="007878AA" w:rsidRPr="007878AA" w:rsidRDefault="007878AA" w:rsidP="007878AA">
      <w:pPr>
        <w:numPr>
          <w:ilvl w:val="0"/>
          <w:numId w:val="2"/>
        </w:numPr>
        <w:rPr>
          <w:b/>
          <w:bCs/>
        </w:rPr>
      </w:pPr>
      <w:r w:rsidRPr="007878AA">
        <w:rPr>
          <w:b/>
          <w:bCs/>
        </w:rPr>
        <w:t>Dados pessoais: toda informação relacionada a pessoa natural identificada ou identificável.</w:t>
      </w:r>
    </w:p>
    <w:p w14:paraId="17E6D2A0" w14:textId="77777777" w:rsidR="007878AA" w:rsidRPr="007878AA" w:rsidRDefault="007878AA" w:rsidP="007878AA">
      <w:pPr>
        <w:numPr>
          <w:ilvl w:val="0"/>
          <w:numId w:val="2"/>
        </w:numPr>
        <w:rPr>
          <w:b/>
          <w:bCs/>
        </w:rPr>
      </w:pPr>
      <w:r w:rsidRPr="007878AA">
        <w:rPr>
          <w:b/>
          <w:bCs/>
        </w:rPr>
        <w:t>Controlador: o Ponto Cidadão, responsável pelas decisões referentes ao tratamento dos dados pessoais.</w:t>
      </w:r>
    </w:p>
    <w:p w14:paraId="0D2B0E88" w14:textId="77777777" w:rsidR="007878AA" w:rsidRPr="007878AA" w:rsidRDefault="007878AA" w:rsidP="007878AA">
      <w:pPr>
        <w:numPr>
          <w:ilvl w:val="0"/>
          <w:numId w:val="2"/>
        </w:numPr>
        <w:rPr>
          <w:b/>
          <w:bCs/>
        </w:rPr>
      </w:pPr>
      <w:r w:rsidRPr="007878AA">
        <w:rPr>
          <w:b/>
          <w:bCs/>
        </w:rPr>
        <w:t>Cookies: arquivos armazenados no dispositivo do usuário que permitem personalizar a navegação e coletar estatísticas de uso.</w:t>
      </w:r>
    </w:p>
    <w:p w14:paraId="47D9390B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3. OBJETIVO DO SITE</w:t>
      </w:r>
    </w:p>
    <w:p w14:paraId="736E3954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Ponto Cidadão tem como objetivo conectar pessoas e comunidades por meio de ações solidárias, coleta de informações sociais e promoção de oportunidades de cidadania. Todo conteúdo disponibilizado é de caráter informativo e gratuito.</w:t>
      </w:r>
    </w:p>
    <w:p w14:paraId="669A3FA7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4. CONDIÇÕES DE USO</w:t>
      </w:r>
    </w:p>
    <w:p w14:paraId="4688D87D" w14:textId="77777777" w:rsidR="007878AA" w:rsidRPr="007878AA" w:rsidRDefault="007878AA" w:rsidP="007878AA">
      <w:pPr>
        <w:numPr>
          <w:ilvl w:val="0"/>
          <w:numId w:val="3"/>
        </w:numPr>
        <w:rPr>
          <w:b/>
          <w:bCs/>
        </w:rPr>
      </w:pPr>
      <w:r w:rsidRPr="007878AA">
        <w:rPr>
          <w:b/>
          <w:bCs/>
        </w:rPr>
        <w:t>O uso do site é gratuito e de livre acesso, respeitados os presentes Termos.</w:t>
      </w:r>
    </w:p>
    <w:p w14:paraId="0AE5FFB1" w14:textId="77777777" w:rsidR="007878AA" w:rsidRPr="007878AA" w:rsidRDefault="007878AA" w:rsidP="007878AA">
      <w:pPr>
        <w:numPr>
          <w:ilvl w:val="0"/>
          <w:numId w:val="3"/>
        </w:numPr>
        <w:rPr>
          <w:b/>
          <w:bCs/>
        </w:rPr>
      </w:pPr>
      <w:r w:rsidRPr="007878AA">
        <w:rPr>
          <w:b/>
          <w:bCs/>
        </w:rPr>
        <w:t>O usuário compromete-se a não utilizar o site para fins ilícitos, difamatórios, discriminatórios ou que atentem contra a moral, a ética ou direitos de terceiros.</w:t>
      </w:r>
    </w:p>
    <w:p w14:paraId="348ED955" w14:textId="77777777" w:rsidR="007878AA" w:rsidRPr="007878AA" w:rsidRDefault="007878AA" w:rsidP="007878AA">
      <w:pPr>
        <w:numPr>
          <w:ilvl w:val="0"/>
          <w:numId w:val="3"/>
        </w:numPr>
        <w:rPr>
          <w:b/>
          <w:bCs/>
        </w:rPr>
      </w:pPr>
      <w:r w:rsidRPr="007878AA">
        <w:rPr>
          <w:b/>
          <w:bCs/>
        </w:rPr>
        <w:t>É proibida a reprodução, distribuição, modificação ou exploração comercial de qualquer conteúdo do site sem autorização prévia.</w:t>
      </w:r>
    </w:p>
    <w:p w14:paraId="673455E9" w14:textId="77777777" w:rsidR="007878AA" w:rsidRPr="007878AA" w:rsidRDefault="007878AA" w:rsidP="007878AA">
      <w:pPr>
        <w:numPr>
          <w:ilvl w:val="0"/>
          <w:numId w:val="3"/>
        </w:numPr>
        <w:rPr>
          <w:b/>
          <w:bCs/>
        </w:rPr>
      </w:pPr>
      <w:r w:rsidRPr="007878AA">
        <w:rPr>
          <w:b/>
          <w:bCs/>
        </w:rPr>
        <w:t>O Ponto Cidadão reserva-se o direito de alterar, suspender ou encerrar o funcionamento do site a qualquer momento, sem aviso prévio.</w:t>
      </w:r>
    </w:p>
    <w:p w14:paraId="5DD0C926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5. PROPRIEDADE INTELECTUAL</w:t>
      </w:r>
    </w:p>
    <w:p w14:paraId="2DC19A29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lastRenderedPageBreak/>
        <w:t>Todo o conteúdo publicado no site (textos, imagens, logotipos, ícones, códigos e bases de dados) é de propriedade do Ponto Cidadão ou de terceiros licenciados, sendo protegido pelas Leis nº 9.609/98 (Software), Lei nº 9.610/98 (Direitos Autorais) e demais normas aplicáveis.</w:t>
      </w:r>
    </w:p>
    <w:p w14:paraId="7743EB30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6. RESPONSABILIDADES DO USUÁRIO</w:t>
      </w:r>
    </w:p>
    <w:p w14:paraId="03A2778B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usuário concorda em:</w:t>
      </w:r>
    </w:p>
    <w:p w14:paraId="0AD0C094" w14:textId="77777777" w:rsidR="007878AA" w:rsidRPr="007878AA" w:rsidRDefault="007878AA" w:rsidP="007878AA">
      <w:pPr>
        <w:numPr>
          <w:ilvl w:val="0"/>
          <w:numId w:val="4"/>
        </w:numPr>
        <w:rPr>
          <w:b/>
          <w:bCs/>
        </w:rPr>
      </w:pPr>
      <w:r w:rsidRPr="007878AA">
        <w:rPr>
          <w:b/>
          <w:bCs/>
        </w:rPr>
        <w:t>Fornecer informações verídicas e atualizadas quando solicitado;</w:t>
      </w:r>
    </w:p>
    <w:p w14:paraId="0578A045" w14:textId="77777777" w:rsidR="007878AA" w:rsidRPr="007878AA" w:rsidRDefault="007878AA" w:rsidP="007878AA">
      <w:pPr>
        <w:numPr>
          <w:ilvl w:val="0"/>
          <w:numId w:val="4"/>
        </w:numPr>
        <w:rPr>
          <w:b/>
          <w:bCs/>
        </w:rPr>
      </w:pPr>
      <w:r w:rsidRPr="007878AA">
        <w:rPr>
          <w:b/>
          <w:bCs/>
        </w:rPr>
        <w:t>Manter a confidencialidade de eventuais credenciais de acesso;</w:t>
      </w:r>
    </w:p>
    <w:p w14:paraId="7FA93ADF" w14:textId="77777777" w:rsidR="007878AA" w:rsidRPr="007878AA" w:rsidRDefault="007878AA" w:rsidP="007878AA">
      <w:pPr>
        <w:numPr>
          <w:ilvl w:val="0"/>
          <w:numId w:val="4"/>
        </w:numPr>
        <w:rPr>
          <w:b/>
          <w:bCs/>
        </w:rPr>
      </w:pPr>
      <w:r w:rsidRPr="007878AA">
        <w:rPr>
          <w:b/>
          <w:bCs/>
        </w:rPr>
        <w:t>Responder por qualquer uso indevido ou dano causado à plataforma.</w:t>
      </w:r>
    </w:p>
    <w:p w14:paraId="1A448BFA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7. RESPONSABILIDADE DO PONTO CIDADÃO</w:t>
      </w:r>
    </w:p>
    <w:p w14:paraId="52BABF2D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Ponto Cidadão compromete-se a:</w:t>
      </w:r>
    </w:p>
    <w:p w14:paraId="6144F484" w14:textId="77777777" w:rsidR="007878AA" w:rsidRPr="007878AA" w:rsidRDefault="007878AA" w:rsidP="007878AA">
      <w:pPr>
        <w:numPr>
          <w:ilvl w:val="0"/>
          <w:numId w:val="5"/>
        </w:numPr>
        <w:rPr>
          <w:b/>
          <w:bCs/>
        </w:rPr>
      </w:pPr>
      <w:r w:rsidRPr="007878AA">
        <w:rPr>
          <w:b/>
          <w:bCs/>
        </w:rPr>
        <w:t>Proteger os dados pessoais coletados, conforme previsto na Lei Geral de Proteção de Dados (LGPD – Lei nº 13.709/2018);</w:t>
      </w:r>
    </w:p>
    <w:p w14:paraId="2D655D9F" w14:textId="77777777" w:rsidR="007878AA" w:rsidRPr="007878AA" w:rsidRDefault="007878AA" w:rsidP="007878AA">
      <w:pPr>
        <w:numPr>
          <w:ilvl w:val="0"/>
          <w:numId w:val="5"/>
        </w:numPr>
        <w:rPr>
          <w:b/>
          <w:bCs/>
        </w:rPr>
      </w:pPr>
      <w:r w:rsidRPr="007878AA">
        <w:rPr>
          <w:b/>
          <w:bCs/>
        </w:rPr>
        <w:t>Não comercializar, ceder ou compartilhar dados com terceiros sem autorização expressa, salvo por exigência legal ou judicial;</w:t>
      </w:r>
    </w:p>
    <w:p w14:paraId="24C5654B" w14:textId="77777777" w:rsidR="007878AA" w:rsidRPr="007878AA" w:rsidRDefault="007878AA" w:rsidP="007878AA">
      <w:pPr>
        <w:numPr>
          <w:ilvl w:val="0"/>
          <w:numId w:val="5"/>
        </w:numPr>
        <w:rPr>
          <w:b/>
          <w:bCs/>
        </w:rPr>
      </w:pPr>
      <w:r w:rsidRPr="007878AA">
        <w:rPr>
          <w:b/>
          <w:bCs/>
        </w:rPr>
        <w:t>Manter medidas técnicas e administrativas para prevenir acessos não autorizados, vazamentos ou destruição de dados.</w:t>
      </w:r>
    </w:p>
    <w:p w14:paraId="43CBC17E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Contudo, o Ponto Cidadão não se responsabiliza por:</w:t>
      </w:r>
    </w:p>
    <w:p w14:paraId="7ACAD10B" w14:textId="77777777" w:rsidR="007878AA" w:rsidRPr="007878AA" w:rsidRDefault="007878AA" w:rsidP="007878AA">
      <w:pPr>
        <w:numPr>
          <w:ilvl w:val="0"/>
          <w:numId w:val="6"/>
        </w:numPr>
        <w:rPr>
          <w:b/>
          <w:bCs/>
        </w:rPr>
      </w:pPr>
      <w:r w:rsidRPr="007878AA">
        <w:rPr>
          <w:b/>
          <w:bCs/>
        </w:rPr>
        <w:t>Danos decorrentes de mau uso, negligência ou imperícia do usuário;</w:t>
      </w:r>
    </w:p>
    <w:p w14:paraId="51C27DC5" w14:textId="77777777" w:rsidR="007878AA" w:rsidRPr="007878AA" w:rsidRDefault="007878AA" w:rsidP="007878AA">
      <w:pPr>
        <w:numPr>
          <w:ilvl w:val="0"/>
          <w:numId w:val="6"/>
        </w:numPr>
        <w:rPr>
          <w:b/>
          <w:bCs/>
        </w:rPr>
      </w:pPr>
      <w:r w:rsidRPr="007878AA">
        <w:rPr>
          <w:b/>
          <w:bCs/>
        </w:rPr>
        <w:t>Falhas de conexão, ataques cibernéticos ou casos fortuitos/força maior.</w:t>
      </w:r>
    </w:p>
    <w:p w14:paraId="2D5FC243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8. COOKIES E TECNOLOGIAS DE RASTREAMENTO</w:t>
      </w:r>
    </w:p>
    <w:p w14:paraId="4DAC5A0F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site utiliza cookies essenciais, analíticos e funcionais para aprimorar a experiência do usuário, medir desempenho e personalizar conteúdo.</w:t>
      </w:r>
      <w:r w:rsidRPr="007878AA">
        <w:rPr>
          <w:b/>
          <w:bCs/>
        </w:rPr>
        <w:br/>
        <w:t>O usuário pode, a qualquer momento, gerenciar ou desativar cookies nas configurações do navegador, ciente de que algumas funcionalidades poderão ser prejudicadas.</w:t>
      </w:r>
    </w:p>
    <w:p w14:paraId="6807C37E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Os cookies são utilizados de acordo com o Marco Civil da Internet (Lei nº 12.965/2014), o Decreto nº 8.771/2016, a LGPD e, quando aplicável, as diretrizes do Regulamento Europeu de Proteção de Dados (GDPR – UE 2016/679).</w:t>
      </w:r>
    </w:p>
    <w:p w14:paraId="0CE3B502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9. PROTEÇÃO DE DADOS PESSOAIS</w:t>
      </w:r>
    </w:p>
    <w:p w14:paraId="16A3C759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lastRenderedPageBreak/>
        <w:t>O tratamento dos dados pessoais pelo Ponto Cidadão observa os princípios da finalidade, adequação, necessidade, livre acesso, qualidade, transparência, segurança, prevenção, não discriminação e responsabilização.</w:t>
      </w:r>
    </w:p>
    <w:p w14:paraId="24236EF6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Coleta de dados</w:t>
      </w:r>
    </w:p>
    <w:p w14:paraId="7E648DBC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Podem ser coletados:</w:t>
      </w:r>
    </w:p>
    <w:p w14:paraId="729E523D" w14:textId="77777777" w:rsidR="007878AA" w:rsidRPr="007878AA" w:rsidRDefault="007878AA" w:rsidP="007878AA">
      <w:pPr>
        <w:numPr>
          <w:ilvl w:val="0"/>
          <w:numId w:val="7"/>
        </w:numPr>
        <w:rPr>
          <w:b/>
          <w:bCs/>
        </w:rPr>
      </w:pPr>
      <w:r w:rsidRPr="007878AA">
        <w:rPr>
          <w:b/>
          <w:bCs/>
        </w:rPr>
        <w:t>Nome, e-mail e telefone (para contato ou cadastro em projetos);</w:t>
      </w:r>
    </w:p>
    <w:p w14:paraId="3EC5F28F" w14:textId="77777777" w:rsidR="007878AA" w:rsidRPr="007878AA" w:rsidRDefault="007878AA" w:rsidP="007878AA">
      <w:pPr>
        <w:numPr>
          <w:ilvl w:val="0"/>
          <w:numId w:val="7"/>
        </w:numPr>
        <w:rPr>
          <w:b/>
          <w:bCs/>
        </w:rPr>
      </w:pPr>
      <w:r w:rsidRPr="007878AA">
        <w:rPr>
          <w:b/>
          <w:bCs/>
        </w:rPr>
        <w:t>Dados socioeconômicos (para fins estatísticos e de inclusão social);</w:t>
      </w:r>
    </w:p>
    <w:p w14:paraId="4AF7304A" w14:textId="77777777" w:rsidR="007878AA" w:rsidRPr="007878AA" w:rsidRDefault="007878AA" w:rsidP="007878AA">
      <w:pPr>
        <w:numPr>
          <w:ilvl w:val="0"/>
          <w:numId w:val="7"/>
        </w:numPr>
        <w:rPr>
          <w:b/>
          <w:bCs/>
        </w:rPr>
      </w:pPr>
      <w:r w:rsidRPr="007878AA">
        <w:rPr>
          <w:b/>
          <w:bCs/>
        </w:rPr>
        <w:t>Informações de navegação e uso do site (via cookies).</w:t>
      </w:r>
    </w:p>
    <w:p w14:paraId="080466A5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Finalidade</w:t>
      </w:r>
    </w:p>
    <w:p w14:paraId="2BE280AA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Os dados são utilizados exclusivamente para:</w:t>
      </w:r>
    </w:p>
    <w:p w14:paraId="2B6EC07E" w14:textId="77777777" w:rsidR="007878AA" w:rsidRPr="007878AA" w:rsidRDefault="007878AA" w:rsidP="007878AA">
      <w:pPr>
        <w:numPr>
          <w:ilvl w:val="0"/>
          <w:numId w:val="8"/>
        </w:numPr>
        <w:rPr>
          <w:b/>
          <w:bCs/>
        </w:rPr>
      </w:pPr>
      <w:r w:rsidRPr="007878AA">
        <w:rPr>
          <w:b/>
          <w:bCs/>
        </w:rPr>
        <w:t>Comunicação com o usuário;</w:t>
      </w:r>
    </w:p>
    <w:p w14:paraId="52DB673B" w14:textId="77777777" w:rsidR="007878AA" w:rsidRPr="007878AA" w:rsidRDefault="007878AA" w:rsidP="007878AA">
      <w:pPr>
        <w:numPr>
          <w:ilvl w:val="0"/>
          <w:numId w:val="8"/>
        </w:numPr>
        <w:rPr>
          <w:b/>
          <w:bCs/>
        </w:rPr>
      </w:pPr>
      <w:r w:rsidRPr="007878AA">
        <w:rPr>
          <w:b/>
          <w:bCs/>
        </w:rPr>
        <w:t>Melhoria de serviços e relatórios sociais;</w:t>
      </w:r>
    </w:p>
    <w:p w14:paraId="46142AE2" w14:textId="77777777" w:rsidR="007878AA" w:rsidRPr="007878AA" w:rsidRDefault="007878AA" w:rsidP="007878AA">
      <w:pPr>
        <w:numPr>
          <w:ilvl w:val="0"/>
          <w:numId w:val="8"/>
        </w:numPr>
        <w:rPr>
          <w:b/>
          <w:bCs/>
        </w:rPr>
      </w:pPr>
      <w:r w:rsidRPr="007878AA">
        <w:rPr>
          <w:b/>
          <w:bCs/>
        </w:rPr>
        <w:t>Cumprimento de obrigações legais.</w:t>
      </w:r>
    </w:p>
    <w:p w14:paraId="0EBE01E3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Direitos do titular</w:t>
      </w:r>
    </w:p>
    <w:p w14:paraId="2A5B1684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usuário pode exercer, a qualquer momento, os direitos previstos na LGPD, como:</w:t>
      </w:r>
    </w:p>
    <w:p w14:paraId="037B9083" w14:textId="77777777" w:rsidR="007878AA" w:rsidRPr="007878AA" w:rsidRDefault="007878AA" w:rsidP="007878AA">
      <w:pPr>
        <w:numPr>
          <w:ilvl w:val="0"/>
          <w:numId w:val="9"/>
        </w:numPr>
        <w:rPr>
          <w:b/>
          <w:bCs/>
        </w:rPr>
      </w:pPr>
      <w:r w:rsidRPr="007878AA">
        <w:rPr>
          <w:b/>
          <w:bCs/>
        </w:rPr>
        <w:t>Confirmação e acesso aos dados;</w:t>
      </w:r>
    </w:p>
    <w:p w14:paraId="36639ACD" w14:textId="77777777" w:rsidR="007878AA" w:rsidRPr="007878AA" w:rsidRDefault="007878AA" w:rsidP="007878AA">
      <w:pPr>
        <w:numPr>
          <w:ilvl w:val="0"/>
          <w:numId w:val="9"/>
        </w:numPr>
        <w:rPr>
          <w:b/>
          <w:bCs/>
        </w:rPr>
      </w:pPr>
      <w:r w:rsidRPr="007878AA">
        <w:rPr>
          <w:b/>
          <w:bCs/>
        </w:rPr>
        <w:t>Correção ou exclusão;</w:t>
      </w:r>
    </w:p>
    <w:p w14:paraId="26368091" w14:textId="77777777" w:rsidR="007878AA" w:rsidRPr="007878AA" w:rsidRDefault="007878AA" w:rsidP="007878AA">
      <w:pPr>
        <w:numPr>
          <w:ilvl w:val="0"/>
          <w:numId w:val="9"/>
        </w:numPr>
        <w:rPr>
          <w:b/>
          <w:bCs/>
        </w:rPr>
      </w:pPr>
      <w:r w:rsidRPr="007878AA">
        <w:rPr>
          <w:b/>
          <w:bCs/>
        </w:rPr>
        <w:t>Portabilidade;</w:t>
      </w:r>
    </w:p>
    <w:p w14:paraId="13EF0934" w14:textId="77777777" w:rsidR="007878AA" w:rsidRPr="007878AA" w:rsidRDefault="007878AA" w:rsidP="007878AA">
      <w:pPr>
        <w:numPr>
          <w:ilvl w:val="0"/>
          <w:numId w:val="9"/>
        </w:numPr>
        <w:rPr>
          <w:b/>
          <w:bCs/>
        </w:rPr>
      </w:pPr>
      <w:r w:rsidRPr="007878AA">
        <w:rPr>
          <w:b/>
          <w:bCs/>
        </w:rPr>
        <w:t>Revogação do consentimento.</w:t>
      </w:r>
    </w:p>
    <w:p w14:paraId="5440D127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Pedidos podem ser feitos por e-mail ao Encarregado de Dados (DPO): [email@pontocidadao.org] (exemplo).</w:t>
      </w:r>
    </w:p>
    <w:p w14:paraId="55A4A706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10. BASE LEGAL PARA TRATAMENTO</w:t>
      </w:r>
    </w:p>
    <w:p w14:paraId="28A87390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tratamento de dados ocorre com base em:</w:t>
      </w:r>
    </w:p>
    <w:p w14:paraId="616621BE" w14:textId="77777777" w:rsidR="007878AA" w:rsidRPr="007878AA" w:rsidRDefault="007878AA" w:rsidP="007878AA">
      <w:pPr>
        <w:numPr>
          <w:ilvl w:val="0"/>
          <w:numId w:val="10"/>
        </w:numPr>
        <w:rPr>
          <w:b/>
          <w:bCs/>
        </w:rPr>
      </w:pPr>
      <w:r w:rsidRPr="007878AA">
        <w:rPr>
          <w:b/>
          <w:bCs/>
        </w:rPr>
        <w:t>Consentimento do titular (Art. 7º, I, LGPD);</w:t>
      </w:r>
    </w:p>
    <w:p w14:paraId="26296C56" w14:textId="77777777" w:rsidR="007878AA" w:rsidRPr="007878AA" w:rsidRDefault="007878AA" w:rsidP="007878AA">
      <w:pPr>
        <w:numPr>
          <w:ilvl w:val="0"/>
          <w:numId w:val="10"/>
        </w:numPr>
        <w:rPr>
          <w:b/>
          <w:bCs/>
        </w:rPr>
      </w:pPr>
      <w:r w:rsidRPr="007878AA">
        <w:rPr>
          <w:b/>
          <w:bCs/>
        </w:rPr>
        <w:t>Cumprimento de obrigação legal ou regulatória (Art. 7º, II);</w:t>
      </w:r>
    </w:p>
    <w:p w14:paraId="1E2DF1D1" w14:textId="77777777" w:rsidR="007878AA" w:rsidRPr="007878AA" w:rsidRDefault="007878AA" w:rsidP="007878AA">
      <w:pPr>
        <w:numPr>
          <w:ilvl w:val="0"/>
          <w:numId w:val="10"/>
        </w:numPr>
        <w:rPr>
          <w:b/>
          <w:bCs/>
        </w:rPr>
      </w:pPr>
      <w:r w:rsidRPr="007878AA">
        <w:rPr>
          <w:b/>
          <w:bCs/>
        </w:rPr>
        <w:t>Execução de políticas públicas ou projetos sociais (Art. 7º, III e IX);</w:t>
      </w:r>
    </w:p>
    <w:p w14:paraId="63A298D8" w14:textId="77777777" w:rsidR="007878AA" w:rsidRPr="007878AA" w:rsidRDefault="007878AA" w:rsidP="007878AA">
      <w:pPr>
        <w:numPr>
          <w:ilvl w:val="0"/>
          <w:numId w:val="10"/>
        </w:numPr>
        <w:rPr>
          <w:b/>
          <w:bCs/>
        </w:rPr>
      </w:pPr>
      <w:r w:rsidRPr="007878AA">
        <w:rPr>
          <w:b/>
          <w:bCs/>
        </w:rPr>
        <w:t>Interesse legítimo do controlador (Art. 7º, IX).</w:t>
      </w:r>
    </w:p>
    <w:p w14:paraId="6FCE7FF7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11. SEGURANÇA DA INFORMAÇÃO</w:t>
      </w:r>
    </w:p>
    <w:p w14:paraId="60101D57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lastRenderedPageBreak/>
        <w:t>O Ponto Cidadão adota práticas de segurança baseadas na ISO/IEC 27001, incluindo:</w:t>
      </w:r>
    </w:p>
    <w:p w14:paraId="6542811F" w14:textId="77777777" w:rsidR="007878AA" w:rsidRPr="007878AA" w:rsidRDefault="007878AA" w:rsidP="007878AA">
      <w:pPr>
        <w:numPr>
          <w:ilvl w:val="0"/>
          <w:numId w:val="11"/>
        </w:numPr>
        <w:rPr>
          <w:b/>
          <w:bCs/>
        </w:rPr>
      </w:pPr>
      <w:r w:rsidRPr="007878AA">
        <w:rPr>
          <w:b/>
          <w:bCs/>
        </w:rPr>
        <w:t>Criptografia de dados sensíveis;</w:t>
      </w:r>
    </w:p>
    <w:p w14:paraId="43607F64" w14:textId="77777777" w:rsidR="007878AA" w:rsidRPr="007878AA" w:rsidRDefault="007878AA" w:rsidP="007878AA">
      <w:pPr>
        <w:numPr>
          <w:ilvl w:val="0"/>
          <w:numId w:val="11"/>
        </w:numPr>
        <w:rPr>
          <w:b/>
          <w:bCs/>
        </w:rPr>
      </w:pPr>
      <w:r w:rsidRPr="007878AA">
        <w:rPr>
          <w:b/>
          <w:bCs/>
        </w:rPr>
        <w:t>Controle de acesso por autenticação;</w:t>
      </w:r>
    </w:p>
    <w:p w14:paraId="68040634" w14:textId="77777777" w:rsidR="007878AA" w:rsidRPr="007878AA" w:rsidRDefault="007878AA" w:rsidP="007878AA">
      <w:pPr>
        <w:numPr>
          <w:ilvl w:val="0"/>
          <w:numId w:val="11"/>
        </w:numPr>
        <w:rPr>
          <w:b/>
          <w:bCs/>
        </w:rPr>
      </w:pPr>
      <w:r w:rsidRPr="007878AA">
        <w:rPr>
          <w:b/>
          <w:bCs/>
        </w:rPr>
        <w:t>Monitoramento de tráfego e prevenção de ataques.</w:t>
      </w:r>
    </w:p>
    <w:p w14:paraId="7D6EE1C9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12. LINKS EXTERNOS</w:t>
      </w:r>
    </w:p>
    <w:p w14:paraId="21D8E79D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site pode conter links para sites de terceiros. O Ponto Cidadão não se responsabiliza pelo conteúdo ou políticas desses domínios externos.</w:t>
      </w:r>
    </w:p>
    <w:p w14:paraId="193A34CD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13. ALTERAÇÕES DESTES TERMOS</w:t>
      </w:r>
    </w:p>
    <w:p w14:paraId="690849E1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O Ponto Cidadão poderá modificar este documento a qualquer momento. A data da última atualização estará sempre indicada no rodapé. O uso contínuo da plataforma implica concordância com as novas versões.</w:t>
      </w:r>
    </w:p>
    <w:p w14:paraId="7E07196C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14. FORO E LEGISLAÇÃO APLICÁVEL</w:t>
      </w:r>
    </w:p>
    <w:p w14:paraId="71673885" w14:textId="77777777" w:rsidR="007878AA" w:rsidRPr="007878AA" w:rsidRDefault="007878AA" w:rsidP="007878AA">
      <w:pPr>
        <w:rPr>
          <w:b/>
          <w:bCs/>
        </w:rPr>
      </w:pPr>
      <w:r w:rsidRPr="007878AA">
        <w:rPr>
          <w:b/>
          <w:bCs/>
        </w:rPr>
        <w:t>Este Termo é regido pelas leis da República Federativa do Brasil.</w:t>
      </w:r>
      <w:r w:rsidRPr="007878AA">
        <w:rPr>
          <w:b/>
          <w:bCs/>
        </w:rPr>
        <w:br/>
        <w:t>Fica eleito o foro da Comarca de São José dos Campos – SP, com renúncia a qualquer outro, para dirimir eventuais controvérsias.</w:t>
      </w:r>
    </w:p>
    <w:p w14:paraId="55BB8535" w14:textId="77777777" w:rsidR="00815648" w:rsidRDefault="00815648"/>
    <w:sectPr w:rsidR="00815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6DA"/>
    <w:multiLevelType w:val="multilevel"/>
    <w:tmpl w:val="48B2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A62E4"/>
    <w:multiLevelType w:val="multilevel"/>
    <w:tmpl w:val="010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92137"/>
    <w:multiLevelType w:val="multilevel"/>
    <w:tmpl w:val="C5C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A507E"/>
    <w:multiLevelType w:val="multilevel"/>
    <w:tmpl w:val="5D4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A441E"/>
    <w:multiLevelType w:val="multilevel"/>
    <w:tmpl w:val="051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4B96"/>
    <w:multiLevelType w:val="multilevel"/>
    <w:tmpl w:val="214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852F0"/>
    <w:multiLevelType w:val="multilevel"/>
    <w:tmpl w:val="F5E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561C4"/>
    <w:multiLevelType w:val="multilevel"/>
    <w:tmpl w:val="E8A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B45E7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F17B8"/>
    <w:multiLevelType w:val="multilevel"/>
    <w:tmpl w:val="4DA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75EC2"/>
    <w:multiLevelType w:val="multilevel"/>
    <w:tmpl w:val="E98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5305">
    <w:abstractNumId w:val="0"/>
  </w:num>
  <w:num w:numId="2" w16cid:durableId="1912351442">
    <w:abstractNumId w:val="6"/>
  </w:num>
  <w:num w:numId="3" w16cid:durableId="1251039099">
    <w:abstractNumId w:val="9"/>
  </w:num>
  <w:num w:numId="4" w16cid:durableId="1276475064">
    <w:abstractNumId w:val="7"/>
  </w:num>
  <w:num w:numId="5" w16cid:durableId="659508006">
    <w:abstractNumId w:val="5"/>
  </w:num>
  <w:num w:numId="6" w16cid:durableId="32658748">
    <w:abstractNumId w:val="3"/>
  </w:num>
  <w:num w:numId="7" w16cid:durableId="245236858">
    <w:abstractNumId w:val="2"/>
  </w:num>
  <w:num w:numId="8" w16cid:durableId="2053653147">
    <w:abstractNumId w:val="10"/>
  </w:num>
  <w:num w:numId="9" w16cid:durableId="2121603874">
    <w:abstractNumId w:val="8"/>
  </w:num>
  <w:num w:numId="10" w16cid:durableId="2024819734">
    <w:abstractNumId w:val="1"/>
  </w:num>
  <w:num w:numId="11" w16cid:durableId="550658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48"/>
    <w:rsid w:val="007878AA"/>
    <w:rsid w:val="00815648"/>
    <w:rsid w:val="00A61E30"/>
    <w:rsid w:val="00EF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DF0A4"/>
  <w15:chartTrackingRefBased/>
  <w15:docId w15:val="{85626AC7-1EDB-4FC8-9DB5-06F0E355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5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56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5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56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5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5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56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6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56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56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5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843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Paulo Silva Dos Santos</dc:creator>
  <cp:keywords/>
  <dc:description/>
  <cp:lastModifiedBy>Pedro Paulo Silva Dos Santos</cp:lastModifiedBy>
  <cp:revision>4</cp:revision>
  <dcterms:created xsi:type="dcterms:W3CDTF">2025-11-13T11:51:00Z</dcterms:created>
  <dcterms:modified xsi:type="dcterms:W3CDTF">2025-11-13T11:58:00Z</dcterms:modified>
</cp:coreProperties>
</file>