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B88" w:rsidRDefault="00902B88" w:rsidP="00902B88">
      <w:pPr>
        <w:pStyle w:val="Ttulo"/>
      </w:pPr>
      <w:r>
        <w:t>ATIVIDADE</w:t>
      </w:r>
    </w:p>
    <w:p w:rsidR="00902B88" w:rsidRDefault="00902B88" w:rsidP="00902B88">
      <w:proofErr w:type="gramStart"/>
      <w:r w:rsidRPr="00902B88">
        <w:rPr>
          <w:b/>
          <w:i/>
          <w:u w:val="single"/>
        </w:rPr>
        <w:t>IPv6</w:t>
      </w:r>
      <w:proofErr w:type="gramEnd"/>
    </w:p>
    <w:p w:rsidR="00902B88" w:rsidRDefault="00902B88" w:rsidP="00902B88"/>
    <w:p w:rsidR="00902B88" w:rsidRDefault="00902B88" w:rsidP="00902B88">
      <w:pPr>
        <w:jc w:val="both"/>
      </w:pPr>
      <w:proofErr w:type="gramStart"/>
      <w:r w:rsidRPr="00902B88">
        <w:rPr>
          <w:b/>
        </w:rPr>
        <w:t>1-)</w:t>
      </w:r>
      <w:proofErr w:type="gramEnd"/>
      <w:r>
        <w:t xml:space="preserve"> Além do protocolo IPv6 ser muito mais versátil, o mesmo consegue oferecer um leque muito maior de acessibilidade e atendimento aos </w:t>
      </w:r>
      <w:proofErr w:type="spellStart"/>
      <w:r>
        <w:t>IPs</w:t>
      </w:r>
      <w:proofErr w:type="spellEnd"/>
      <w:r>
        <w:t xml:space="preserve"> e por ter menos requisitos de uso, o faz ser mais utilizado.</w:t>
      </w:r>
    </w:p>
    <w:p w:rsidR="00902B88" w:rsidRDefault="00902B88" w:rsidP="00902B88"/>
    <w:p w:rsidR="00902B88" w:rsidRDefault="00902B88" w:rsidP="00902B88">
      <w:pPr>
        <w:spacing w:before="240"/>
      </w:pPr>
      <w:proofErr w:type="gramStart"/>
      <w:r>
        <w:rPr>
          <w:b/>
        </w:rPr>
        <w:t>2-)</w:t>
      </w:r>
      <w:proofErr w:type="gramEnd"/>
      <w:r>
        <w:t xml:space="preserve"> </w:t>
      </w:r>
      <w:bookmarkStart w:id="0" w:name="_GoBack"/>
      <w:bookmarkEnd w:id="0"/>
    </w:p>
    <w:p w:rsidR="00902B88" w:rsidRDefault="00902B88" w:rsidP="00902B88">
      <w:pPr>
        <w:spacing w:before="240"/>
      </w:pPr>
    </w:p>
    <w:p w:rsidR="00902B88" w:rsidRPr="00902B88" w:rsidRDefault="00902B88" w:rsidP="00902B88">
      <w:pPr>
        <w:spacing w:before="240"/>
      </w:pPr>
      <w:proofErr w:type="gramStart"/>
      <w:r>
        <w:rPr>
          <w:b/>
        </w:rPr>
        <w:t>3-)</w:t>
      </w:r>
      <w:proofErr w:type="gramEnd"/>
      <w:r>
        <w:t xml:space="preserve"> </w:t>
      </w:r>
    </w:p>
    <w:p w:rsidR="00902B88" w:rsidRPr="00902B88" w:rsidRDefault="00902B88" w:rsidP="00902B88">
      <w:pPr>
        <w:spacing w:before="240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252pt">
            <v:imagedata r:id="rId5" o:title="Captura de tela_19-8-2024_19377_"/>
          </v:shape>
        </w:pict>
      </w:r>
    </w:p>
    <w:sectPr w:rsidR="00902B88" w:rsidRPr="00902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B88"/>
    <w:rsid w:val="0090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02B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02B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02B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02B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DA COSTA ROBINSON</dc:creator>
  <cp:lastModifiedBy>FELIPE DA COSTA ROBINSON</cp:lastModifiedBy>
  <cp:revision>1</cp:revision>
  <dcterms:created xsi:type="dcterms:W3CDTF">2024-08-19T22:32:00Z</dcterms:created>
  <dcterms:modified xsi:type="dcterms:W3CDTF">2024-08-19T22:49:00Z</dcterms:modified>
</cp:coreProperties>
</file>