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1FA54D" w14:textId="0570446F" w:rsidR="00D8714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Fatec Campinas</w:t>
      </w:r>
    </w:p>
    <w:p w14:paraId="45621D59" w14:textId="77777777" w:rsidR="00793D5F" w:rsidRPr="00793D5F" w:rsidRDefault="00793D5F" w:rsidP="00793D5F">
      <w:pPr>
        <w:jc w:val="center"/>
        <w:rPr>
          <w:i/>
          <w:iCs/>
        </w:rPr>
      </w:pPr>
    </w:p>
    <w:p w14:paraId="1F158478" w14:textId="075BEDBA" w:rsidR="00D8714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Análise e Desenvolvimento de Sistemas</w:t>
      </w:r>
    </w:p>
    <w:p w14:paraId="5746A03E" w14:textId="77777777" w:rsidR="00793D5F" w:rsidRPr="00793D5F" w:rsidRDefault="00793D5F" w:rsidP="00793D5F">
      <w:pPr>
        <w:jc w:val="center"/>
        <w:rPr>
          <w:i/>
          <w:iCs/>
        </w:rPr>
      </w:pPr>
    </w:p>
    <w:p w14:paraId="1787AF10" w14:textId="62850ECB" w:rsidR="00D8714F" w:rsidRPr="00793D5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Felipe da Costa Robinson</w:t>
      </w:r>
    </w:p>
    <w:p w14:paraId="4B53A685" w14:textId="05F20FE3" w:rsidR="00D8714F" w:rsidRPr="00793D5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Gabriel Vitor Barbosa</w:t>
      </w:r>
    </w:p>
    <w:p w14:paraId="63280E83" w14:textId="683F3151" w:rsidR="00D8714F" w:rsidRPr="00793D5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Kevin Hou Jung Wu</w:t>
      </w:r>
    </w:p>
    <w:p w14:paraId="12C19B66" w14:textId="1DF4040E" w:rsidR="00D8714F" w:rsidRPr="00793D5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Matheus Fernandes da Silva</w:t>
      </w:r>
    </w:p>
    <w:p w14:paraId="4C5DCE91" w14:textId="77777777" w:rsidR="00582EC5" w:rsidRDefault="00582EC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tLeast"/>
        <w:jc w:val="center"/>
      </w:pPr>
    </w:p>
    <w:p w14:paraId="4CFB2289" w14:textId="77777777" w:rsidR="00793D5F" w:rsidRDefault="00793D5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tLeast"/>
        <w:jc w:val="center"/>
      </w:pPr>
    </w:p>
    <w:p w14:paraId="24D2003D" w14:textId="77777777" w:rsidR="00793D5F" w:rsidRDefault="00793D5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tLeast"/>
        <w:jc w:val="center"/>
      </w:pPr>
    </w:p>
    <w:p w14:paraId="25AEF98F" w14:textId="77777777" w:rsidR="00793D5F" w:rsidRDefault="00793D5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tLeast"/>
        <w:jc w:val="center"/>
      </w:pPr>
    </w:p>
    <w:p w14:paraId="5B19A184" w14:textId="77777777" w:rsidR="00793D5F" w:rsidRDefault="00793D5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tLeast"/>
        <w:jc w:val="center"/>
      </w:pPr>
    </w:p>
    <w:p w14:paraId="69D4F5B2" w14:textId="36D11237" w:rsidR="00D8714F" w:rsidRPr="00793D5F" w:rsidRDefault="00582EC5" w:rsidP="00793D5F">
      <w:pPr>
        <w:jc w:val="center"/>
        <w:rPr>
          <w:b/>
          <w:bCs/>
          <w:i/>
          <w:iCs/>
          <w:szCs w:val="24"/>
        </w:rPr>
      </w:pPr>
      <w:r w:rsidRPr="00793D5F">
        <w:rPr>
          <w:b/>
          <w:bCs/>
          <w:i/>
          <w:iCs/>
        </w:rPr>
        <w:t>Sistema de Gestão de Relacionamento com o Cliente</w:t>
      </w:r>
    </w:p>
    <w:p w14:paraId="29E2ADB8" w14:textId="77777777" w:rsidR="00D8714F" w:rsidRDefault="00D8714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134" w:after="0"/>
        <w:jc w:val="center"/>
        <w:rPr>
          <w:rFonts w:eastAsia="Arial" w:cs="Arial"/>
          <w:szCs w:val="24"/>
        </w:rPr>
      </w:pPr>
    </w:p>
    <w:p w14:paraId="1F278FCB" w14:textId="77777777" w:rsidR="00582EC5" w:rsidRDefault="00582EC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134" w:after="0"/>
        <w:jc w:val="center"/>
        <w:rPr>
          <w:rFonts w:eastAsia="Arial" w:cs="Arial"/>
          <w:szCs w:val="24"/>
        </w:rPr>
      </w:pPr>
    </w:p>
    <w:p w14:paraId="4F4D99CF" w14:textId="77777777" w:rsidR="00793D5F" w:rsidRDefault="00793D5F" w:rsidP="00793D5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134" w:after="0"/>
        <w:rPr>
          <w:rFonts w:eastAsia="Arial" w:cs="Arial"/>
          <w:szCs w:val="24"/>
        </w:rPr>
      </w:pPr>
    </w:p>
    <w:p w14:paraId="782F2F93" w14:textId="6CF79BAD" w:rsidR="00D8714F" w:rsidRPr="00793D5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Campinas</w:t>
      </w:r>
    </w:p>
    <w:p w14:paraId="6ED1709A" w14:textId="00192ECA" w:rsidR="00D8714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2026</w:t>
      </w:r>
    </w:p>
    <w:p w14:paraId="60851D0C" w14:textId="77777777" w:rsidR="00793D5F" w:rsidRPr="00793D5F" w:rsidRDefault="00793D5F" w:rsidP="00793D5F">
      <w:pPr>
        <w:jc w:val="center"/>
        <w:rPr>
          <w:rFonts w:asciiTheme="minorHAnsi" w:hAnsiTheme="minorHAnsi"/>
          <w:i/>
          <w:iCs/>
        </w:rPr>
      </w:pPr>
    </w:p>
    <w:p w14:paraId="55AD9312" w14:textId="77777777" w:rsidR="00582EC5" w:rsidRPr="00793D5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lastRenderedPageBreak/>
        <w:t>Felipe da Costa Robinson</w:t>
      </w:r>
    </w:p>
    <w:p w14:paraId="7EEFF745" w14:textId="77777777" w:rsidR="00582EC5" w:rsidRPr="00793D5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Gabriel Vitor Barbosa</w:t>
      </w:r>
    </w:p>
    <w:p w14:paraId="56EE1B2F" w14:textId="25C643EB" w:rsidR="00582EC5" w:rsidRPr="00793D5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Kevin Hou Jung Wu</w:t>
      </w:r>
    </w:p>
    <w:p w14:paraId="0795C381" w14:textId="77777777" w:rsidR="00582EC5" w:rsidRPr="00793D5F" w:rsidRDefault="00582EC5" w:rsidP="00793D5F">
      <w:pPr>
        <w:jc w:val="center"/>
        <w:rPr>
          <w:i/>
          <w:iCs/>
        </w:rPr>
      </w:pPr>
      <w:r w:rsidRPr="00793D5F">
        <w:rPr>
          <w:i/>
          <w:iCs/>
        </w:rPr>
        <w:t>Matheus Fernandes da Silva</w:t>
      </w:r>
    </w:p>
    <w:p w14:paraId="0443D7C2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134" w:after="0"/>
        <w:jc w:val="center"/>
      </w:pPr>
      <w:r>
        <w:rPr>
          <w:rFonts w:eastAsia="Arial" w:cs="Arial"/>
          <w:b/>
          <w:i/>
          <w:color w:val="554400"/>
        </w:rPr>
        <w:t>[TÍTULO DO PROJETO]</w:t>
      </w:r>
    </w:p>
    <w:p w14:paraId="1C960EE6" w14:textId="2E982630" w:rsidR="00793D5F" w:rsidRPr="00793D5F" w:rsidRDefault="00800825">
      <w:pPr>
        <w:pBdr>
          <w:top w:val="none" w:sz="4" w:space="0" w:color="000000"/>
          <w:left w:val="single" w:sz="6" w:space="0" w:color="000000"/>
          <w:bottom w:val="none" w:sz="4" w:space="0" w:color="000000"/>
          <w:right w:val="single" w:sz="6" w:space="0" w:color="000000"/>
        </w:pBdr>
        <w:shd w:val="clear" w:color="FFFFFF" w:fill="FFFFFF"/>
        <w:spacing w:before="850" w:after="0"/>
        <w:rPr>
          <w:rFonts w:eastAsia="Arial" w:cs="Arial"/>
          <w:color w:val="000000"/>
          <w:sz w:val="20"/>
        </w:rPr>
      </w:pPr>
      <w:r>
        <w:rPr>
          <w:rFonts w:eastAsia="Arial" w:cs="Arial"/>
          <w:color w:val="000000"/>
          <w:sz w:val="20"/>
        </w:rPr>
        <w:t>Relatório técnico apresentado como requisito avaliativo da disciplina de Projeto Integrador I, do curso de Análise e Desenvolvimento de Sistemas da</w:t>
      </w:r>
      <w:r w:rsidR="00793D5F">
        <w:rPr>
          <w:rFonts w:eastAsia="Arial" w:cs="Arial"/>
          <w:color w:val="000000"/>
          <w:sz w:val="20"/>
        </w:rPr>
        <w:t xml:space="preserve"> Fatec Campinas.</w:t>
      </w:r>
      <w:r>
        <w:rPr>
          <w:rFonts w:eastAsia="Arial" w:cs="Arial"/>
          <w:color w:val="000000"/>
          <w:sz w:val="20"/>
        </w:rPr>
        <w:br/>
      </w:r>
      <w:r>
        <w:rPr>
          <w:rFonts w:eastAsia="Arial" w:cs="Arial"/>
          <w:color w:val="000000"/>
          <w:sz w:val="20"/>
        </w:rPr>
        <w:br/>
        <w:t>Orientador(a):</w:t>
      </w:r>
      <w:r w:rsidR="00793D5F">
        <w:rPr>
          <w:rFonts w:eastAsia="Arial" w:cs="Arial"/>
          <w:color w:val="000000"/>
          <w:sz w:val="20"/>
        </w:rPr>
        <w:t xml:space="preserve"> Tiago Jesus</w:t>
      </w:r>
    </w:p>
    <w:p w14:paraId="074123CC" w14:textId="5C7A2E58" w:rsidR="00D8714F" w:rsidRPr="00793D5F" w:rsidRDefault="00582EC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jc w:val="center"/>
      </w:pPr>
      <w:r w:rsidRPr="00793D5F">
        <w:rPr>
          <w:rFonts w:eastAsia="Arial" w:cs="Arial"/>
          <w:i/>
        </w:rPr>
        <w:t>Campinas</w:t>
      </w:r>
    </w:p>
    <w:p w14:paraId="6906EEA5" w14:textId="63F2C37E" w:rsidR="00D8714F" w:rsidRPr="00793D5F" w:rsidRDefault="00582EC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jc w:val="center"/>
      </w:pPr>
      <w:r w:rsidRPr="00793D5F">
        <w:rPr>
          <w:rFonts w:eastAsia="Arial" w:cs="Arial"/>
          <w:i/>
        </w:rPr>
        <w:t>2026</w:t>
      </w:r>
    </w:p>
    <w:p w14:paraId="49FE3038" w14:textId="77777777" w:rsidR="00D8714F" w:rsidRDefault="00800825">
      <w:pPr>
        <w:rPr>
          <w:rFonts w:eastAsia="Arial" w:cs="Arial"/>
          <w:szCs w:val="24"/>
        </w:rPr>
      </w:pPr>
      <w:r>
        <w:rPr>
          <w:rFonts w:eastAsia="Arial" w:cs="Arial"/>
          <w:b/>
          <w:color w:val="000000"/>
        </w:rPr>
        <w:br w:type="page" w:clear="all"/>
      </w:r>
    </w:p>
    <w:p w14:paraId="378CACFC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567"/>
        <w:jc w:val="center"/>
        <w:rPr>
          <w:b/>
          <w:bCs/>
          <w:color w:val="000000"/>
          <w:sz w:val="24"/>
          <w:szCs w:val="24"/>
        </w:rPr>
      </w:pPr>
      <w:r>
        <w:rPr>
          <w:b/>
          <w:color w:val="000000"/>
          <w:sz w:val="24"/>
        </w:rPr>
        <w:lastRenderedPageBreak/>
        <w:t>Sumário</w:t>
      </w:r>
    </w:p>
    <w:p w14:paraId="2AD514D1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</w:pPr>
      <w:r>
        <w:rPr>
          <w:rFonts w:eastAsia="Arial" w:cs="Arial"/>
          <w:b/>
          <w:color w:val="000000"/>
        </w:rPr>
        <w:t>1 Introdução</w:t>
      </w:r>
    </w:p>
    <w:p w14:paraId="4B8C6486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</w:pPr>
      <w:r>
        <w:rPr>
          <w:rFonts w:eastAsia="Arial" w:cs="Arial"/>
          <w:b/>
          <w:color w:val="000000"/>
        </w:rPr>
        <w:t>2 Entrega 1 — Contextualização e Escopo</w:t>
      </w:r>
    </w:p>
    <w:p w14:paraId="63F95746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firstLine="708"/>
      </w:pPr>
      <w:r>
        <w:rPr>
          <w:rFonts w:eastAsia="Arial" w:cs="Arial"/>
          <w:color w:val="000000"/>
        </w:rPr>
        <w:t>2.1 Visão Geral da Organização</w:t>
      </w:r>
    </w:p>
    <w:p w14:paraId="6F95F62A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left="709"/>
      </w:pPr>
      <w:r>
        <w:rPr>
          <w:rFonts w:eastAsia="Arial" w:cs="Arial"/>
          <w:color w:val="000000"/>
        </w:rPr>
        <w:t>2.2 Declaração do Problema</w:t>
      </w:r>
    </w:p>
    <w:p w14:paraId="67118C03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left="709"/>
      </w:pPr>
      <w:r>
        <w:rPr>
          <w:rFonts w:eastAsia="Arial" w:cs="Arial"/>
          <w:color w:val="000000"/>
        </w:rPr>
        <w:t>2.3 Escopo da Solução</w:t>
      </w:r>
    </w:p>
    <w:p w14:paraId="27353884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</w:pPr>
      <w:r>
        <w:rPr>
          <w:rFonts w:eastAsia="Arial" w:cs="Arial"/>
          <w:b/>
          <w:color w:val="000000"/>
        </w:rPr>
        <w:t>3 Entrega 2 — Requisitos e Narrativa</w:t>
      </w:r>
    </w:p>
    <w:p w14:paraId="3FC5E93C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left="709"/>
      </w:pPr>
      <w:r>
        <w:rPr>
          <w:rFonts w:eastAsia="Arial" w:cs="Arial"/>
          <w:color w:val="000000"/>
        </w:rPr>
        <w:t>3.1 Requisitos Funcionais</w:t>
      </w:r>
    </w:p>
    <w:p w14:paraId="26916F00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left="709"/>
      </w:pPr>
      <w:r>
        <w:rPr>
          <w:rFonts w:eastAsia="Arial" w:cs="Arial"/>
          <w:color w:val="000000"/>
        </w:rPr>
        <w:t>3.2 Requisitos Não Funcionais</w:t>
      </w:r>
    </w:p>
    <w:p w14:paraId="345C226D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left="709"/>
      </w:pPr>
      <w:r>
        <w:rPr>
          <w:rFonts w:eastAsia="Arial" w:cs="Arial"/>
          <w:color w:val="000000"/>
        </w:rPr>
        <w:t>3.3 Histórias de Usuário (</w:t>
      </w:r>
      <w:proofErr w:type="spellStart"/>
      <w:r>
        <w:rPr>
          <w:rFonts w:eastAsia="Arial" w:cs="Arial"/>
          <w:color w:val="000000"/>
        </w:rPr>
        <w:t>User</w:t>
      </w:r>
      <w:proofErr w:type="spellEnd"/>
      <w:r>
        <w:rPr>
          <w:rFonts w:eastAsia="Arial" w:cs="Arial"/>
          <w:color w:val="000000"/>
        </w:rPr>
        <w:t xml:space="preserve"> Stories)</w:t>
      </w:r>
    </w:p>
    <w:p w14:paraId="4DA177C1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left="709"/>
      </w:pPr>
      <w:r>
        <w:rPr>
          <w:rFonts w:eastAsia="Arial" w:cs="Arial"/>
          <w:color w:val="000000"/>
        </w:rPr>
        <w:t>3.4 Rastreabilidade</w:t>
      </w:r>
    </w:p>
    <w:p w14:paraId="467BFDE1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</w:pPr>
      <w:r>
        <w:rPr>
          <w:rFonts w:eastAsia="Arial" w:cs="Arial"/>
          <w:b/>
          <w:color w:val="000000"/>
        </w:rPr>
        <w:t>4 Entrega 3 — Modelagem, Prototipagem e Testes</w:t>
      </w:r>
    </w:p>
    <w:p w14:paraId="1DC7879E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left="709"/>
      </w:pPr>
      <w:r>
        <w:rPr>
          <w:rFonts w:eastAsia="Arial" w:cs="Arial"/>
          <w:color w:val="000000"/>
        </w:rPr>
        <w:t>4.1 Diagrama de Casos de Uso</w:t>
      </w:r>
    </w:p>
    <w:p w14:paraId="0AAA7AF0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left="709"/>
      </w:pPr>
      <w:r>
        <w:rPr>
          <w:rFonts w:eastAsia="Arial" w:cs="Arial"/>
          <w:color w:val="000000"/>
        </w:rPr>
        <w:t>4.2 Descrição dos Casos de Uso</w:t>
      </w:r>
    </w:p>
    <w:p w14:paraId="493B080D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left="709"/>
      </w:pPr>
      <w:r>
        <w:rPr>
          <w:rFonts w:eastAsia="Arial" w:cs="Arial"/>
          <w:color w:val="000000"/>
        </w:rPr>
        <w:t>4.3 Protótipo (</w:t>
      </w:r>
      <w:proofErr w:type="spellStart"/>
      <w:r>
        <w:rPr>
          <w:rFonts w:eastAsia="Arial" w:cs="Arial"/>
          <w:color w:val="000000"/>
        </w:rPr>
        <w:t>Wireframes</w:t>
      </w:r>
      <w:proofErr w:type="spellEnd"/>
      <w:r>
        <w:rPr>
          <w:rFonts w:eastAsia="Arial" w:cs="Arial"/>
          <w:color w:val="000000"/>
        </w:rPr>
        <w:t>)</w:t>
      </w:r>
    </w:p>
    <w:p w14:paraId="78B0C3C5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  <w:ind w:left="709"/>
      </w:pPr>
      <w:r>
        <w:rPr>
          <w:rFonts w:eastAsia="Arial" w:cs="Arial"/>
          <w:color w:val="000000"/>
        </w:rPr>
        <w:t>4.4 Testes de Aceitação</w:t>
      </w:r>
    </w:p>
    <w:p w14:paraId="30534FBC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</w:pPr>
      <w:r>
        <w:rPr>
          <w:rFonts w:eastAsia="Arial" w:cs="Arial"/>
          <w:b/>
          <w:color w:val="000000"/>
        </w:rPr>
        <w:t>5 Conclusão</w:t>
      </w:r>
    </w:p>
    <w:p w14:paraId="072699D2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/>
      </w:pPr>
      <w:r>
        <w:rPr>
          <w:rFonts w:eastAsia="Arial" w:cs="Arial"/>
          <w:b/>
          <w:color w:val="000000"/>
        </w:rPr>
        <w:t>6 Referências</w:t>
      </w:r>
    </w:p>
    <w:p w14:paraId="6EE7BB71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283"/>
        <w:jc w:val="right"/>
      </w:pPr>
      <w:r>
        <w:rPr>
          <w:rFonts w:eastAsia="Arial" w:cs="Arial"/>
          <w:color w:val="666666"/>
          <w:sz w:val="20"/>
        </w:rPr>
        <w:t>3</w:t>
      </w:r>
    </w:p>
    <w:p w14:paraId="4B0EDA0F" w14:textId="77777777" w:rsidR="00D8714F" w:rsidRDefault="00800825">
      <w:pPr>
        <w:rPr>
          <w:rFonts w:eastAsia="Arial" w:cs="Arial"/>
          <w:szCs w:val="24"/>
        </w:rPr>
      </w:pPr>
      <w:r>
        <w:rPr>
          <w:rFonts w:eastAsia="Arial" w:cs="Arial"/>
          <w:b/>
          <w:color w:val="000000"/>
        </w:rPr>
        <w:br w:type="page" w:clear="all"/>
      </w:r>
    </w:p>
    <w:p w14:paraId="13D03C9B" w14:textId="77777777" w:rsidR="00D8714F" w:rsidRDefault="00800825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567" w:after="283"/>
        <w:rPr>
          <w:b/>
          <w:bCs/>
          <w:color w:val="000000"/>
          <w:sz w:val="24"/>
          <w:szCs w:val="24"/>
        </w:rPr>
      </w:pPr>
      <w:r>
        <w:rPr>
          <w:b/>
          <w:color w:val="000000"/>
          <w:sz w:val="24"/>
        </w:rPr>
        <w:lastRenderedPageBreak/>
        <w:t>1 Introdução</w:t>
      </w:r>
    </w:p>
    <w:p w14:paraId="36B1C0E7" w14:textId="530511C6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Este relatório apresenta o desenvolvimento do Projeto Integrador I, realizado no primeiro semestre do curso de Análise e Desenvolvimento de Sistemas da </w:t>
      </w:r>
      <w:r w:rsidR="00582EC5" w:rsidRPr="00582EC5">
        <w:t>Fatec Campinas</w:t>
      </w:r>
      <w:r>
        <w:rPr>
          <w:rFonts w:eastAsia="Arial" w:cs="Arial"/>
          <w:color w:val="000000"/>
        </w:rPr>
        <w:t>. O objetivo do projeto é aplicar, em um contexto real, técnicas de levantamento e especificação de requisitos, modelagem de sistemas e prototipagem de soluções computacionais.</w:t>
      </w:r>
    </w:p>
    <w:p w14:paraId="5C423967" w14:textId="53D0BB34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A organização parceira escolhida pelo grupo foi</w:t>
      </w:r>
      <w:r w:rsidR="00793D5F">
        <w:rPr>
          <w:rFonts w:eastAsia="Arial" w:cs="Arial"/>
          <w:color w:val="000000"/>
        </w:rPr>
        <w:t xml:space="preserve"> a agência de viagem Oceanun</w:t>
      </w:r>
      <w:r>
        <w:rPr>
          <w:rFonts w:eastAsia="Arial" w:cs="Arial"/>
          <w:color w:val="000000"/>
        </w:rPr>
        <w:t>, atuante no setor de</w:t>
      </w:r>
      <w:r w:rsidR="00793D5F">
        <w:rPr>
          <w:rFonts w:eastAsia="Arial" w:cs="Arial"/>
          <w:color w:val="000000"/>
        </w:rPr>
        <w:t xml:space="preserve"> turismo e viagens</w:t>
      </w:r>
      <w:r>
        <w:rPr>
          <w:rFonts w:eastAsia="Arial" w:cs="Arial"/>
          <w:color w:val="000000"/>
        </w:rPr>
        <w:t>. A partir da imersão nesse ambiente, identificou-se o seguinte problema central:</w:t>
      </w:r>
      <w:r w:rsidR="00793D5F">
        <w:rPr>
          <w:rFonts w:eastAsia="Arial" w:cs="Arial"/>
          <w:color w:val="000000"/>
        </w:rPr>
        <w:t xml:space="preserve"> </w:t>
      </w:r>
      <w:r w:rsidR="00793D5F" w:rsidRPr="00793D5F">
        <w:t>O registro das informações sobre clientes, oriundas dos canais de atendimento, é feito de maneira manual na aplicação de gestão de relacionamento com o cliente (CRM) o que demanda muito tempo, principalmente para contatos antigos.</w:t>
      </w:r>
    </w:p>
    <w:p w14:paraId="73A11C4D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O presente documento está organizado em quatro seções principais, correspondendo às três entregas do projeto: contextualização e escopo, requisitos e narrativa, e modelagem com prototipagem e testes de aceitação.</w:t>
      </w:r>
    </w:p>
    <w:p w14:paraId="06C7A7CB" w14:textId="0F0A51BC" w:rsidR="00D8714F" w:rsidRDefault="00800825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567" w:after="283"/>
      </w:pPr>
      <w:r>
        <w:rPr>
          <w:b/>
          <w:color w:val="000000"/>
          <w:sz w:val="24"/>
        </w:rPr>
        <w:t xml:space="preserve">2 </w:t>
      </w:r>
      <w:r>
        <w:rPr>
          <w:b/>
          <w:color w:val="000000"/>
          <w:sz w:val="24"/>
        </w:rPr>
        <w:t>Contextualização e Escopo</w:t>
      </w:r>
    </w:p>
    <w:p w14:paraId="347CC6ED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t>2.1 Visão Geral da Organização</w:t>
      </w:r>
    </w:p>
    <w:p w14:paraId="31E84412" w14:textId="34CC9FFE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Nome da organização:</w:t>
      </w:r>
      <w:r w:rsidR="00793D5F">
        <w:rPr>
          <w:rFonts w:eastAsia="Arial" w:cs="Arial"/>
          <w:color w:val="000000"/>
        </w:rPr>
        <w:t xml:space="preserve"> Oceanun</w:t>
      </w:r>
    </w:p>
    <w:p w14:paraId="36883571" w14:textId="23A19334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Setor / ramo de atividade:</w:t>
      </w:r>
      <w:r w:rsidR="00793D5F">
        <w:rPr>
          <w:rFonts w:eastAsia="Arial" w:cs="Arial"/>
          <w:color w:val="000000"/>
        </w:rPr>
        <w:t xml:space="preserve"> Turismo e Viagens</w:t>
      </w:r>
    </w:p>
    <w:p w14:paraId="2276EDCB" w14:textId="41101C99" w:rsidR="00D8714F" w:rsidRPr="00793D5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rPr>
          <w:iCs/>
        </w:rPr>
      </w:pPr>
      <w:r>
        <w:rPr>
          <w:rFonts w:eastAsia="Arial" w:cs="Arial"/>
          <w:b/>
          <w:color w:val="000000"/>
        </w:rPr>
        <w:t>Descrição resumida:</w:t>
      </w:r>
      <w:r w:rsidR="00793D5F">
        <w:rPr>
          <w:rFonts w:eastAsia="Arial" w:cs="Arial"/>
          <w:i/>
          <w:color w:val="554400"/>
        </w:rPr>
        <w:t xml:space="preserve"> </w:t>
      </w:r>
      <w:r w:rsidR="00793D5F" w:rsidRPr="00793D5F">
        <w:t>A agência de turismo opera de forma digital, oferecendo atendimento que procura entender quais destinos o cliente prefere e então oferecendo orçamentos de diferentes faixas de preço, a empresa existe a 3 anos.</w:t>
      </w:r>
    </w:p>
    <w:p w14:paraId="478D51FF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60" w:after="170"/>
      </w:pPr>
      <w:r>
        <w:rPr>
          <w:rFonts w:eastAsia="Arial" w:cs="Arial"/>
          <w:b/>
          <w:color w:val="000000"/>
        </w:rPr>
        <w:t>Porte e estrutura operacional:</w:t>
      </w:r>
    </w:p>
    <w:p w14:paraId="138F87E5" w14:textId="217BDB82" w:rsidR="00D8714F" w:rsidRDefault="00800825">
      <w:pPr>
        <w:pStyle w:val="PargrafodaLista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40"/>
      </w:pPr>
      <w:r>
        <w:rPr>
          <w:rFonts w:eastAsia="Arial" w:cs="Arial"/>
          <w:color w:val="000000"/>
          <w:sz w:val="22"/>
        </w:rPr>
        <w:t>Número aproximado de funcionários:</w:t>
      </w:r>
      <w:r w:rsidR="00793D5F">
        <w:rPr>
          <w:rFonts w:eastAsia="Arial" w:cs="Arial"/>
          <w:color w:val="000000"/>
          <w:sz w:val="22"/>
        </w:rPr>
        <w:t xml:space="preserve"> 2</w:t>
      </w:r>
    </w:p>
    <w:p w14:paraId="045D1105" w14:textId="17486BD7" w:rsidR="00D8714F" w:rsidRDefault="00800825">
      <w:pPr>
        <w:pStyle w:val="PargrafodaLista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40"/>
      </w:pPr>
      <w:r>
        <w:rPr>
          <w:rFonts w:eastAsia="Arial" w:cs="Arial"/>
          <w:color w:val="000000"/>
          <w:sz w:val="22"/>
        </w:rPr>
        <w:t>Canais de atendimento utilizados:</w:t>
      </w:r>
      <w:r w:rsidR="00793D5F">
        <w:rPr>
          <w:rFonts w:eastAsia="Arial" w:cs="Arial"/>
          <w:color w:val="000000"/>
          <w:sz w:val="22"/>
        </w:rPr>
        <w:t xml:space="preserve"> </w:t>
      </w:r>
      <w:r w:rsidR="00793D5F" w:rsidRPr="00793D5F">
        <w:t>WhatsApp, Instagram e TikTok</w:t>
      </w:r>
    </w:p>
    <w:p w14:paraId="0162A278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Usuários do sistema:</w:t>
      </w:r>
    </w:p>
    <w:p w14:paraId="72AFB5F4" w14:textId="3BC2502E" w:rsidR="00793D5F" w:rsidRPr="00793D5F" w:rsidRDefault="00793D5F" w:rsidP="00793D5F">
      <w:pPr>
        <w:pStyle w:val="PargrafodaLista"/>
        <w:numPr>
          <w:ilvl w:val="0"/>
          <w:numId w:val="6"/>
        </w:numPr>
      </w:pPr>
      <w:r>
        <w:t>Gerente que administra os funcionários e tem acesso as informações sobre vendas</w:t>
      </w:r>
    </w:p>
    <w:p w14:paraId="60AC6448" w14:textId="1515717E" w:rsidR="00793D5F" w:rsidRDefault="00793D5F" w:rsidP="00793D5F">
      <w:pPr>
        <w:pStyle w:val="PargrafodaLista"/>
        <w:numPr>
          <w:ilvl w:val="0"/>
          <w:numId w:val="6"/>
        </w:numPr>
      </w:pPr>
      <w:r>
        <w:t xml:space="preserve">Atendente que pesquisa destinos e repassa os orçamentos </w:t>
      </w:r>
    </w:p>
    <w:p w14:paraId="50900389" w14:textId="77777777" w:rsidR="00793D5F" w:rsidRDefault="00793D5F" w:rsidP="00793D5F">
      <w:pPr>
        <w:pStyle w:val="PargrafodaLista"/>
        <w:numPr>
          <w:ilvl w:val="0"/>
          <w:numId w:val="6"/>
        </w:numPr>
      </w:pPr>
      <w:r>
        <w:lastRenderedPageBreak/>
        <w:t>Atendente que organiza as informações dos clientes no CRM</w:t>
      </w:r>
    </w:p>
    <w:p w14:paraId="3FE46F65" w14:textId="77777777" w:rsidR="00793D5F" w:rsidRDefault="00793D5F" w:rsidP="00793D5F">
      <w:pPr>
        <w:pStyle w:val="PargrafodaLista"/>
        <w:numPr>
          <w:ilvl w:val="0"/>
          <w:numId w:val="6"/>
        </w:numPr>
      </w:pPr>
      <w:r>
        <w:t>Atendente que interage com o cliente nas redes sociais</w:t>
      </w:r>
    </w:p>
    <w:p w14:paraId="69278AD7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t>2</w:t>
      </w:r>
      <w:r>
        <w:rPr>
          <w:b/>
          <w:color w:val="000000"/>
          <w:sz w:val="24"/>
        </w:rPr>
        <w:t>.2 Declaração do Problema</w:t>
      </w:r>
    </w:p>
    <w:p w14:paraId="2D064C13" w14:textId="7495F7A6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Situação atual:</w:t>
      </w:r>
      <w:r w:rsidR="00793D5F">
        <w:rPr>
          <w:rFonts w:eastAsia="Arial" w:cs="Arial"/>
          <w:color w:val="000000"/>
        </w:rPr>
        <w:t xml:space="preserve"> </w:t>
      </w:r>
      <w:r w:rsidR="00793D5F" w:rsidRPr="00793D5F">
        <w:t xml:space="preserve">O contato com o cliente é feito principalmente por WhatsApp. Adicionalmente, é usado uma gestão de relacionamento com o cliente (CRM) para organizar informações sobre os clientes e o respectivo estágio do processo de venda. Também é feito edições de imagens e vídeos com aplicativos como </w:t>
      </w:r>
      <w:proofErr w:type="spellStart"/>
      <w:r w:rsidR="00793D5F" w:rsidRPr="00793D5F">
        <w:t>Canva</w:t>
      </w:r>
      <w:proofErr w:type="spellEnd"/>
      <w:r w:rsidR="00793D5F" w:rsidRPr="00793D5F">
        <w:t xml:space="preserve"> e </w:t>
      </w:r>
      <w:proofErr w:type="spellStart"/>
      <w:r w:rsidR="00793D5F" w:rsidRPr="00793D5F">
        <w:t>CapCut</w:t>
      </w:r>
      <w:proofErr w:type="spellEnd"/>
      <w:r w:rsidR="00793D5F" w:rsidRPr="00793D5F">
        <w:t>, com o intuito de promover as redes sociais.</w:t>
      </w:r>
    </w:p>
    <w:p w14:paraId="65A132F1" w14:textId="79362F78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Gargalo central:</w:t>
      </w:r>
      <w:r w:rsidR="001E136E">
        <w:rPr>
          <w:rFonts w:eastAsia="Arial" w:cs="Arial"/>
          <w:color w:val="000000"/>
        </w:rPr>
        <w:t xml:space="preserve"> </w:t>
      </w:r>
      <w:r w:rsidR="001E136E" w:rsidRPr="001E136E">
        <w:t>O registro das informações sobre clientes, oriundas dos canais de atendimento, é feito de maneira manual na aplicação de gestão de relacionamento com o cliente (CRM) o que demanda muito tempo, principalmente para contatos antigos.</w:t>
      </w:r>
    </w:p>
    <w:p w14:paraId="742C30AC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60" w:after="170"/>
      </w:pPr>
      <w:r>
        <w:rPr>
          <w:rFonts w:eastAsia="Arial" w:cs="Arial"/>
          <w:b/>
          <w:color w:val="000000"/>
        </w:rPr>
        <w:t>Consequências concretas para o negócio:</w:t>
      </w:r>
    </w:p>
    <w:p w14:paraId="41892B50" w14:textId="0143B07E" w:rsidR="001E136E" w:rsidRDefault="001E136E" w:rsidP="001E136E">
      <w:pPr>
        <w:pStyle w:val="PargrafodaLista"/>
        <w:numPr>
          <w:ilvl w:val="0"/>
          <w:numId w:val="8"/>
        </w:numPr>
      </w:pPr>
      <w:r>
        <w:t>C</w:t>
      </w:r>
      <w:r>
        <w:t>ontato com cliente esquecido ou atrasado</w:t>
      </w:r>
    </w:p>
    <w:p w14:paraId="464F7B39" w14:textId="6983FF4C" w:rsidR="001E136E" w:rsidRDefault="001E136E" w:rsidP="001E136E">
      <w:pPr>
        <w:pStyle w:val="PargrafodaLista"/>
        <w:numPr>
          <w:ilvl w:val="0"/>
          <w:numId w:val="8"/>
        </w:numPr>
      </w:pPr>
      <w:r>
        <w:t>P</w:t>
      </w:r>
      <w:r>
        <w:t>erda de tempo da equipe com inserção de dados no CRM</w:t>
      </w:r>
    </w:p>
    <w:p w14:paraId="72370768" w14:textId="1ACA875D" w:rsidR="001E136E" w:rsidRDefault="001E136E" w:rsidP="001E136E">
      <w:pPr>
        <w:pStyle w:val="PargrafodaLista"/>
        <w:numPr>
          <w:ilvl w:val="0"/>
          <w:numId w:val="8"/>
        </w:numPr>
      </w:pPr>
      <w:r>
        <w:t>P</w:t>
      </w:r>
      <w:r>
        <w:t>erda de potenciais vendas</w:t>
      </w:r>
    </w:p>
    <w:p w14:paraId="20CA3FFB" w14:textId="24530AB0" w:rsidR="00D8714F" w:rsidRPr="001E136E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P</w:t>
      </w:r>
      <w:r>
        <w:rPr>
          <w:rFonts w:eastAsia="Arial" w:cs="Arial"/>
          <w:b/>
          <w:color w:val="000000"/>
        </w:rPr>
        <w:t>or que resolver agora:</w:t>
      </w:r>
      <w:r>
        <w:rPr>
          <w:rFonts w:eastAsia="Arial" w:cs="Arial"/>
          <w:color w:val="000000"/>
        </w:rPr>
        <w:t> </w:t>
      </w:r>
      <w:r w:rsidR="001E136E" w:rsidRPr="001E136E">
        <w:t>Falta de tempo e recursos para normalizar os dados e informações no sistema de gestão de relacionamento com o cliente, o que resulta na redução dos ganhos potenciais.</w:t>
      </w:r>
    </w:p>
    <w:p w14:paraId="0A053922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t>2.3 Escopo da Solução</w:t>
      </w:r>
    </w:p>
    <w:p w14:paraId="056D82A1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A solução proposta consiste em </w:t>
      </w:r>
      <w:r>
        <w:rPr>
          <w:rFonts w:eastAsia="Arial" w:cs="Arial"/>
          <w:i/>
          <w:color w:val="554400"/>
        </w:rPr>
        <w:t>[descrição geral do sistema em 2 a 3 frases]</w:t>
      </w:r>
      <w:r>
        <w:rPr>
          <w:rFonts w:eastAsia="Arial" w:cs="Arial"/>
          <w:color w:val="000000"/>
        </w:rPr>
        <w:t>. As funcionalidades previstas dentro do escopo são apresentadas a seguir:</w:t>
      </w:r>
    </w:p>
    <w:p w14:paraId="55391395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80"/>
      </w:pPr>
      <w:r>
        <w:rPr>
          <w:rFonts w:eastAsia="Arial" w:cs="Arial"/>
          <w:b/>
          <w:color w:val="000000"/>
          <w:sz w:val="20"/>
        </w:rPr>
        <w:t>Tabela 1 — Funcionalidades previstas no escopo</w:t>
      </w:r>
    </w:p>
    <w:tbl>
      <w:tblPr>
        <w:tblStyle w:val="Tabelacomgrade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9056"/>
      </w:tblGrid>
      <w:tr w:rsidR="00D8714F" w14:paraId="6BD9E49B" w14:textId="77777777">
        <w:tc>
          <w:tcPr>
            <w:tcW w:w="905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B124B5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Funcionalidades previstas no escopo</w:t>
            </w:r>
          </w:p>
        </w:tc>
      </w:tr>
      <w:tr w:rsidR="001E136E" w14:paraId="7C062F19" w14:textId="77777777" w:rsidTr="007E6A57">
        <w:tc>
          <w:tcPr>
            <w:tcW w:w="905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23F8A2" w14:textId="2D5C93F5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Funcionalidade 1 — Análise de dados e armazenamento de informações baseados em conversas de textos dos canais de atendimento</w:t>
            </w:r>
          </w:p>
        </w:tc>
      </w:tr>
      <w:tr w:rsidR="001E136E" w14:paraId="6C6BCAFD" w14:textId="77777777" w:rsidTr="007E6A57">
        <w:tc>
          <w:tcPr>
            <w:tcW w:w="905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49C088" w14:textId="7A746EC2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Funcionalidade 2 — Inserção das informações no CRM de maneira semiautomatizada</w:t>
            </w:r>
          </w:p>
        </w:tc>
      </w:tr>
      <w:tr w:rsidR="00D8714F" w14:paraId="74F8F2E6" w14:textId="77777777">
        <w:tc>
          <w:tcPr>
            <w:tcW w:w="905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5744D7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lastRenderedPageBreak/>
              <w:t>[Funcionalidade 3]</w:t>
            </w:r>
          </w:p>
        </w:tc>
      </w:tr>
      <w:tr w:rsidR="00D8714F" w14:paraId="35E4B03A" w14:textId="77777777">
        <w:tc>
          <w:tcPr>
            <w:tcW w:w="905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D8B5912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t>[Funcionalidade 4]</w:t>
            </w:r>
          </w:p>
        </w:tc>
      </w:tr>
      <w:tr w:rsidR="00D8714F" w14:paraId="18DDC6C3" w14:textId="77777777">
        <w:tc>
          <w:tcPr>
            <w:tcW w:w="905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496CC0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t>[Funcionalidade 5]</w:t>
            </w:r>
          </w:p>
        </w:tc>
      </w:tr>
    </w:tbl>
    <w:p w14:paraId="0F1EE57C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80" w:after="170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2F5673D4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Fora do escopo:</w:t>
      </w:r>
      <w:r>
        <w:rPr>
          <w:rFonts w:eastAsia="Arial" w:cs="Arial"/>
          <w:color w:val="000000"/>
        </w:rPr>
        <w:t> </w:t>
      </w:r>
      <w:proofErr w:type="gramStart"/>
      <w:r>
        <w:rPr>
          <w:rFonts w:eastAsia="Arial" w:cs="Arial"/>
          <w:i/>
          <w:color w:val="554400"/>
        </w:rPr>
        <w:t>[Liste</w:t>
      </w:r>
      <w:proofErr w:type="gramEnd"/>
      <w:r>
        <w:rPr>
          <w:rFonts w:eastAsia="Arial" w:cs="Arial"/>
          <w:i/>
          <w:color w:val="554400"/>
        </w:rPr>
        <w:t xml:space="preserve"> o que o sistema não vai fazer, </w:t>
      </w:r>
      <w:proofErr w:type="spellStart"/>
      <w:r>
        <w:rPr>
          <w:rFonts w:eastAsia="Arial" w:cs="Arial"/>
          <w:i/>
          <w:color w:val="554400"/>
        </w:rPr>
        <w:t>ex</w:t>
      </w:r>
      <w:proofErr w:type="spellEnd"/>
      <w:r>
        <w:rPr>
          <w:rFonts w:eastAsia="Arial" w:cs="Arial"/>
          <w:i/>
          <w:color w:val="554400"/>
        </w:rPr>
        <w:t>: integração com sistemas de pagamento, aplicativo mobile, etc.]</w:t>
      </w:r>
    </w:p>
    <w:p w14:paraId="22A6652F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283"/>
        <w:jc w:val="right"/>
      </w:pPr>
      <w:r>
        <w:rPr>
          <w:rFonts w:eastAsia="Arial" w:cs="Arial"/>
          <w:color w:val="666666"/>
          <w:sz w:val="20"/>
        </w:rPr>
        <w:t>6</w:t>
      </w:r>
    </w:p>
    <w:p w14:paraId="64847564" w14:textId="77777777" w:rsidR="00D8714F" w:rsidRDefault="00800825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567" w:after="283"/>
      </w:pPr>
      <w:r>
        <w:rPr>
          <w:b/>
          <w:color w:val="000000"/>
          <w:sz w:val="24"/>
        </w:rPr>
        <w:t>3 Entrega 2 — Requisitos e Narrativa</w:t>
      </w:r>
    </w:p>
    <w:p w14:paraId="48987BCF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t>3.1 Requisitos Funcionais</w:t>
      </w:r>
    </w:p>
    <w:p w14:paraId="1CD27F0E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Os requisitos funcionais descrevem o que o sistema deve ser capaz de realizar para atender às necessidades identificadas na organização parceira.</w:t>
      </w:r>
    </w:p>
    <w:p w14:paraId="5261012B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80"/>
      </w:pPr>
      <w:r>
        <w:rPr>
          <w:rFonts w:eastAsia="Arial" w:cs="Arial"/>
          <w:b/>
          <w:color w:val="000000"/>
          <w:sz w:val="20"/>
        </w:rPr>
        <w:t>Tabela 2 — Requisitos Funcionais</w:t>
      </w:r>
    </w:p>
    <w:tbl>
      <w:tblPr>
        <w:tblStyle w:val="Tabelacomgrade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905"/>
        <w:gridCol w:w="1766"/>
        <w:gridCol w:w="6957"/>
      </w:tblGrid>
      <w:tr w:rsidR="001E136E" w14:paraId="318086FA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76BA97" w14:textId="35CA2580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ID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E1293E" w14:textId="4C116379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Nome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F80910" w14:textId="7D74965F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Descrição</w:t>
            </w:r>
          </w:p>
        </w:tc>
      </w:tr>
      <w:tr w:rsidR="001E136E" w14:paraId="1D79E07B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C6E855" w14:textId="799F0E6F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RF01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CBD19B" w14:textId="349C8DA8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Cadastro de usuário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350126" w14:textId="338FB80E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permitir o cadastramento de informações do usuário, como nome, CPF, e-mail, senha, idade, telefone, endereço.</w:t>
            </w:r>
          </w:p>
        </w:tc>
      </w:tr>
      <w:tr w:rsidR="001E136E" w14:paraId="4A19ED2F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A581B5" w14:textId="043A0ECB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RF02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6DF157" w14:textId="00E59624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 xml:space="preserve">Login do usuário 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D088B9" w14:textId="3E1D5912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permitir o funcionamento de login dos usuários</w:t>
            </w:r>
          </w:p>
        </w:tc>
      </w:tr>
      <w:tr w:rsidR="001E136E" w14:paraId="50D0743B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AD04F4" w14:textId="1416DEB9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RF03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A3FF87" w14:textId="41514569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Cadastro de clientes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8E8D53" w14:textId="78D727AB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permitir o cadastramento das informações do cliente, como nome, CPF, e-mail, telefone e endereço, registrando no banco de dados para fim de consultas</w:t>
            </w:r>
          </w:p>
        </w:tc>
      </w:tr>
      <w:tr w:rsidR="001E136E" w14:paraId="143DB660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07D56C" w14:textId="063819DD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RF04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936FD9" w14:textId="3DE4FB07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Consulta dos clientes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36829E" w14:textId="677E83A3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permitir que o usuário acesse as informações atualizadas dos clientes</w:t>
            </w:r>
          </w:p>
        </w:tc>
      </w:tr>
      <w:tr w:rsidR="001E136E" w14:paraId="3C849FFF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8A4596" w14:textId="6A3A6233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lastRenderedPageBreak/>
              <w:t>RF05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9C549F" w14:textId="1E490A9D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Atualização manual das informações do cliente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673C64" w14:textId="03C286B2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permitir a atualização das informações no CRM</w:t>
            </w:r>
          </w:p>
        </w:tc>
      </w:tr>
      <w:tr w:rsidR="001E136E" w14:paraId="2A339F0B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5693CD" w14:textId="58B5FDF4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RF06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70F0D8" w14:textId="58DC68AF" w:rsidR="001E136E" w:rsidRPr="001E136E" w:rsidRDefault="001E136E" w:rsidP="001E136E">
            <w:pPr>
              <w:rPr>
                <w:rFonts w:eastAsia="Arial" w:cs="Arial"/>
                <w:i/>
                <w:color w:val="5544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Criação de Tarefas e lembretes para clientes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D4725A" w14:textId="1AA8E2C2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fazer com que a criação de lembretes e tarefas sejam criados para clientes específicos</w:t>
            </w:r>
          </w:p>
        </w:tc>
      </w:tr>
      <w:tr w:rsidR="001E136E" w14:paraId="5F4D201D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D38FAF" w14:textId="5C0FF681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RF07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3BDC9B" w14:textId="6B709E62" w:rsidR="001E136E" w:rsidRPr="001E136E" w:rsidRDefault="001E136E" w:rsidP="001E136E">
            <w:pPr>
              <w:rPr>
                <w:rFonts w:eastAsia="Arial" w:cs="Arial"/>
                <w:i/>
                <w:color w:val="5544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Visualização do status das tarefas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8AEA59" w14:textId="5A79088A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permitir a visualização do andamento do atendimento de cada cliente e separá-las por fases do atendimento até a venda</w:t>
            </w:r>
          </w:p>
        </w:tc>
      </w:tr>
      <w:tr w:rsidR="001E136E" w14:paraId="75FF148B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9F38B1" w14:textId="7049888C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RF08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4EBB49" w14:textId="50084AB6" w:rsidR="001E136E" w:rsidRPr="001E136E" w:rsidRDefault="001E136E" w:rsidP="001E136E">
            <w:pPr>
              <w:rPr>
                <w:rFonts w:eastAsia="Arial" w:cs="Arial"/>
                <w:i/>
                <w:color w:val="5544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Notificação sobre lembretes e tarefas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73C951" w14:textId="6926F8AA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notificar as tarefas a ser cumpridas dentro do prazo determinado</w:t>
            </w:r>
          </w:p>
        </w:tc>
      </w:tr>
      <w:tr w:rsidR="001E136E" w14:paraId="7C40972B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CE8458" w14:textId="171E75B7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RF09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B7EAC7" w14:textId="0696ACCC" w:rsidR="001E136E" w:rsidRPr="001E136E" w:rsidRDefault="001E136E" w:rsidP="001E136E">
            <w:pPr>
              <w:rPr>
                <w:rFonts w:eastAsia="Arial" w:cs="Arial"/>
                <w:i/>
                <w:color w:val="5544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 xml:space="preserve">Análise das vendas 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B6A0B8" w14:textId="5D6FD43E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armazenar, analisar e gerar gráficos informacionais sobre as vendas</w:t>
            </w:r>
          </w:p>
        </w:tc>
      </w:tr>
      <w:tr w:rsidR="001E136E" w14:paraId="7284CFE1" w14:textId="77777777" w:rsidTr="001E136E">
        <w:tc>
          <w:tcPr>
            <w:tcW w:w="90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842E02" w14:textId="262E28F7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RF10</w:t>
            </w:r>
          </w:p>
        </w:tc>
        <w:tc>
          <w:tcPr>
            <w:tcW w:w="1073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E5EE52" w14:textId="53E6486C" w:rsidR="001E136E" w:rsidRPr="001E136E" w:rsidRDefault="001E136E" w:rsidP="001E136E">
            <w:pPr>
              <w:rPr>
                <w:rFonts w:eastAsia="Arial" w:cs="Arial"/>
                <w:i/>
                <w:color w:val="5544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Função de leitura das conversas e armazenamento automatizado das informações relevantes</w:t>
            </w:r>
          </w:p>
        </w:tc>
        <w:tc>
          <w:tcPr>
            <w:tcW w:w="7078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F4B9B3" w14:textId="44753605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ter a função de leitura e análise de conversas, destacando as informações relevantes como o nome e dados do cliente, local de viagem, prazos e valores estimados, a fim de destacar e registrar os dados no CRM de forma automatizada, utilizando uma API, capturando e processando informações e a validação humana.</w:t>
            </w:r>
          </w:p>
        </w:tc>
      </w:tr>
    </w:tbl>
    <w:p w14:paraId="46FAC10B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80" w:after="170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1CCCA0CF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t>3.2 Requisitos Não Funcionais</w:t>
      </w:r>
    </w:p>
    <w:p w14:paraId="7141E88F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Os requisitos não funcionais estabelecem restrições e qualidades que o sistema deve apresentar, considerando o contexto tecnológico e operacional da empresa parceira.</w:t>
      </w:r>
    </w:p>
    <w:p w14:paraId="08839B1B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80"/>
      </w:pPr>
      <w:r>
        <w:rPr>
          <w:rFonts w:eastAsia="Arial" w:cs="Arial"/>
          <w:b/>
          <w:color w:val="000000"/>
          <w:sz w:val="20"/>
        </w:rPr>
        <w:t>Tabela 3 — Requisitos Não Funcionais</w:t>
      </w:r>
    </w:p>
    <w:tbl>
      <w:tblPr>
        <w:tblStyle w:val="Tabelacomgrade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081"/>
        <w:gridCol w:w="2264"/>
        <w:gridCol w:w="5824"/>
      </w:tblGrid>
      <w:tr w:rsidR="001E136E" w14:paraId="404EA1D0" w14:textId="77777777" w:rsidTr="001E136E">
        <w:tc>
          <w:tcPr>
            <w:tcW w:w="108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E216AD" w14:textId="20CF89DB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lastRenderedPageBreak/>
              <w:t>ID</w:t>
            </w:r>
          </w:p>
        </w:tc>
        <w:tc>
          <w:tcPr>
            <w:tcW w:w="226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8CC9B4" w14:textId="72CE1A80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Categoria</w:t>
            </w:r>
          </w:p>
        </w:tc>
        <w:tc>
          <w:tcPr>
            <w:tcW w:w="582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22FCF3" w14:textId="703AE4ED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Descrição</w:t>
            </w:r>
          </w:p>
        </w:tc>
      </w:tr>
      <w:tr w:rsidR="001E136E" w14:paraId="38E05F27" w14:textId="77777777" w:rsidTr="001E136E">
        <w:tc>
          <w:tcPr>
            <w:tcW w:w="108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A2707F" w14:textId="63F572E3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RNF01</w:t>
            </w:r>
          </w:p>
        </w:tc>
        <w:tc>
          <w:tcPr>
            <w:tcW w:w="226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C27A00" w14:textId="3266224E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Usabilidade</w:t>
            </w:r>
          </w:p>
        </w:tc>
        <w:tc>
          <w:tcPr>
            <w:tcW w:w="582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CF1EE1" w14:textId="6ED2C35F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ser ter uma interface intuitiva e permitir cadastro e login em dois minutos ou menos sem auxilio de suporte.</w:t>
            </w:r>
          </w:p>
        </w:tc>
      </w:tr>
      <w:tr w:rsidR="001E136E" w14:paraId="0B60383D" w14:textId="77777777" w:rsidTr="001E136E">
        <w:tc>
          <w:tcPr>
            <w:tcW w:w="108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AF249A" w14:textId="163F69A5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RNF02</w:t>
            </w:r>
          </w:p>
        </w:tc>
        <w:tc>
          <w:tcPr>
            <w:tcW w:w="226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1BDBB8" w14:textId="284860FB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Desempenho</w:t>
            </w:r>
          </w:p>
        </w:tc>
        <w:tc>
          <w:tcPr>
            <w:tcW w:w="582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C90F64" w14:textId="2692D774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processar consultas de clientes e geração de gráficos (RF09) em no máximo 30 segundos sob condições normais de rede.</w:t>
            </w:r>
          </w:p>
        </w:tc>
      </w:tr>
      <w:tr w:rsidR="001E136E" w14:paraId="10423690" w14:textId="77777777" w:rsidTr="001E136E">
        <w:tc>
          <w:tcPr>
            <w:tcW w:w="108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5A2586" w14:textId="0974D535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RNF03</w:t>
            </w:r>
          </w:p>
        </w:tc>
        <w:tc>
          <w:tcPr>
            <w:tcW w:w="226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5E4358" w14:textId="1DE2473E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Segurança</w:t>
            </w:r>
          </w:p>
        </w:tc>
        <w:tc>
          <w:tcPr>
            <w:tcW w:w="582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4A739E" w14:textId="35654491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acesso aos dados deve ser restrito via protocolo HTTPS, exigindo autenticação com senha de no mínimo 8 caracteres, incluindo letras e números.</w:t>
            </w:r>
          </w:p>
        </w:tc>
      </w:tr>
      <w:tr w:rsidR="001E136E" w14:paraId="0386E0E6" w14:textId="77777777" w:rsidTr="001E136E">
        <w:tc>
          <w:tcPr>
            <w:tcW w:w="108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3F4B3" w14:textId="041404FE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RNF04</w:t>
            </w:r>
          </w:p>
        </w:tc>
        <w:tc>
          <w:tcPr>
            <w:tcW w:w="226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3F4E51" w14:textId="7AF5A0E7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Disponibilidade</w:t>
            </w:r>
          </w:p>
        </w:tc>
        <w:tc>
          <w:tcPr>
            <w:tcW w:w="582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AC6AB8" w14:textId="4EE93BB7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O sistema deve estar disponível 100% do tempo, excluindo períodos de manutenção, garantindo que alterações possam ser feitas fora do horário comercial.</w:t>
            </w:r>
          </w:p>
        </w:tc>
      </w:tr>
      <w:tr w:rsidR="001E136E" w14:paraId="1D4AC8AD" w14:textId="77777777" w:rsidTr="001E136E">
        <w:tc>
          <w:tcPr>
            <w:tcW w:w="108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6E990A" w14:textId="1E59B620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RNF05</w:t>
            </w:r>
          </w:p>
        </w:tc>
        <w:tc>
          <w:tcPr>
            <w:tcW w:w="226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F20B64" w14:textId="673E3023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Compatibilidade</w:t>
            </w:r>
          </w:p>
        </w:tc>
        <w:tc>
          <w:tcPr>
            <w:tcW w:w="582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ABF7B5" w14:textId="6A51B834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 xml:space="preserve">O sistema deve ser </w:t>
            </w:r>
            <w:r w:rsidRPr="001E136E">
              <w:rPr>
                <w:b/>
                <w:bCs/>
                <w:sz w:val="20"/>
                <w:szCs w:val="18"/>
              </w:rPr>
              <w:t>responsivo</w:t>
            </w:r>
            <w:r w:rsidRPr="001E136E">
              <w:rPr>
                <w:sz w:val="20"/>
                <w:szCs w:val="18"/>
              </w:rPr>
              <w:t>, funcionando corretamente em navegadores modernos (Chrome, Firefox, Edge) tanto em desktops quanto em dispositivos móveis (smartphones/tablets).</w:t>
            </w:r>
          </w:p>
        </w:tc>
      </w:tr>
      <w:tr w:rsidR="001E136E" w14:paraId="51C6060B" w14:textId="77777777" w:rsidTr="001E136E">
        <w:tc>
          <w:tcPr>
            <w:tcW w:w="108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10EF82" w14:textId="1A7D0FE6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RNF06</w:t>
            </w:r>
          </w:p>
        </w:tc>
        <w:tc>
          <w:tcPr>
            <w:tcW w:w="226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C0FFC1" w14:textId="4AD7A081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Manutenibilidade</w:t>
            </w:r>
          </w:p>
        </w:tc>
        <w:tc>
          <w:tcPr>
            <w:tcW w:w="5824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206B6E" w14:textId="4D35464F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 xml:space="preserve">O código-fonte deve seguir padrões e boas práticas, garantindo que novas funcionalidades sejam implementadas de forma modular, evitando gerar efeitos colaterais em módulos existentes (spaguetti </w:t>
            </w:r>
            <w:proofErr w:type="spellStart"/>
            <w:r w:rsidRPr="001E136E">
              <w:rPr>
                <w:sz w:val="20"/>
                <w:szCs w:val="18"/>
              </w:rPr>
              <w:t>code</w:t>
            </w:r>
            <w:proofErr w:type="spellEnd"/>
            <w:r w:rsidRPr="001E136E">
              <w:rPr>
                <w:sz w:val="20"/>
                <w:szCs w:val="18"/>
              </w:rPr>
              <w:t>).</w:t>
            </w:r>
          </w:p>
        </w:tc>
      </w:tr>
    </w:tbl>
    <w:p w14:paraId="59015A3B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80" w:after="170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23EF6AEB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t>3.3 Histórias de Usuário (</w:t>
      </w:r>
      <w:proofErr w:type="spellStart"/>
      <w:r>
        <w:rPr>
          <w:b/>
          <w:color w:val="000000"/>
          <w:sz w:val="24"/>
        </w:rPr>
        <w:t>User</w:t>
      </w:r>
      <w:proofErr w:type="spellEnd"/>
      <w:r>
        <w:rPr>
          <w:b/>
          <w:color w:val="000000"/>
          <w:sz w:val="24"/>
        </w:rPr>
        <w:t xml:space="preserve"> Stories)</w:t>
      </w:r>
    </w:p>
    <w:p w14:paraId="32E578E9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As histórias de usuário descrevem, sob a perspectiva dos usuários reais do sistema, as necessidades e o valor esperado de cada funcionalidade.</w:t>
      </w:r>
    </w:p>
    <w:p w14:paraId="285C5DAF" w14:textId="76CD7CD0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Perfil:</w:t>
      </w:r>
      <w:r w:rsidR="001E136E">
        <w:rPr>
          <w:rFonts w:eastAsia="Arial" w:cs="Arial"/>
          <w:b/>
          <w:color w:val="000000"/>
        </w:rPr>
        <w:t xml:space="preserve"> Gestor/Dono</w:t>
      </w:r>
    </w:p>
    <w:p w14:paraId="7A82D0A5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i/>
          <w:color w:val="554400"/>
        </w:rPr>
        <w:t>[Breve descrição deste perfil e seu papel no sistema.]</w:t>
      </w:r>
    </w:p>
    <w:p w14:paraId="078B547D" w14:textId="478E8968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80"/>
      </w:pPr>
      <w:r>
        <w:rPr>
          <w:rFonts w:eastAsia="Arial" w:cs="Arial"/>
          <w:b/>
          <w:color w:val="000000"/>
          <w:sz w:val="20"/>
        </w:rPr>
        <w:lastRenderedPageBreak/>
        <w:t xml:space="preserve">Tabela 4 — </w:t>
      </w:r>
      <w:proofErr w:type="spellStart"/>
      <w:r>
        <w:rPr>
          <w:rFonts w:eastAsia="Arial" w:cs="Arial"/>
          <w:b/>
          <w:color w:val="000000"/>
          <w:sz w:val="20"/>
        </w:rPr>
        <w:t>User</w:t>
      </w:r>
      <w:proofErr w:type="spellEnd"/>
      <w:r>
        <w:rPr>
          <w:rFonts w:eastAsia="Arial" w:cs="Arial"/>
          <w:b/>
          <w:color w:val="000000"/>
          <w:sz w:val="20"/>
        </w:rPr>
        <w:t xml:space="preserve"> Stories —</w:t>
      </w:r>
      <w:r w:rsidR="001E136E">
        <w:rPr>
          <w:rFonts w:eastAsia="Arial" w:cs="Arial"/>
          <w:b/>
          <w:color w:val="000000"/>
          <w:sz w:val="20"/>
        </w:rPr>
        <w:t xml:space="preserve"> Gestor/Dono</w:t>
      </w:r>
    </w:p>
    <w:tbl>
      <w:tblPr>
        <w:tblStyle w:val="Tabelacomgrade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921"/>
        <w:gridCol w:w="8150"/>
      </w:tblGrid>
      <w:tr w:rsidR="001E136E" w14:paraId="5BBB3C32" w14:textId="77777777" w:rsidTr="001E136E">
        <w:tc>
          <w:tcPr>
            <w:tcW w:w="92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34ED58" w14:textId="2743BC47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ID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8209B6" w14:textId="091F1E90" w:rsidR="001E136E" w:rsidRPr="001E136E" w:rsidRDefault="001E136E" w:rsidP="001E136E">
            <w:pPr>
              <w:rPr>
                <w:sz w:val="20"/>
                <w:szCs w:val="18"/>
              </w:rPr>
            </w:pPr>
            <w:proofErr w:type="spellStart"/>
            <w:r w:rsidRPr="001E136E">
              <w:rPr>
                <w:sz w:val="20"/>
                <w:szCs w:val="18"/>
              </w:rPr>
              <w:t>User</w:t>
            </w:r>
            <w:proofErr w:type="spellEnd"/>
            <w:r w:rsidRPr="001E136E">
              <w:rPr>
                <w:sz w:val="20"/>
                <w:szCs w:val="18"/>
              </w:rPr>
              <w:t xml:space="preserve"> </w:t>
            </w:r>
            <w:proofErr w:type="spellStart"/>
            <w:r w:rsidRPr="001E136E">
              <w:rPr>
                <w:sz w:val="20"/>
                <w:szCs w:val="18"/>
              </w:rPr>
              <w:t>Story</w:t>
            </w:r>
            <w:proofErr w:type="spellEnd"/>
          </w:p>
        </w:tc>
      </w:tr>
      <w:tr w:rsidR="001E136E" w14:paraId="377A2E15" w14:textId="77777777" w:rsidTr="001E136E">
        <w:tc>
          <w:tcPr>
            <w:tcW w:w="92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012308" w14:textId="10E2F9E3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US01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A9ADB7" w14:textId="063E2124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Como dono, quero consultar o rendimento das vendas, para organização das finanças.</w:t>
            </w:r>
          </w:p>
        </w:tc>
      </w:tr>
      <w:tr w:rsidR="001E136E" w14:paraId="0657A027" w14:textId="77777777" w:rsidTr="001E136E">
        <w:tc>
          <w:tcPr>
            <w:tcW w:w="921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46A4FB" w14:textId="022AD421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US02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342AB7" w14:textId="0A21EED4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Como gestor, quero gerenciar (cadastrar/consultar) funcionários para administrar a equipe e monitorar o desempenho individual.</w:t>
            </w:r>
          </w:p>
        </w:tc>
      </w:tr>
    </w:tbl>
    <w:p w14:paraId="24AF1EFC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80" w:after="170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6D447D2A" w14:textId="56A512F6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Perfil:</w:t>
      </w:r>
      <w:r w:rsidR="001E136E">
        <w:rPr>
          <w:rFonts w:eastAsia="Arial" w:cs="Arial"/>
          <w:b/>
          <w:color w:val="000000"/>
        </w:rPr>
        <w:t xml:space="preserve"> Atendente</w:t>
      </w:r>
    </w:p>
    <w:p w14:paraId="7782A95E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i/>
          <w:color w:val="554400"/>
        </w:rPr>
        <w:t>[Breve descrição deste perfil e seu papel no sistema.]</w:t>
      </w:r>
    </w:p>
    <w:p w14:paraId="6AA877C0" w14:textId="5667262A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80"/>
      </w:pPr>
      <w:r>
        <w:rPr>
          <w:rFonts w:eastAsia="Arial" w:cs="Arial"/>
          <w:b/>
          <w:color w:val="000000"/>
          <w:sz w:val="20"/>
        </w:rPr>
        <w:t xml:space="preserve">Tabela 5 — </w:t>
      </w:r>
      <w:proofErr w:type="spellStart"/>
      <w:r>
        <w:rPr>
          <w:rFonts w:eastAsia="Arial" w:cs="Arial"/>
          <w:b/>
          <w:color w:val="000000"/>
          <w:sz w:val="20"/>
        </w:rPr>
        <w:t>User</w:t>
      </w:r>
      <w:proofErr w:type="spellEnd"/>
      <w:r>
        <w:rPr>
          <w:rFonts w:eastAsia="Arial" w:cs="Arial"/>
          <w:b/>
          <w:color w:val="000000"/>
          <w:sz w:val="20"/>
        </w:rPr>
        <w:t xml:space="preserve"> Stories —</w:t>
      </w:r>
      <w:r w:rsidR="001E136E">
        <w:rPr>
          <w:rFonts w:eastAsia="Arial" w:cs="Arial"/>
          <w:b/>
          <w:color w:val="000000"/>
          <w:sz w:val="20"/>
        </w:rPr>
        <w:t xml:space="preserve"> Atendente</w:t>
      </w:r>
    </w:p>
    <w:tbl>
      <w:tblPr>
        <w:tblStyle w:val="Tabelacomgrade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905"/>
        <w:gridCol w:w="8150"/>
      </w:tblGrid>
      <w:tr w:rsidR="001E136E" w14:paraId="3EFB5484" w14:textId="77777777">
        <w:tc>
          <w:tcPr>
            <w:tcW w:w="90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0703A6" w14:textId="67FB958A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ID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23DDA9" w14:textId="7F2F3064" w:rsidR="001E136E" w:rsidRPr="001E136E" w:rsidRDefault="001E136E" w:rsidP="001E136E">
            <w:pPr>
              <w:rPr>
                <w:sz w:val="20"/>
                <w:szCs w:val="18"/>
              </w:rPr>
            </w:pPr>
            <w:proofErr w:type="spellStart"/>
            <w:r w:rsidRPr="001E136E">
              <w:rPr>
                <w:sz w:val="20"/>
                <w:szCs w:val="18"/>
              </w:rPr>
              <w:t>User</w:t>
            </w:r>
            <w:proofErr w:type="spellEnd"/>
            <w:r w:rsidRPr="001E136E">
              <w:rPr>
                <w:sz w:val="20"/>
                <w:szCs w:val="18"/>
              </w:rPr>
              <w:t xml:space="preserve"> </w:t>
            </w:r>
            <w:proofErr w:type="spellStart"/>
            <w:r w:rsidRPr="001E136E">
              <w:rPr>
                <w:sz w:val="20"/>
                <w:szCs w:val="18"/>
              </w:rPr>
              <w:t>Story</w:t>
            </w:r>
            <w:proofErr w:type="spellEnd"/>
          </w:p>
        </w:tc>
      </w:tr>
      <w:tr w:rsidR="001E136E" w14:paraId="7CC46F86" w14:textId="77777777" w:rsidTr="0005515C">
        <w:tc>
          <w:tcPr>
            <w:tcW w:w="90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E627AA" w14:textId="1BF468D1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US03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8C8B2E" w14:textId="009F41E9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Como atendente, quero consultar as informações do cliente, para realizar uma venda de forma personalizada.</w:t>
            </w:r>
          </w:p>
        </w:tc>
      </w:tr>
      <w:tr w:rsidR="001E136E" w14:paraId="61B44240" w14:textId="77777777" w:rsidTr="0005515C">
        <w:tc>
          <w:tcPr>
            <w:tcW w:w="90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F765C9" w14:textId="1B464C88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US04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089E79" w14:textId="67E52CD1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Como atendente, quero ser notificado sobre prazos de tarefas definidas anteriormente e o status atual, para melhor rendimento do tempo.</w:t>
            </w:r>
          </w:p>
        </w:tc>
      </w:tr>
      <w:tr w:rsidR="001E136E" w14:paraId="69BE9F38" w14:textId="77777777" w:rsidTr="0005515C">
        <w:tc>
          <w:tcPr>
            <w:tcW w:w="90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5E773A" w14:textId="24D4AFE8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US05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10CE13" w14:textId="0AEEA75F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Como atendente, quero cadastrar e modificar as informações do cliente, para auxiliar as vendas futuras.</w:t>
            </w:r>
          </w:p>
        </w:tc>
      </w:tr>
      <w:tr w:rsidR="001E136E" w14:paraId="184EF5EA" w14:textId="77777777" w:rsidTr="0005515C">
        <w:tc>
          <w:tcPr>
            <w:tcW w:w="90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192ACC" w14:textId="0097AB2D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US06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8BBFEE" w14:textId="558E91A6" w:rsidR="001E136E" w:rsidRPr="001E136E" w:rsidRDefault="001E136E" w:rsidP="001E136E">
            <w:pPr>
              <w:rPr>
                <w:rFonts w:eastAsia="Arial" w:cs="Arial"/>
                <w:color w:val="0000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Como atendente, quero definir e receber notificações sobre lembretes e tarefas, para não perder os prazos e as oportunidades das vendas.</w:t>
            </w:r>
          </w:p>
        </w:tc>
      </w:tr>
    </w:tbl>
    <w:p w14:paraId="50EF0BE6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80" w:after="170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7DA84740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Perfil: </w:t>
      </w:r>
      <w:r>
        <w:rPr>
          <w:rFonts w:eastAsia="Arial" w:cs="Arial"/>
          <w:b/>
          <w:i/>
          <w:color w:val="554400"/>
        </w:rPr>
        <w:t>[Nome do Perfil 3 — se aplicável]</w:t>
      </w:r>
    </w:p>
    <w:p w14:paraId="3BC25424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80"/>
      </w:pPr>
      <w:r>
        <w:rPr>
          <w:rFonts w:eastAsia="Arial" w:cs="Arial"/>
          <w:b/>
          <w:color w:val="000000"/>
          <w:sz w:val="20"/>
        </w:rPr>
        <w:t xml:space="preserve">Tabela 6 — </w:t>
      </w:r>
      <w:proofErr w:type="spellStart"/>
      <w:r>
        <w:rPr>
          <w:rFonts w:eastAsia="Arial" w:cs="Arial"/>
          <w:b/>
          <w:color w:val="000000"/>
          <w:sz w:val="20"/>
        </w:rPr>
        <w:t>User</w:t>
      </w:r>
      <w:proofErr w:type="spellEnd"/>
      <w:r>
        <w:rPr>
          <w:rFonts w:eastAsia="Arial" w:cs="Arial"/>
          <w:b/>
          <w:color w:val="000000"/>
          <w:sz w:val="20"/>
        </w:rPr>
        <w:t xml:space="preserve"> Stories — </w:t>
      </w:r>
      <w:r>
        <w:rPr>
          <w:rFonts w:eastAsia="Arial" w:cs="Arial"/>
          <w:b/>
          <w:i/>
          <w:color w:val="554400"/>
          <w:sz w:val="20"/>
        </w:rPr>
        <w:t>[Perfil 3]</w:t>
      </w:r>
    </w:p>
    <w:tbl>
      <w:tblPr>
        <w:tblStyle w:val="Tabelacomgrade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905"/>
        <w:gridCol w:w="8150"/>
      </w:tblGrid>
      <w:tr w:rsidR="00D8714F" w14:paraId="7D8FF122" w14:textId="77777777">
        <w:tc>
          <w:tcPr>
            <w:tcW w:w="90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22C684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ID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267CD6" w14:textId="77777777" w:rsidR="00D8714F" w:rsidRDefault="00800825">
            <w:proofErr w:type="spellStart"/>
            <w:r>
              <w:rPr>
                <w:rFonts w:eastAsia="Arial" w:cs="Arial"/>
                <w:b/>
                <w:color w:val="000000"/>
                <w:sz w:val="20"/>
              </w:rPr>
              <w:t>User</w:t>
            </w:r>
            <w:proofErr w:type="spellEnd"/>
            <w:r>
              <w:rPr>
                <w:rFonts w:eastAsia="Arial" w:cs="Arial"/>
                <w:b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eastAsia="Arial" w:cs="Arial"/>
                <w:b/>
                <w:color w:val="000000"/>
                <w:sz w:val="20"/>
              </w:rPr>
              <w:t>Story</w:t>
            </w:r>
            <w:proofErr w:type="spellEnd"/>
          </w:p>
        </w:tc>
      </w:tr>
      <w:tr w:rsidR="00D8714F" w14:paraId="33958813" w14:textId="77777777">
        <w:tc>
          <w:tcPr>
            <w:tcW w:w="90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22ABED" w14:textId="77777777" w:rsidR="00D8714F" w:rsidRDefault="00800825">
            <w:r>
              <w:rPr>
                <w:rFonts w:eastAsia="Arial" w:cs="Arial"/>
                <w:color w:val="000000"/>
                <w:sz w:val="20"/>
              </w:rPr>
              <w:t>US07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2A5F44" w14:textId="77777777" w:rsidR="00D8714F" w:rsidRDefault="00800825">
            <w:r>
              <w:rPr>
                <w:rFonts w:eastAsia="Arial" w:cs="Arial"/>
                <w:color w:val="000000"/>
                <w:sz w:val="20"/>
              </w:rPr>
              <w:t>Como </w:t>
            </w:r>
            <w:r>
              <w:rPr>
                <w:rFonts w:eastAsia="Arial" w:cs="Arial"/>
                <w:b/>
                <w:i/>
                <w:color w:val="554400"/>
                <w:sz w:val="20"/>
              </w:rPr>
              <w:t>[perfil]</w:t>
            </w:r>
            <w:r>
              <w:rPr>
                <w:rFonts w:eastAsia="Arial" w:cs="Arial"/>
                <w:color w:val="000000"/>
                <w:sz w:val="20"/>
              </w:rPr>
              <w:t>, quero </w:t>
            </w:r>
            <w:r>
              <w:rPr>
                <w:rFonts w:eastAsia="Arial" w:cs="Arial"/>
                <w:b/>
                <w:i/>
                <w:color w:val="554400"/>
                <w:sz w:val="20"/>
              </w:rPr>
              <w:t>[ação]</w:t>
            </w:r>
            <w:r>
              <w:rPr>
                <w:rFonts w:eastAsia="Arial" w:cs="Arial"/>
                <w:color w:val="000000"/>
                <w:sz w:val="20"/>
              </w:rPr>
              <w:t>, para </w:t>
            </w:r>
            <w:r>
              <w:rPr>
                <w:rFonts w:eastAsia="Arial" w:cs="Arial"/>
                <w:b/>
                <w:i/>
                <w:color w:val="554400"/>
                <w:sz w:val="20"/>
              </w:rPr>
              <w:t>[benefício]</w:t>
            </w:r>
            <w:r>
              <w:rPr>
                <w:rFonts w:eastAsia="Arial" w:cs="Arial"/>
                <w:color w:val="000000"/>
                <w:sz w:val="20"/>
              </w:rPr>
              <w:t>.</w:t>
            </w:r>
          </w:p>
        </w:tc>
      </w:tr>
      <w:tr w:rsidR="00D8714F" w14:paraId="6B7BB883" w14:textId="77777777">
        <w:tc>
          <w:tcPr>
            <w:tcW w:w="90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A92089D" w14:textId="77777777" w:rsidR="00D8714F" w:rsidRDefault="00800825">
            <w:r>
              <w:rPr>
                <w:rFonts w:eastAsia="Arial" w:cs="Arial"/>
                <w:color w:val="000000"/>
                <w:sz w:val="20"/>
              </w:rPr>
              <w:lastRenderedPageBreak/>
              <w:t>US08</w:t>
            </w:r>
          </w:p>
        </w:tc>
        <w:tc>
          <w:tcPr>
            <w:tcW w:w="81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611BFF" w14:textId="77777777" w:rsidR="00D8714F" w:rsidRDefault="00800825">
            <w:r>
              <w:rPr>
                <w:rFonts w:eastAsia="Arial" w:cs="Arial"/>
                <w:color w:val="000000"/>
                <w:sz w:val="20"/>
              </w:rPr>
              <w:t>Como </w:t>
            </w:r>
            <w:r>
              <w:rPr>
                <w:rFonts w:eastAsia="Arial" w:cs="Arial"/>
                <w:b/>
                <w:i/>
                <w:color w:val="554400"/>
                <w:sz w:val="20"/>
              </w:rPr>
              <w:t>[perfil]</w:t>
            </w:r>
            <w:r>
              <w:rPr>
                <w:rFonts w:eastAsia="Arial" w:cs="Arial"/>
                <w:color w:val="000000"/>
                <w:sz w:val="20"/>
              </w:rPr>
              <w:t>, quero </w:t>
            </w:r>
            <w:r>
              <w:rPr>
                <w:rFonts w:eastAsia="Arial" w:cs="Arial"/>
                <w:b/>
                <w:i/>
                <w:color w:val="554400"/>
                <w:sz w:val="20"/>
              </w:rPr>
              <w:t>[ação]</w:t>
            </w:r>
            <w:r>
              <w:rPr>
                <w:rFonts w:eastAsia="Arial" w:cs="Arial"/>
                <w:color w:val="000000"/>
                <w:sz w:val="20"/>
              </w:rPr>
              <w:t>, para </w:t>
            </w:r>
            <w:r>
              <w:rPr>
                <w:rFonts w:eastAsia="Arial" w:cs="Arial"/>
                <w:b/>
                <w:i/>
                <w:color w:val="554400"/>
                <w:sz w:val="20"/>
              </w:rPr>
              <w:t>[benefício]</w:t>
            </w:r>
            <w:r>
              <w:rPr>
                <w:rFonts w:eastAsia="Arial" w:cs="Arial"/>
                <w:color w:val="000000"/>
                <w:sz w:val="20"/>
              </w:rPr>
              <w:t>.</w:t>
            </w:r>
          </w:p>
        </w:tc>
      </w:tr>
    </w:tbl>
    <w:p w14:paraId="0462603F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80" w:after="170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4D12FEAB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t>3.4 Rastreabilidade</w:t>
      </w:r>
    </w:p>
    <w:p w14:paraId="6CC0BF49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A tabela a seguir relaciona cada história de usuário aos requisitos funcionais que a sustentam, garantindo a consistência entre narrativa e especificação técnica.</w:t>
      </w:r>
    </w:p>
    <w:p w14:paraId="39773334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80"/>
      </w:pPr>
      <w:r>
        <w:rPr>
          <w:rFonts w:eastAsia="Arial" w:cs="Arial"/>
          <w:b/>
          <w:color w:val="000000"/>
          <w:sz w:val="20"/>
        </w:rPr>
        <w:t>Tabela 7 — Matriz de Rastreabilidade</w:t>
      </w:r>
    </w:p>
    <w:tbl>
      <w:tblPr>
        <w:tblStyle w:val="Tabelacomgrade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716"/>
        <w:gridCol w:w="6339"/>
      </w:tblGrid>
      <w:tr w:rsidR="001E136E" w14:paraId="334BD81B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F42A15" w14:textId="36D59A83" w:rsidR="001E136E" w:rsidRPr="001E136E" w:rsidRDefault="001E136E" w:rsidP="001E136E">
            <w:pPr>
              <w:rPr>
                <w:sz w:val="20"/>
                <w:szCs w:val="18"/>
              </w:rPr>
            </w:pPr>
            <w:proofErr w:type="spellStart"/>
            <w:r w:rsidRPr="001E136E">
              <w:rPr>
                <w:sz w:val="20"/>
                <w:szCs w:val="18"/>
              </w:rPr>
              <w:t>User</w:t>
            </w:r>
            <w:proofErr w:type="spellEnd"/>
            <w:r w:rsidRPr="001E136E">
              <w:rPr>
                <w:sz w:val="20"/>
                <w:szCs w:val="18"/>
              </w:rPr>
              <w:t xml:space="preserve"> </w:t>
            </w:r>
            <w:proofErr w:type="spellStart"/>
            <w:r w:rsidRPr="001E136E">
              <w:rPr>
                <w:sz w:val="20"/>
                <w:szCs w:val="18"/>
              </w:rPr>
              <w:t>Story</w:t>
            </w:r>
            <w:proofErr w:type="spellEnd"/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0F0F0" w:fill="F0F0F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FF3974" w14:textId="6DD06F6D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Requisitos Relacionados</w:t>
            </w:r>
          </w:p>
        </w:tc>
      </w:tr>
      <w:tr w:rsidR="001E136E" w14:paraId="46D60542" w14:textId="77777777" w:rsidTr="00CA77E6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AE49CA" w14:textId="36FB0109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US01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51BD3F" w14:textId="44F28FF7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RF09</w:t>
            </w:r>
          </w:p>
        </w:tc>
      </w:tr>
      <w:tr w:rsidR="001E136E" w14:paraId="7CD39DAD" w14:textId="77777777" w:rsidTr="00CA77E6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9499FC" w14:textId="48BA523B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US02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40654" w14:textId="0060C620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RF01, RF02, RF07</w:t>
            </w:r>
          </w:p>
        </w:tc>
      </w:tr>
      <w:tr w:rsidR="001E136E" w14:paraId="455B796C" w14:textId="77777777" w:rsidTr="00CA77E6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54FBE5" w14:textId="7F69E765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US03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05862" w14:textId="326A2FDB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RF03, RF04, RF05, RF10</w:t>
            </w:r>
          </w:p>
        </w:tc>
      </w:tr>
      <w:tr w:rsidR="001E136E" w14:paraId="4954851C" w14:textId="77777777" w:rsidTr="00CA77E6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4E0B8F" w14:textId="4B8093BD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US04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1E594D" w14:textId="75D295C8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RF07, RF08</w:t>
            </w:r>
          </w:p>
        </w:tc>
      </w:tr>
      <w:tr w:rsidR="001E136E" w14:paraId="24F72BC1" w14:textId="77777777" w:rsidTr="00CA77E6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836E78" w14:textId="00ACB631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US05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31CFA1" w14:textId="3F02FA14" w:rsidR="001E136E" w:rsidRPr="001E136E" w:rsidRDefault="001E136E" w:rsidP="001E136E">
            <w:pPr>
              <w:rPr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RF03, RF05</w:t>
            </w:r>
          </w:p>
        </w:tc>
      </w:tr>
      <w:tr w:rsidR="001E136E" w14:paraId="6FE64705" w14:textId="77777777" w:rsidTr="00CA77E6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3B5AAE" w14:textId="7040A9E7" w:rsidR="001E136E" w:rsidRPr="001E136E" w:rsidRDefault="001E136E" w:rsidP="001E136E">
            <w:pPr>
              <w:rPr>
                <w:rFonts w:eastAsia="Arial" w:cs="Arial"/>
                <w:i/>
                <w:color w:val="5544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US06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127A2F" w14:textId="7BC2FE8C" w:rsidR="001E136E" w:rsidRPr="001E136E" w:rsidRDefault="001E136E" w:rsidP="001E136E">
            <w:pPr>
              <w:rPr>
                <w:rFonts w:eastAsia="Arial" w:cs="Arial"/>
                <w:i/>
                <w:color w:val="554400"/>
                <w:sz w:val="20"/>
                <w:szCs w:val="18"/>
              </w:rPr>
            </w:pPr>
            <w:r w:rsidRPr="001E136E">
              <w:rPr>
                <w:sz w:val="20"/>
                <w:szCs w:val="18"/>
              </w:rPr>
              <w:t>RF06, RF08</w:t>
            </w:r>
          </w:p>
        </w:tc>
      </w:tr>
    </w:tbl>
    <w:p w14:paraId="395663E7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80" w:after="170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42437820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283"/>
        <w:jc w:val="right"/>
      </w:pPr>
      <w:r>
        <w:rPr>
          <w:rFonts w:eastAsia="Arial" w:cs="Arial"/>
          <w:color w:val="666666"/>
          <w:sz w:val="20"/>
        </w:rPr>
        <w:t>9</w:t>
      </w:r>
    </w:p>
    <w:p w14:paraId="316429FC" w14:textId="77777777" w:rsidR="00D8714F" w:rsidRDefault="00800825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567" w:after="283"/>
      </w:pPr>
      <w:r>
        <w:rPr>
          <w:b/>
          <w:color w:val="000000"/>
          <w:sz w:val="24"/>
        </w:rPr>
        <w:t>4 Entrega 3 — Modelagem, Prototipagem e Testes</w:t>
      </w:r>
    </w:p>
    <w:p w14:paraId="6AAB7186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t>4.1 Diagrama de Casos de Uso</w:t>
      </w:r>
    </w:p>
    <w:p w14:paraId="4E2F1EBC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O diagrama de casos de uso a seguir representa as interações entre os atores identificados e as funcionalidades do sistema proposto, modeladas segundo a notação UML.</w:t>
      </w:r>
    </w:p>
    <w:p w14:paraId="00BAF236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80"/>
        <w:jc w:val="center"/>
      </w:pPr>
      <w:r>
        <w:rPr>
          <w:rFonts w:eastAsia="Arial" w:cs="Arial"/>
          <w:b/>
          <w:color w:val="000000"/>
          <w:sz w:val="20"/>
        </w:rPr>
        <w:t>Figura 1</w:t>
      </w:r>
      <w:r>
        <w:rPr>
          <w:rFonts w:eastAsia="Arial" w:cs="Arial"/>
          <w:color w:val="000000"/>
          <w:sz w:val="20"/>
        </w:rPr>
        <w:t> — Diagrama de Casos de Uso</w:t>
      </w:r>
    </w:p>
    <w:p w14:paraId="1EEAA1EA" w14:textId="77777777" w:rsidR="00D8714F" w:rsidRDefault="00800825">
      <w:pPr>
        <w:pBdr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</w:pBdr>
        <w:shd w:val="clear" w:color="FAFAFA" w:fill="FAFAFA"/>
        <w:spacing w:before="80" w:after="80"/>
        <w:jc w:val="center"/>
      </w:pPr>
      <w:proofErr w:type="gramStart"/>
      <w:r>
        <w:rPr>
          <w:rFonts w:eastAsia="Arial" w:cs="Arial"/>
          <w:color w:val="888888"/>
          <w:sz w:val="20"/>
        </w:rPr>
        <w:lastRenderedPageBreak/>
        <w:t>[ INSERIR</w:t>
      </w:r>
      <w:proofErr w:type="gramEnd"/>
      <w:r>
        <w:rPr>
          <w:rFonts w:eastAsia="Arial" w:cs="Arial"/>
          <w:color w:val="888888"/>
          <w:sz w:val="20"/>
        </w:rPr>
        <w:t xml:space="preserve"> IMAGEM DO DIAGRAMA EXPORTADA DO DRAW.IO OU LUCIDCHART ]</w:t>
      </w:r>
    </w:p>
    <w:p w14:paraId="2A524C80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jc w:val="center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324D9C36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t>4.2 Descrição dos Casos de Uso</w:t>
      </w:r>
    </w:p>
    <w:p w14:paraId="666E8D4F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UC01 — </w:t>
      </w:r>
      <w:r>
        <w:rPr>
          <w:rFonts w:eastAsia="Arial" w:cs="Arial"/>
          <w:b/>
          <w:i/>
          <w:color w:val="554400"/>
        </w:rPr>
        <w:t>[Nome do Caso de Uso]</w:t>
      </w:r>
    </w:p>
    <w:tbl>
      <w:tblPr>
        <w:tblStyle w:val="Tabelacomgrade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716"/>
        <w:gridCol w:w="6339"/>
      </w:tblGrid>
      <w:tr w:rsidR="00D8714F" w14:paraId="7E0CA31F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7F7F7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A2FEF0C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Ator principal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F26B56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t>[Quem inicia a ação]</w:t>
            </w:r>
          </w:p>
        </w:tc>
      </w:tr>
      <w:tr w:rsidR="00D8714F" w14:paraId="7DB12311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7F7F7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5DAD725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Pré-condição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7C7C15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t>[O que precisa ser verdade antes de começar]</w:t>
            </w:r>
          </w:p>
        </w:tc>
      </w:tr>
      <w:tr w:rsidR="00D8714F" w14:paraId="1AF69878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7F7F7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9B43AE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Fluxo principal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803178" w14:textId="77777777" w:rsidR="00D8714F" w:rsidRDefault="00800825">
            <w:r>
              <w:rPr>
                <w:rFonts w:eastAsia="Arial" w:cs="Arial"/>
                <w:color w:val="000000"/>
                <w:sz w:val="20"/>
              </w:rPr>
              <w:t>1. </w:t>
            </w:r>
            <w:r>
              <w:rPr>
                <w:rFonts w:eastAsia="Arial" w:cs="Arial"/>
                <w:i/>
                <w:color w:val="554400"/>
                <w:sz w:val="20"/>
              </w:rPr>
              <w:t>[Passo 1]</w:t>
            </w:r>
            <w:r>
              <w:rPr>
                <w:rFonts w:eastAsia="Arial" w:cs="Arial"/>
                <w:color w:val="000000"/>
                <w:sz w:val="20"/>
              </w:rPr>
              <w:t>   2. </w:t>
            </w:r>
            <w:r>
              <w:rPr>
                <w:rFonts w:eastAsia="Arial" w:cs="Arial"/>
                <w:i/>
                <w:color w:val="554400"/>
                <w:sz w:val="20"/>
              </w:rPr>
              <w:t>[Passo 2]</w:t>
            </w:r>
            <w:r>
              <w:rPr>
                <w:rFonts w:eastAsia="Arial" w:cs="Arial"/>
                <w:color w:val="000000"/>
                <w:sz w:val="20"/>
              </w:rPr>
              <w:t>   3. </w:t>
            </w:r>
            <w:r>
              <w:rPr>
                <w:rFonts w:eastAsia="Arial" w:cs="Arial"/>
                <w:i/>
                <w:color w:val="554400"/>
                <w:sz w:val="20"/>
              </w:rPr>
              <w:t>[Passo 3]</w:t>
            </w:r>
          </w:p>
        </w:tc>
      </w:tr>
      <w:tr w:rsidR="00D8714F" w14:paraId="6ABC74CD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7F7F7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43FF33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Fluxo alternativo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A20592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t>[O que acontece se algo der errado ou diferente]</w:t>
            </w:r>
          </w:p>
        </w:tc>
      </w:tr>
      <w:tr w:rsidR="00D8714F" w14:paraId="36FD4ED3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7F7F7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D9BBBE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Pós-condição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045351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t>[O que o sistema garante após a execução]</w:t>
            </w:r>
          </w:p>
        </w:tc>
      </w:tr>
    </w:tbl>
    <w:p w14:paraId="2EC5CCFF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80" w:after="170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75560C07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</w:pPr>
      <w:r>
        <w:rPr>
          <w:rFonts w:eastAsia="Arial" w:cs="Arial"/>
          <w:b/>
          <w:color w:val="000000"/>
        </w:rPr>
        <w:t>UC02 — </w:t>
      </w:r>
      <w:r>
        <w:rPr>
          <w:rFonts w:eastAsia="Arial" w:cs="Arial"/>
          <w:b/>
          <w:i/>
          <w:color w:val="554400"/>
        </w:rPr>
        <w:t>[Nome do Caso de Uso]</w:t>
      </w:r>
    </w:p>
    <w:tbl>
      <w:tblPr>
        <w:tblStyle w:val="Tabelacomgrade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716"/>
        <w:gridCol w:w="6339"/>
      </w:tblGrid>
      <w:tr w:rsidR="00D8714F" w14:paraId="4018A20F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7F7F7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186DFF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Ator principal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407015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t>[Quem inicia a ação]</w:t>
            </w:r>
          </w:p>
        </w:tc>
      </w:tr>
      <w:tr w:rsidR="00D8714F" w14:paraId="708442CC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7F7F7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0DE2EB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Pré-condição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BC71BDA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t>[O que precisa ser verdade antes de começar]</w:t>
            </w:r>
          </w:p>
        </w:tc>
      </w:tr>
      <w:tr w:rsidR="00D8714F" w14:paraId="2344D924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7F7F7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038CB0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Fluxo principal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390A17" w14:textId="77777777" w:rsidR="00D8714F" w:rsidRDefault="00800825">
            <w:r>
              <w:rPr>
                <w:rFonts w:eastAsia="Arial" w:cs="Arial"/>
                <w:color w:val="000000"/>
                <w:sz w:val="20"/>
              </w:rPr>
              <w:t>1. </w:t>
            </w:r>
            <w:r>
              <w:rPr>
                <w:rFonts w:eastAsia="Arial" w:cs="Arial"/>
                <w:i/>
                <w:color w:val="554400"/>
                <w:sz w:val="20"/>
              </w:rPr>
              <w:t>[Passo 1]</w:t>
            </w:r>
            <w:r>
              <w:rPr>
                <w:rFonts w:eastAsia="Arial" w:cs="Arial"/>
                <w:color w:val="000000"/>
                <w:sz w:val="20"/>
              </w:rPr>
              <w:t>   2. </w:t>
            </w:r>
            <w:r>
              <w:rPr>
                <w:rFonts w:eastAsia="Arial" w:cs="Arial"/>
                <w:i/>
                <w:color w:val="554400"/>
                <w:sz w:val="20"/>
              </w:rPr>
              <w:t>[Passo 2]</w:t>
            </w:r>
            <w:r>
              <w:rPr>
                <w:rFonts w:eastAsia="Arial" w:cs="Arial"/>
                <w:color w:val="000000"/>
                <w:sz w:val="20"/>
              </w:rPr>
              <w:t>   3. </w:t>
            </w:r>
            <w:r>
              <w:rPr>
                <w:rFonts w:eastAsia="Arial" w:cs="Arial"/>
                <w:i/>
                <w:color w:val="554400"/>
                <w:sz w:val="20"/>
              </w:rPr>
              <w:t>[Passo 3]</w:t>
            </w:r>
          </w:p>
        </w:tc>
      </w:tr>
      <w:tr w:rsidR="00D8714F" w14:paraId="6D0EE999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7F7F7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4B0A2E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Fluxo alternativo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0D240DC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t>[O que acontece se algo der errado ou diferente]</w:t>
            </w:r>
          </w:p>
        </w:tc>
      </w:tr>
      <w:tr w:rsidR="00D8714F" w14:paraId="1D4FBF8B" w14:textId="77777777">
        <w:tc>
          <w:tcPr>
            <w:tcW w:w="271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F7F7F7" w:fill="F7F7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247CD4" w14:textId="77777777" w:rsidR="00D8714F" w:rsidRDefault="00800825">
            <w:r>
              <w:rPr>
                <w:rFonts w:eastAsia="Arial" w:cs="Arial"/>
                <w:b/>
                <w:color w:val="000000"/>
                <w:sz w:val="20"/>
              </w:rPr>
              <w:t>Pós-condição</w:t>
            </w:r>
          </w:p>
        </w:tc>
        <w:tc>
          <w:tcPr>
            <w:tcW w:w="6339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D5C0BC" w14:textId="77777777" w:rsidR="00D8714F" w:rsidRDefault="00800825">
            <w:r>
              <w:rPr>
                <w:rFonts w:eastAsia="Arial" w:cs="Arial"/>
                <w:i/>
                <w:color w:val="554400"/>
                <w:sz w:val="20"/>
              </w:rPr>
              <w:t>[O que o sistema garante após a execução]</w:t>
            </w:r>
          </w:p>
        </w:tc>
      </w:tr>
    </w:tbl>
    <w:p w14:paraId="177409C5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80" w:after="170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59A78EFA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lastRenderedPageBreak/>
        <w:t>4.3 Protótipo (</w:t>
      </w:r>
      <w:proofErr w:type="spellStart"/>
      <w:r>
        <w:rPr>
          <w:b/>
          <w:color w:val="000000"/>
          <w:sz w:val="24"/>
        </w:rPr>
        <w:t>Wireframes</w:t>
      </w:r>
      <w:proofErr w:type="spellEnd"/>
      <w:r>
        <w:rPr>
          <w:b/>
          <w:color w:val="000000"/>
          <w:sz w:val="24"/>
        </w:rPr>
        <w:t>)</w:t>
      </w:r>
    </w:p>
    <w:p w14:paraId="0C24E072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 xml:space="preserve">Os </w:t>
      </w:r>
      <w:proofErr w:type="spellStart"/>
      <w:r>
        <w:rPr>
          <w:rFonts w:eastAsia="Arial" w:cs="Arial"/>
          <w:color w:val="000000"/>
        </w:rPr>
        <w:t>wireframes</w:t>
      </w:r>
      <w:proofErr w:type="spellEnd"/>
      <w:r>
        <w:rPr>
          <w:rFonts w:eastAsia="Arial" w:cs="Arial"/>
          <w:color w:val="000000"/>
        </w:rPr>
        <w:t xml:space="preserve"> a seguir representam as principais telas do sistema proposto, elaborados em nível de média fidelidade com foco na experiência dos usuários reais da organização parceira.</w:t>
      </w:r>
    </w:p>
    <w:p w14:paraId="7DC31DCC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80"/>
        <w:jc w:val="center"/>
      </w:pPr>
      <w:r>
        <w:rPr>
          <w:rFonts w:eastAsia="Arial" w:cs="Arial"/>
          <w:b/>
          <w:color w:val="000000"/>
          <w:sz w:val="20"/>
        </w:rPr>
        <w:t>Figura 2</w:t>
      </w:r>
      <w:r>
        <w:rPr>
          <w:rFonts w:eastAsia="Arial" w:cs="Arial"/>
          <w:color w:val="000000"/>
          <w:sz w:val="20"/>
        </w:rPr>
        <w:t> — Tela de </w:t>
      </w:r>
      <w:r>
        <w:rPr>
          <w:rFonts w:eastAsia="Arial" w:cs="Arial"/>
          <w:i/>
          <w:color w:val="554400"/>
          <w:sz w:val="20"/>
        </w:rPr>
        <w:t>[Nome da Tela]</w:t>
      </w:r>
    </w:p>
    <w:p w14:paraId="415B17A4" w14:textId="77777777" w:rsidR="00D8714F" w:rsidRDefault="00800825">
      <w:pPr>
        <w:pBdr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</w:pBdr>
        <w:shd w:val="clear" w:color="FAFAFA" w:fill="FAFAFA"/>
        <w:spacing w:before="80" w:after="80"/>
        <w:jc w:val="center"/>
      </w:pPr>
      <w:proofErr w:type="gramStart"/>
      <w:r>
        <w:rPr>
          <w:rFonts w:eastAsia="Arial" w:cs="Arial"/>
          <w:color w:val="888888"/>
          <w:sz w:val="20"/>
        </w:rPr>
        <w:t>[ INSERIR</w:t>
      </w:r>
      <w:proofErr w:type="gramEnd"/>
      <w:r>
        <w:rPr>
          <w:rFonts w:eastAsia="Arial" w:cs="Arial"/>
          <w:color w:val="888888"/>
          <w:sz w:val="20"/>
        </w:rPr>
        <w:t xml:space="preserve"> IMAGEM AQUI ]</w:t>
      </w:r>
    </w:p>
    <w:p w14:paraId="5EA6C438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jc w:val="center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3EC289C9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80"/>
        <w:jc w:val="center"/>
      </w:pPr>
      <w:r>
        <w:rPr>
          <w:rFonts w:eastAsia="Arial" w:cs="Arial"/>
          <w:b/>
          <w:color w:val="000000"/>
          <w:sz w:val="20"/>
        </w:rPr>
        <w:t>Figura 3</w:t>
      </w:r>
      <w:r>
        <w:rPr>
          <w:rFonts w:eastAsia="Arial" w:cs="Arial"/>
          <w:color w:val="000000"/>
          <w:sz w:val="20"/>
        </w:rPr>
        <w:t> — Tela de </w:t>
      </w:r>
      <w:r>
        <w:rPr>
          <w:rFonts w:eastAsia="Arial" w:cs="Arial"/>
          <w:i/>
          <w:color w:val="554400"/>
          <w:sz w:val="20"/>
        </w:rPr>
        <w:t>[Nome da Tela]</w:t>
      </w:r>
    </w:p>
    <w:p w14:paraId="482CBE02" w14:textId="77777777" w:rsidR="00D8714F" w:rsidRDefault="00800825">
      <w:pPr>
        <w:pBdr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</w:pBdr>
        <w:shd w:val="clear" w:color="FAFAFA" w:fill="FAFAFA"/>
        <w:spacing w:before="80" w:after="80"/>
        <w:jc w:val="center"/>
      </w:pPr>
      <w:proofErr w:type="gramStart"/>
      <w:r>
        <w:rPr>
          <w:rFonts w:eastAsia="Arial" w:cs="Arial"/>
          <w:color w:val="888888"/>
          <w:sz w:val="20"/>
        </w:rPr>
        <w:t>[ INSERIR</w:t>
      </w:r>
      <w:proofErr w:type="gramEnd"/>
      <w:r>
        <w:rPr>
          <w:rFonts w:eastAsia="Arial" w:cs="Arial"/>
          <w:color w:val="888888"/>
          <w:sz w:val="20"/>
        </w:rPr>
        <w:t xml:space="preserve"> IMAGEM AQUI ]</w:t>
      </w:r>
    </w:p>
    <w:p w14:paraId="77823255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jc w:val="center"/>
      </w:pPr>
      <w:r>
        <w:rPr>
          <w:rFonts w:eastAsia="Arial" w:cs="Arial"/>
          <w:color w:val="444444"/>
          <w:sz w:val="20"/>
        </w:rPr>
        <w:t>Fonte: Elaborado pelos autores (</w:t>
      </w:r>
      <w:r>
        <w:rPr>
          <w:rFonts w:eastAsia="Arial" w:cs="Arial"/>
          <w:i/>
          <w:color w:val="554400"/>
          <w:sz w:val="20"/>
        </w:rPr>
        <w:t>[ANO]</w:t>
      </w:r>
      <w:r>
        <w:rPr>
          <w:rFonts w:eastAsia="Arial" w:cs="Arial"/>
          <w:color w:val="444444"/>
          <w:sz w:val="20"/>
        </w:rPr>
        <w:t>).</w:t>
      </w:r>
    </w:p>
    <w:p w14:paraId="58D1DE63" w14:textId="77777777" w:rsidR="00D8714F" w:rsidRDefault="00800825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54" w:after="227"/>
      </w:pPr>
      <w:r>
        <w:rPr>
          <w:b/>
          <w:color w:val="000000"/>
          <w:sz w:val="24"/>
        </w:rPr>
        <w:t>4.4 Testes de Aceitação</w:t>
      </w:r>
    </w:p>
    <w:p w14:paraId="064D7162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Os critérios de aceitação a seguir definem as condições que o sistema deve satisfazer para que cada funcionalidade seja considerada implementada e aprovada pela organização parceira.</w:t>
      </w:r>
    </w:p>
    <w:p w14:paraId="640361EA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13"/>
        <w:ind w:firstLine="709"/>
      </w:pPr>
      <w:r>
        <w:rPr>
          <w:rFonts w:eastAsia="Arial" w:cs="Arial"/>
          <w:b/>
          <w:color w:val="000000"/>
          <w:sz w:val="22"/>
        </w:rPr>
        <w:t>TA01 — </w:t>
      </w:r>
      <w:r>
        <w:rPr>
          <w:rFonts w:eastAsia="Arial" w:cs="Arial"/>
          <w:b/>
          <w:i/>
          <w:color w:val="554400"/>
          <w:sz w:val="22"/>
        </w:rPr>
        <w:t>[Nome do Teste, relacionado a US0X]</w:t>
      </w:r>
    </w:p>
    <w:p w14:paraId="70D03961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0" w:after="40"/>
        <w:ind w:firstLine="709"/>
      </w:pPr>
      <w:r>
        <w:rPr>
          <w:rFonts w:eastAsia="Arial" w:cs="Arial"/>
          <w:b/>
          <w:color w:val="000000"/>
          <w:sz w:val="22"/>
        </w:rPr>
        <w:t>Dado que</w:t>
      </w:r>
      <w:r>
        <w:rPr>
          <w:rFonts w:eastAsia="Arial" w:cs="Arial"/>
          <w:color w:val="000000"/>
          <w:sz w:val="22"/>
        </w:rPr>
        <w:t> </w:t>
      </w:r>
      <w:r>
        <w:rPr>
          <w:rFonts w:eastAsia="Arial" w:cs="Arial"/>
          <w:i/>
          <w:color w:val="554400"/>
          <w:sz w:val="22"/>
        </w:rPr>
        <w:t>[contexto inicial / pré-condição]</w:t>
      </w:r>
    </w:p>
    <w:p w14:paraId="7F36233D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0" w:after="40"/>
        <w:ind w:firstLine="709"/>
      </w:pPr>
      <w:r>
        <w:rPr>
          <w:rFonts w:eastAsia="Arial" w:cs="Arial"/>
          <w:b/>
          <w:color w:val="000000"/>
          <w:sz w:val="22"/>
        </w:rPr>
        <w:t>Quando</w:t>
      </w:r>
      <w:r>
        <w:rPr>
          <w:rFonts w:eastAsia="Arial" w:cs="Arial"/>
          <w:color w:val="000000"/>
          <w:sz w:val="22"/>
        </w:rPr>
        <w:t> </w:t>
      </w:r>
      <w:r>
        <w:rPr>
          <w:rFonts w:eastAsia="Arial" w:cs="Arial"/>
          <w:i/>
          <w:color w:val="554400"/>
          <w:sz w:val="22"/>
        </w:rPr>
        <w:t>[ação realizada pelo usuário]</w:t>
      </w:r>
    </w:p>
    <w:p w14:paraId="5AF2D5AB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0" w:after="40"/>
        <w:ind w:firstLine="709"/>
      </w:pPr>
      <w:r>
        <w:rPr>
          <w:rFonts w:eastAsia="Arial" w:cs="Arial"/>
          <w:b/>
          <w:color w:val="000000"/>
          <w:sz w:val="22"/>
        </w:rPr>
        <w:t>Então</w:t>
      </w:r>
      <w:r>
        <w:rPr>
          <w:rFonts w:eastAsia="Arial" w:cs="Arial"/>
          <w:color w:val="000000"/>
          <w:sz w:val="22"/>
        </w:rPr>
        <w:t> </w:t>
      </w:r>
      <w:r>
        <w:rPr>
          <w:rFonts w:eastAsia="Arial" w:cs="Arial"/>
          <w:i/>
          <w:color w:val="554400"/>
          <w:sz w:val="22"/>
        </w:rPr>
        <w:t>[resultado esperado pelo sistema]</w:t>
      </w:r>
    </w:p>
    <w:p w14:paraId="30FBDA5D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70" w:after="170"/>
        <w:ind w:firstLine="709"/>
      </w:pPr>
      <w:r>
        <w:rPr>
          <w:rFonts w:eastAsia="Arial" w:cs="Arial"/>
          <w:b/>
          <w:color w:val="444444"/>
          <w:sz w:val="20"/>
        </w:rPr>
        <w:t>Resultado esperado:</w:t>
      </w:r>
      <w:r>
        <w:rPr>
          <w:rFonts w:eastAsia="Arial" w:cs="Arial"/>
          <w:color w:val="444444"/>
          <w:sz w:val="20"/>
        </w:rPr>
        <w:t> </w:t>
      </w:r>
      <w:r>
        <w:rPr>
          <w:rFonts w:eastAsia="Arial" w:cs="Arial"/>
          <w:i/>
          <w:color w:val="554400"/>
          <w:sz w:val="20"/>
        </w:rPr>
        <w:t>[Descrição objetiva do que o sistema deve fazer]</w:t>
      </w:r>
      <w:r>
        <w:rPr>
          <w:rFonts w:eastAsia="Arial" w:cs="Arial"/>
          <w:i/>
          <w:color w:val="554400"/>
          <w:sz w:val="20"/>
        </w:rPr>
        <w:br/>
      </w:r>
      <w:proofErr w:type="spellStart"/>
      <w:r>
        <w:rPr>
          <w:rFonts w:eastAsia="Arial" w:cs="Arial"/>
          <w:b/>
          <w:color w:val="444444"/>
          <w:sz w:val="20"/>
        </w:rPr>
        <w:t>User</w:t>
      </w:r>
      <w:proofErr w:type="spellEnd"/>
      <w:r>
        <w:rPr>
          <w:rFonts w:eastAsia="Arial" w:cs="Arial"/>
          <w:b/>
          <w:color w:val="444444"/>
          <w:sz w:val="20"/>
        </w:rPr>
        <w:t xml:space="preserve"> </w:t>
      </w:r>
      <w:proofErr w:type="spellStart"/>
      <w:r>
        <w:rPr>
          <w:rFonts w:eastAsia="Arial" w:cs="Arial"/>
          <w:b/>
          <w:color w:val="444444"/>
          <w:sz w:val="20"/>
        </w:rPr>
        <w:t>Story</w:t>
      </w:r>
      <w:proofErr w:type="spellEnd"/>
      <w:r>
        <w:rPr>
          <w:rFonts w:eastAsia="Arial" w:cs="Arial"/>
          <w:b/>
          <w:color w:val="444444"/>
          <w:sz w:val="20"/>
        </w:rPr>
        <w:t xml:space="preserve"> relacionada:</w:t>
      </w:r>
      <w:r>
        <w:rPr>
          <w:rFonts w:eastAsia="Arial" w:cs="Arial"/>
          <w:color w:val="444444"/>
          <w:sz w:val="20"/>
        </w:rPr>
        <w:t> US0</w:t>
      </w:r>
      <w:proofErr w:type="gramStart"/>
      <w:r>
        <w:rPr>
          <w:rFonts w:eastAsia="Arial" w:cs="Arial"/>
          <w:color w:val="444444"/>
          <w:sz w:val="20"/>
        </w:rPr>
        <w:t>X  |</w:t>
      </w:r>
      <w:proofErr w:type="gramEnd"/>
      <w:r>
        <w:rPr>
          <w:rFonts w:eastAsia="Arial" w:cs="Arial"/>
          <w:color w:val="444444"/>
          <w:sz w:val="20"/>
        </w:rPr>
        <w:t>  </w:t>
      </w:r>
      <w:r>
        <w:rPr>
          <w:rFonts w:eastAsia="Arial" w:cs="Arial"/>
          <w:b/>
          <w:color w:val="444444"/>
          <w:sz w:val="20"/>
        </w:rPr>
        <w:t>Requisito relacionado:</w:t>
      </w:r>
      <w:r>
        <w:rPr>
          <w:rFonts w:eastAsia="Arial" w:cs="Arial"/>
          <w:color w:val="444444"/>
          <w:sz w:val="20"/>
        </w:rPr>
        <w:t> RF0X</w:t>
      </w:r>
    </w:p>
    <w:p w14:paraId="48F4E213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13"/>
        <w:ind w:firstLine="709"/>
      </w:pPr>
      <w:r>
        <w:rPr>
          <w:rFonts w:eastAsia="Arial" w:cs="Arial"/>
          <w:b/>
          <w:color w:val="000000"/>
          <w:sz w:val="22"/>
        </w:rPr>
        <w:t>TA02 — </w:t>
      </w:r>
      <w:r>
        <w:rPr>
          <w:rFonts w:eastAsia="Arial" w:cs="Arial"/>
          <w:b/>
          <w:i/>
          <w:color w:val="554400"/>
          <w:sz w:val="22"/>
        </w:rPr>
        <w:t>[Nome do Teste]</w:t>
      </w:r>
    </w:p>
    <w:p w14:paraId="7591C6E5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0" w:after="40"/>
        <w:ind w:firstLine="709"/>
      </w:pPr>
      <w:r>
        <w:rPr>
          <w:rFonts w:eastAsia="Arial" w:cs="Arial"/>
          <w:b/>
          <w:color w:val="000000"/>
          <w:sz w:val="22"/>
        </w:rPr>
        <w:t>Dado que</w:t>
      </w:r>
      <w:r>
        <w:rPr>
          <w:rFonts w:eastAsia="Arial" w:cs="Arial"/>
          <w:color w:val="000000"/>
          <w:sz w:val="22"/>
        </w:rPr>
        <w:t> </w:t>
      </w:r>
      <w:r>
        <w:rPr>
          <w:rFonts w:eastAsia="Arial" w:cs="Arial"/>
          <w:i/>
          <w:color w:val="554400"/>
          <w:sz w:val="22"/>
        </w:rPr>
        <w:t>[contexto inicial]</w:t>
      </w:r>
    </w:p>
    <w:p w14:paraId="748830C8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0" w:after="40"/>
        <w:ind w:firstLine="709"/>
      </w:pPr>
      <w:r>
        <w:rPr>
          <w:rFonts w:eastAsia="Arial" w:cs="Arial"/>
          <w:b/>
          <w:color w:val="000000"/>
          <w:sz w:val="22"/>
        </w:rPr>
        <w:t>Quando</w:t>
      </w:r>
      <w:r>
        <w:rPr>
          <w:rFonts w:eastAsia="Arial" w:cs="Arial"/>
          <w:color w:val="000000"/>
          <w:sz w:val="22"/>
        </w:rPr>
        <w:t> </w:t>
      </w:r>
      <w:r>
        <w:rPr>
          <w:rFonts w:eastAsia="Arial" w:cs="Arial"/>
          <w:i/>
          <w:color w:val="554400"/>
          <w:sz w:val="22"/>
        </w:rPr>
        <w:t>[ação realizada]</w:t>
      </w:r>
    </w:p>
    <w:p w14:paraId="27C45095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40" w:after="40"/>
        <w:ind w:firstLine="709"/>
      </w:pPr>
      <w:r>
        <w:rPr>
          <w:rFonts w:eastAsia="Arial" w:cs="Arial"/>
          <w:b/>
          <w:color w:val="000000"/>
          <w:sz w:val="22"/>
        </w:rPr>
        <w:t>Então</w:t>
      </w:r>
      <w:r>
        <w:rPr>
          <w:rFonts w:eastAsia="Arial" w:cs="Arial"/>
          <w:color w:val="000000"/>
          <w:sz w:val="22"/>
        </w:rPr>
        <w:t> </w:t>
      </w:r>
      <w:r>
        <w:rPr>
          <w:rFonts w:eastAsia="Arial" w:cs="Arial"/>
          <w:i/>
          <w:color w:val="554400"/>
          <w:sz w:val="22"/>
        </w:rPr>
        <w:t>[resultado esperado]</w:t>
      </w:r>
    </w:p>
    <w:p w14:paraId="31543B92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170" w:after="170"/>
        <w:ind w:firstLine="709"/>
      </w:pPr>
      <w:r>
        <w:rPr>
          <w:rFonts w:eastAsia="Arial" w:cs="Arial"/>
          <w:b/>
          <w:color w:val="444444"/>
          <w:sz w:val="20"/>
        </w:rPr>
        <w:t>Resultado esperado:</w:t>
      </w:r>
      <w:r>
        <w:rPr>
          <w:rFonts w:eastAsia="Arial" w:cs="Arial"/>
          <w:color w:val="444444"/>
          <w:sz w:val="20"/>
        </w:rPr>
        <w:t> </w:t>
      </w:r>
      <w:r>
        <w:rPr>
          <w:rFonts w:eastAsia="Arial" w:cs="Arial"/>
          <w:i/>
          <w:color w:val="554400"/>
          <w:sz w:val="20"/>
        </w:rPr>
        <w:t>[Descrição]</w:t>
      </w:r>
      <w:r>
        <w:rPr>
          <w:rFonts w:eastAsia="Arial" w:cs="Arial"/>
          <w:i/>
          <w:color w:val="554400"/>
          <w:sz w:val="20"/>
        </w:rPr>
        <w:br/>
      </w:r>
      <w:proofErr w:type="spellStart"/>
      <w:r>
        <w:rPr>
          <w:rFonts w:eastAsia="Arial" w:cs="Arial"/>
          <w:b/>
          <w:color w:val="444444"/>
          <w:sz w:val="20"/>
        </w:rPr>
        <w:t>User</w:t>
      </w:r>
      <w:proofErr w:type="spellEnd"/>
      <w:r>
        <w:rPr>
          <w:rFonts w:eastAsia="Arial" w:cs="Arial"/>
          <w:b/>
          <w:color w:val="444444"/>
          <w:sz w:val="20"/>
        </w:rPr>
        <w:t xml:space="preserve"> </w:t>
      </w:r>
      <w:proofErr w:type="spellStart"/>
      <w:r>
        <w:rPr>
          <w:rFonts w:eastAsia="Arial" w:cs="Arial"/>
          <w:b/>
          <w:color w:val="444444"/>
          <w:sz w:val="20"/>
        </w:rPr>
        <w:t>Story</w:t>
      </w:r>
      <w:proofErr w:type="spellEnd"/>
      <w:r>
        <w:rPr>
          <w:rFonts w:eastAsia="Arial" w:cs="Arial"/>
          <w:b/>
          <w:color w:val="444444"/>
          <w:sz w:val="20"/>
        </w:rPr>
        <w:t xml:space="preserve"> relacionada:</w:t>
      </w:r>
      <w:r>
        <w:rPr>
          <w:rFonts w:eastAsia="Arial" w:cs="Arial"/>
          <w:color w:val="444444"/>
          <w:sz w:val="20"/>
        </w:rPr>
        <w:t> US0</w:t>
      </w:r>
      <w:proofErr w:type="gramStart"/>
      <w:r>
        <w:rPr>
          <w:rFonts w:eastAsia="Arial" w:cs="Arial"/>
          <w:color w:val="444444"/>
          <w:sz w:val="20"/>
        </w:rPr>
        <w:t>X  |</w:t>
      </w:r>
      <w:proofErr w:type="gramEnd"/>
      <w:r>
        <w:rPr>
          <w:rFonts w:eastAsia="Arial" w:cs="Arial"/>
          <w:color w:val="444444"/>
          <w:sz w:val="20"/>
        </w:rPr>
        <w:t>  </w:t>
      </w:r>
      <w:r>
        <w:rPr>
          <w:rFonts w:eastAsia="Arial" w:cs="Arial"/>
          <w:b/>
          <w:color w:val="444444"/>
          <w:sz w:val="20"/>
        </w:rPr>
        <w:t>Requisito relacionado:</w:t>
      </w:r>
      <w:r>
        <w:rPr>
          <w:rFonts w:eastAsia="Arial" w:cs="Arial"/>
          <w:color w:val="444444"/>
          <w:sz w:val="20"/>
        </w:rPr>
        <w:t> RF0X</w:t>
      </w:r>
    </w:p>
    <w:p w14:paraId="077E28E8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283"/>
        <w:jc w:val="right"/>
      </w:pPr>
      <w:r>
        <w:rPr>
          <w:rFonts w:eastAsia="Arial" w:cs="Arial"/>
          <w:color w:val="666666"/>
          <w:sz w:val="20"/>
        </w:rPr>
        <w:t>12</w:t>
      </w:r>
    </w:p>
    <w:p w14:paraId="0DF41018" w14:textId="77777777" w:rsidR="00D8714F" w:rsidRDefault="00800825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567" w:after="283"/>
      </w:pPr>
      <w:r>
        <w:rPr>
          <w:b/>
          <w:color w:val="000000"/>
          <w:sz w:val="24"/>
        </w:rPr>
        <w:lastRenderedPageBreak/>
        <w:t>5 Conclusão</w:t>
      </w:r>
    </w:p>
    <w:p w14:paraId="671A2AF4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O presente projeto permitiu ao grupo vivenciar, na prática, o processo de análise e especificação de sistemas a partir de um problema real. A partir da imersão na realidade da </w:t>
      </w:r>
      <w:r>
        <w:rPr>
          <w:rFonts w:eastAsia="Arial" w:cs="Arial"/>
          <w:i/>
          <w:color w:val="554400"/>
        </w:rPr>
        <w:t>[Nome da Empresa]</w:t>
      </w:r>
      <w:r>
        <w:rPr>
          <w:rFonts w:eastAsia="Arial" w:cs="Arial"/>
          <w:color w:val="000000"/>
        </w:rPr>
        <w:t>, foi possível identificar </w:t>
      </w:r>
      <w:r>
        <w:rPr>
          <w:rFonts w:eastAsia="Arial" w:cs="Arial"/>
          <w:i/>
          <w:color w:val="554400"/>
        </w:rPr>
        <w:t>[resumo do problema]</w:t>
      </w:r>
      <w:r>
        <w:rPr>
          <w:rFonts w:eastAsia="Arial" w:cs="Arial"/>
          <w:color w:val="000000"/>
        </w:rPr>
        <w:t>, propor uma solução computacional estruturada e documentá-la por meio de requisitos, modelagem UML, prototipagem e critérios de aceitação.</w:t>
      </w:r>
    </w:p>
    <w:p w14:paraId="71EEC25B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As principais dificuldades encontradas foram </w:t>
      </w:r>
      <w:r>
        <w:rPr>
          <w:rFonts w:eastAsia="Arial" w:cs="Arial"/>
          <w:i/>
          <w:color w:val="554400"/>
        </w:rPr>
        <w:t xml:space="preserve">[cite dificuldades reais do grupo, </w:t>
      </w:r>
      <w:proofErr w:type="spellStart"/>
      <w:r>
        <w:rPr>
          <w:rFonts w:eastAsia="Arial" w:cs="Arial"/>
          <w:i/>
          <w:color w:val="554400"/>
        </w:rPr>
        <w:t>ex</w:t>
      </w:r>
      <w:proofErr w:type="spellEnd"/>
      <w:r>
        <w:rPr>
          <w:rFonts w:eastAsia="Arial" w:cs="Arial"/>
          <w:i/>
          <w:color w:val="554400"/>
        </w:rPr>
        <w:t>: levantamento de requisitos com o cliente, aprendizado das ferramentas UML, etc.]</w:t>
      </w:r>
      <w:r>
        <w:rPr>
          <w:rFonts w:eastAsia="Arial" w:cs="Arial"/>
          <w:color w:val="000000"/>
        </w:rPr>
        <w:t>. Como aprendizados, destacam-se </w:t>
      </w:r>
      <w:r>
        <w:rPr>
          <w:rFonts w:eastAsia="Arial" w:cs="Arial"/>
          <w:i/>
          <w:color w:val="554400"/>
        </w:rPr>
        <w:t>[cite aprendizados técnicos e práticos]</w:t>
      </w:r>
      <w:r>
        <w:rPr>
          <w:rFonts w:eastAsia="Arial" w:cs="Arial"/>
          <w:color w:val="000000"/>
        </w:rPr>
        <w:t>.</w:t>
      </w:r>
    </w:p>
    <w:p w14:paraId="6FA31697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color w:val="000000"/>
        </w:rPr>
        <w:t>A solução proposta demonstrou-se viável dentro do contexto da organização parceira e representa um ponto de partida consistente para um eventual desenvolvimento futuro do sistema.</w:t>
      </w:r>
    </w:p>
    <w:p w14:paraId="5EA690AC" w14:textId="77777777" w:rsidR="00D8714F" w:rsidRDefault="00800825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567" w:after="283"/>
      </w:pPr>
      <w:r>
        <w:rPr>
          <w:b/>
          <w:color w:val="000000"/>
          <w:sz w:val="24"/>
        </w:rPr>
        <w:t>6 Referências</w:t>
      </w:r>
    </w:p>
    <w:p w14:paraId="3708ED07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240"/>
      </w:pPr>
      <w:r>
        <w:rPr>
          <w:rFonts w:eastAsia="Arial" w:cs="Arial"/>
          <w:color w:val="000000"/>
          <w:sz w:val="22"/>
        </w:rPr>
        <w:t>FOWLER, Martin. </w:t>
      </w:r>
      <w:r>
        <w:rPr>
          <w:rFonts w:eastAsia="Arial" w:cs="Arial"/>
          <w:b/>
          <w:color w:val="000000"/>
          <w:sz w:val="22"/>
        </w:rPr>
        <w:t>UML Essencial</w:t>
      </w:r>
      <w:r>
        <w:rPr>
          <w:rFonts w:eastAsia="Arial" w:cs="Arial"/>
          <w:color w:val="000000"/>
          <w:sz w:val="22"/>
        </w:rPr>
        <w:t>: um breve guia para a linguagem padrão de modelagem de objetos. 3. ed. Porto Alegre: Bookman, 2005.</w:t>
      </w:r>
    </w:p>
    <w:p w14:paraId="6C79F783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240"/>
      </w:pPr>
      <w:r>
        <w:rPr>
          <w:rFonts w:eastAsia="Arial" w:cs="Arial"/>
          <w:color w:val="000000"/>
          <w:sz w:val="22"/>
        </w:rPr>
        <w:t>PRESSMAN, Roger S.; MAXIM, Bruce R. </w:t>
      </w:r>
      <w:r>
        <w:rPr>
          <w:rFonts w:eastAsia="Arial" w:cs="Arial"/>
          <w:b/>
          <w:color w:val="000000"/>
          <w:sz w:val="22"/>
        </w:rPr>
        <w:t>Engenharia de Software</w:t>
      </w:r>
      <w:r>
        <w:rPr>
          <w:rFonts w:eastAsia="Arial" w:cs="Arial"/>
          <w:color w:val="000000"/>
          <w:sz w:val="22"/>
        </w:rPr>
        <w:t>: uma abordagem profissional. 8. ed. Porto Alegre: AMGH, 2016.</w:t>
      </w:r>
    </w:p>
    <w:p w14:paraId="1E1951DB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240"/>
      </w:pPr>
      <w:r>
        <w:rPr>
          <w:rFonts w:eastAsia="Arial" w:cs="Arial"/>
          <w:color w:val="000000"/>
          <w:sz w:val="22"/>
        </w:rPr>
        <w:t>SOMMERVILLE, Ian. </w:t>
      </w:r>
      <w:r>
        <w:rPr>
          <w:rFonts w:eastAsia="Arial" w:cs="Arial"/>
          <w:b/>
          <w:color w:val="000000"/>
          <w:sz w:val="22"/>
        </w:rPr>
        <w:t>Engenharia de Software</w:t>
      </w:r>
      <w:r>
        <w:rPr>
          <w:rFonts w:eastAsia="Arial" w:cs="Arial"/>
          <w:color w:val="000000"/>
          <w:sz w:val="22"/>
        </w:rPr>
        <w:t>. 10. ed. São Paulo: Pearson, 2018.</w:t>
      </w:r>
    </w:p>
    <w:p w14:paraId="4C65FC60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240"/>
      </w:pPr>
      <w:r>
        <w:rPr>
          <w:rFonts w:eastAsia="Arial" w:cs="Arial"/>
          <w:i/>
          <w:color w:val="554400"/>
          <w:sz w:val="22"/>
        </w:rPr>
        <w:t>[ADICIONE OUTRAS REFERÊNCIAS UTILIZADAS PELO GRUPO]</w:t>
      </w:r>
    </w:p>
    <w:p w14:paraId="7F8FC317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567" w:after="227"/>
      </w:pPr>
      <w:r>
        <w:rPr>
          <w:rFonts w:eastAsia="Arial" w:cs="Arial"/>
          <w:b/>
          <w:color w:val="000000"/>
        </w:rPr>
        <w:t>Apêndice A — Roteiro de Entrevista</w:t>
      </w:r>
    </w:p>
    <w:p w14:paraId="493C4FDA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i/>
          <w:color w:val="554400"/>
        </w:rPr>
        <w:t>[Cole aqui as perguntas utilizadas na visita à empresa parceira]</w:t>
      </w:r>
    </w:p>
    <w:p w14:paraId="29D039D6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before="567" w:after="227"/>
      </w:pPr>
      <w:r>
        <w:rPr>
          <w:rFonts w:eastAsia="Arial" w:cs="Arial"/>
          <w:b/>
          <w:color w:val="000000"/>
        </w:rPr>
        <w:t>Apêndice B — Registro da Visita / Ata de Reunião</w:t>
      </w:r>
    </w:p>
    <w:p w14:paraId="34477FD7" w14:textId="77777777" w:rsidR="00D8714F" w:rsidRDefault="0080082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170"/>
        <w:ind w:firstLine="709"/>
      </w:pPr>
      <w:r>
        <w:rPr>
          <w:rFonts w:eastAsia="Arial" w:cs="Arial"/>
          <w:i/>
          <w:color w:val="554400"/>
        </w:rPr>
        <w:t>[Cole aqui as anotações ou resumo da visita de campo]</w:t>
      </w:r>
    </w:p>
    <w:p w14:paraId="36001E51" w14:textId="77777777" w:rsidR="00D8714F" w:rsidRDefault="00D8714F"/>
    <w:sectPr w:rsidR="00D8714F">
      <w:footerReference w:type="default" r:id="rId7"/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1C253B" w14:textId="77777777" w:rsidR="00D8714F" w:rsidRDefault="00800825">
      <w:pPr>
        <w:spacing w:after="0" w:line="240" w:lineRule="auto"/>
      </w:pPr>
      <w:r>
        <w:separator/>
      </w:r>
    </w:p>
  </w:endnote>
  <w:endnote w:type="continuationSeparator" w:id="0">
    <w:p w14:paraId="096329AE" w14:textId="77777777" w:rsidR="00D8714F" w:rsidRDefault="00800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17B83D" w14:textId="77777777" w:rsidR="00D8714F" w:rsidRDefault="00800825">
    <w:pPr>
      <w:pStyle w:val="Rodap"/>
      <w:jc w:val="right"/>
    </w:pPr>
    <w:r>
      <w:fldChar w:fldCharType="begin"/>
    </w:r>
    <w:r>
      <w:instrText>PAGE \* MERGEFORMAT</w:instrText>
    </w:r>
    <w:r>
      <w:fldChar w:fldCharType="separate"/>
    </w:r>
    <w:r>
      <w:t>1</w:t>
    </w:r>
    <w:r>
      <w:fldChar w:fldCharType="end"/>
    </w:r>
  </w:p>
  <w:p w14:paraId="7D03E282" w14:textId="77777777" w:rsidR="00D8714F" w:rsidRDefault="00D8714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1DDE8" w14:textId="77777777" w:rsidR="00D8714F" w:rsidRDefault="00800825">
      <w:pPr>
        <w:spacing w:after="0" w:line="240" w:lineRule="auto"/>
      </w:pPr>
      <w:r>
        <w:separator/>
      </w:r>
    </w:p>
  </w:footnote>
  <w:footnote w:type="continuationSeparator" w:id="0">
    <w:p w14:paraId="414ED4D5" w14:textId="77777777" w:rsidR="00D8714F" w:rsidRDefault="008008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07574"/>
    <w:multiLevelType w:val="multilevel"/>
    <w:tmpl w:val="959C08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38D02B50"/>
    <w:multiLevelType w:val="multilevel"/>
    <w:tmpl w:val="5DCCC42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" w15:restartNumberingAfterBreak="0">
    <w:nsid w:val="3E32414A"/>
    <w:multiLevelType w:val="multilevel"/>
    <w:tmpl w:val="A6383A4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3F98A6B2"/>
    <w:multiLevelType w:val="multilevel"/>
    <w:tmpl w:val="4A5659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60C699FA"/>
    <w:multiLevelType w:val="multilevel"/>
    <w:tmpl w:val="13A040E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66092105"/>
    <w:multiLevelType w:val="multilevel"/>
    <w:tmpl w:val="A6383A4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77C9E9AB"/>
    <w:multiLevelType w:val="multilevel"/>
    <w:tmpl w:val="788878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7BB3566B"/>
    <w:multiLevelType w:val="multilevel"/>
    <w:tmpl w:val="04B2856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 w16cid:durableId="1622765072">
    <w:abstractNumId w:val="1"/>
  </w:num>
  <w:num w:numId="2" w16cid:durableId="1790276235">
    <w:abstractNumId w:val="0"/>
  </w:num>
  <w:num w:numId="3" w16cid:durableId="314066915">
    <w:abstractNumId w:val="4"/>
  </w:num>
  <w:num w:numId="4" w16cid:durableId="180364940">
    <w:abstractNumId w:val="6"/>
  </w:num>
  <w:num w:numId="5" w16cid:durableId="1322269964">
    <w:abstractNumId w:val="7"/>
  </w:num>
  <w:num w:numId="6" w16cid:durableId="582765063">
    <w:abstractNumId w:val="2"/>
  </w:num>
  <w:num w:numId="7" w16cid:durableId="431751928">
    <w:abstractNumId w:val="3"/>
  </w:num>
  <w:num w:numId="8" w16cid:durableId="15896508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714F"/>
    <w:rsid w:val="001E136E"/>
    <w:rsid w:val="00582EC5"/>
    <w:rsid w:val="00793D5F"/>
    <w:rsid w:val="00800825"/>
    <w:rsid w:val="00D8714F"/>
    <w:rsid w:val="00EC2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C2ED36"/>
  <w15:docId w15:val="{133BAA72-D0D2-4EE7-91FF-8881359AC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D5F"/>
    <w:pPr>
      <w:spacing w:before="120"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eastAsia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eastAsia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keepNext/>
      <w:keepLines/>
      <w:spacing w:before="160" w:after="80"/>
      <w:outlineLvl w:val="2"/>
    </w:pPr>
    <w:rPr>
      <w:rFonts w:eastAsia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eastAsia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eastAsia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eastAsia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eastAsia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eastAsia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eastAsia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eastAsia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13</Pages>
  <Words>2073</Words>
  <Characters>11196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Aluno 1º SEMESTRE 2026</cp:lastModifiedBy>
  <cp:revision>5</cp:revision>
  <dcterms:created xsi:type="dcterms:W3CDTF">2026-05-06T11:39:00Z</dcterms:created>
  <dcterms:modified xsi:type="dcterms:W3CDTF">2026-05-06T12:12:00Z</dcterms:modified>
</cp:coreProperties>
</file>