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urier New" w:hAnsi="Courier New"/>
          <w:i/>
          <w:sz w:val="26"/>
        </w:rPr>
        <w:t>111</w:t>
      </w:r>
    </w:p>
    <w:p>
      <w:pPr>
        <w:jc w:val="left"/>
      </w:pPr>
      <w:r>
        <w:rPr>
          <w:rFonts w:ascii="Courier New" w:hAnsi="Courier New"/>
          <w:i/>
          <w:sz w:val="26"/>
        </w:rPr>
        <w:t>222</w:t>
      </w:r>
    </w:p>
    <w:p>
      <w:pPr>
        <w:jc w:val="left"/>
      </w:pPr>
      <w:r>
        <w:rPr>
          <w:rFonts w:ascii="Courier New" w:hAnsi="Courier New"/>
          <w:i/>
          <w:sz w:val="26"/>
        </w:rPr>
        <w:t>333</w:t>
      </w:r>
    </w:p>
    <w:p>
      <w:pPr>
        <w:jc w:val="left"/>
      </w:pPr>
      <w:r>
        <w:rPr>
          <w:rFonts w:ascii="Courier New" w:hAnsi="Courier New"/>
          <w:i/>
          <w:sz w:val="26"/>
        </w:rPr>
        <w:t>444</w:t>
      </w:r>
    </w:p>
    <w:p>
      <w:pPr>
        <w:jc w:val="left"/>
      </w:pPr>
      <w:r>
        <w:rPr>
          <w:rFonts w:ascii="Courier New" w:hAnsi="Courier New"/>
          <w:i/>
          <w:sz w:val="26"/>
        </w:rPr>
        <w:t>555</w:t>
      </w:r>
    </w:p>
    <w:p/>
    <w:p>
      <w:pPr>
        <w:jc w:val="left"/>
      </w:pPr>
      <w:r>
        <w:rPr>
          <w:rFonts w:ascii="Courier New" w:hAnsi="Courier New"/>
          <w:i/>
          <w:sz w:val="26"/>
        </w:rPr>
        <w:t>666</w:t>
      </w:r>
    </w:p>
    <w:p>
      <w:pPr>
        <w:jc w:val="left"/>
      </w:pPr>
      <w:r>
        <w:rPr>
          <w:rFonts w:ascii="Courier New" w:hAnsi="Courier New"/>
          <w:i/>
          <w:sz w:val="26"/>
        </w:rPr>
        <w:t>Bog</w:t>
      </w:r>
    </w:p>
    <w:p/>
    <w:p>
      <w:pPr>
        <w:jc w:val="left"/>
      </w:pPr>
      <w:r>
        <w:rPr>
          <w:rFonts w:ascii="Courier New" w:hAnsi="Courier New"/>
          <w:i/>
          <w:sz w:val="26"/>
        </w:rPr>
        <w:t xml:space="preserve">Estimado/a 666: </w:t>
      </w:r>
    </w:p>
    <w:p>
      <w:pPr>
        <w:jc w:val="left"/>
      </w:pPr>
      <w:r>
        <w:rPr>
          <w:rFonts w:ascii="Courier New" w:hAnsi="Courier New"/>
          <w:i/>
          <w:sz w:val="26"/>
        </w:rPr>
        <w:t>Por medio de la presente, me dirijo a usted para presentar mi renuncia al cargo 8888 en 666, con efectividad a partir del Ya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