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Marketplace de produtos veganos/vegetarianos voltado aos microempreendedores 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-Quem usaria seu sistema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?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frentes de clientela: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Microempreendedores de produtos veganos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Público vegano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-Como rentabilizar seu App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color w:val="202124"/>
          <w:sz w:val="20"/>
          <w:szCs w:val="20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Pensando que o contexto da empresa será voltado para o B2B, a rentabilidade do App seria garantida pela venda/aluguel do espaço no site aos </w:t>
      </w:r>
      <w:r w:rsidDel="00000000" w:rsidR="00000000" w:rsidRPr="00000000">
        <w:rPr>
          <w:rtl w:val="0"/>
        </w:rPr>
        <w:t xml:space="preserve">microempreendedores de produtos veganos.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1440" w:firstLine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Troca entre nossa plataforma e o micro-empreendedor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-Alta Demanda: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E-commerce cresce no período de Pandemia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Projeções Futuras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Público alvo em crescimento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Retorno monetário 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Contexto de Negócio </w:t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Onde está o problema?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O problema existente é a pouca visibilidade de marcas pequenas de produtos veganos. Grande parte destes produtos são manufaturados por pequenos produtores ou microempreendedores</w:t>
      </w:r>
      <w:r w:rsidDel="00000000" w:rsidR="00000000" w:rsidRPr="00000000">
        <w:rPr>
          <w:rtl w:val="0"/>
        </w:rPr>
        <w:t xml:space="preserve"> que possuem grande dificuldade com a divulgação de sua marca.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Pouca visibilidade por parte dos microempreendedores veganos para divulgação de seus produtos. Com nossa plataforma, teriam mais abertura ao mercado. </w:t>
      </w:r>
    </w:p>
    <w:p w:rsidR="00000000" w:rsidDel="00000000" w:rsidP="00000000" w:rsidRDefault="00000000" w:rsidRPr="00000000" w14:paraId="0000002F">
      <w:pPr>
        <w:pageBreakBefore w:val="0"/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Clientes do nosso cliente: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Quem sofre com esse problema? </w:t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problema, além das próprias marcas e produtores que não conseguem alavancar suas vendas, atinge também o público vegano em geral (clientes de nossos clientes), os quais encontram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produtos e marcas restritos </w:t>
      </w:r>
      <w:r w:rsidDel="00000000" w:rsidR="00000000" w:rsidRPr="00000000">
        <w:rPr>
          <w:sz w:val="24"/>
          <w:szCs w:val="24"/>
          <w:rtl w:val="0"/>
        </w:rPr>
        <w:t xml:space="preserve">com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preços elevados e distribuição restrita.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Este problema tende a aumentar ou diminuir? </w:t>
      </w:r>
    </w:p>
    <w:p w:rsidR="00000000" w:rsidDel="00000000" w:rsidP="00000000" w:rsidRDefault="00000000" w:rsidRPr="00000000" w14:paraId="00000038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Tende a diminuir -&gt; pesquisa falando sobre aumento do e-commerce e como isso + redes sociais, ajudam a divulgação e visibilidade dos empreendedores de menor porte/aqueles que estão começando. </w:t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ao público -&gt; pesquisam que apontam a tendência do crescimento desse público </w:t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Quanto custa este problema?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Falta de retorno financeiro dos microempreendedores desse ramo sem visibilidade </w:t>
      </w:r>
    </w:p>
    <w:p w:rsidR="00000000" w:rsidDel="00000000" w:rsidP="00000000" w:rsidRDefault="00000000" w:rsidRPr="00000000" w14:paraId="0000004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Pesquisa que aponta um “Case”, comparação entre 2 casos.</w:t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jc w:val="left"/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https://veganbusiness.com.br/qual-o-pais-mais-vegano-do-mundo/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jc w:val="left"/>
        <w:rPr>
          <w:b w:val="1"/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https://veganagente.com.br/30-milhoes-de-vegetarianos-7-milhoes-de-veganos/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left"/>
        <w:rPr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https://veganbusiness.com.br/veganismo-no-brasil-como-funciona/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jc w:val="left"/>
        <w:rPr>
          <w:b w:val="1"/>
          <w:sz w:val="26"/>
          <w:szCs w:val="26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http://revistaunar.com.br/cientifica/documentos/vol9_n2_2014/4.Aspectos%20economicos%20e%20impactos%20ambientais.pdf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jc w:val="left"/>
        <w:rPr>
          <w:b w:val="1"/>
          <w:sz w:val="26"/>
          <w:szCs w:val="26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https://www.mundodomarketing.com.br/noticias-corporativas/conteudo/152408/do-nicho-ao-grande-mercado-como-as-pequenas-empresas-veganas-estao-crescendo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jc w:val="left"/>
        <w:rPr>
          <w:b w:val="1"/>
          <w:sz w:val="26"/>
          <w:szCs w:val="26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https://veganbusiness.com.br/empresas-veganas-procura-por-selo-vegano-cresce-16/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jc w:val="left"/>
        <w:rPr>
          <w:b w:val="1"/>
          <w:sz w:val="26"/>
          <w:szCs w:val="26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https://medium.com/@midiasdigitais2018/investimento-em-produtos-veg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anos-%C3%A9-alternativa-para-empreendedores-162f889ecf0c</w:t>
      </w:r>
    </w:p>
    <w:p w:rsidR="00000000" w:rsidDel="00000000" w:rsidP="00000000" w:rsidRDefault="00000000" w:rsidRPr="00000000" w14:paraId="00000058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https://veganbusiness.com.br/negocios-lucrativos/</w:t>
      </w:r>
    </w:p>
    <w:p w:rsidR="00000000" w:rsidDel="00000000" w:rsidP="00000000" w:rsidRDefault="00000000" w:rsidRPr="00000000" w14:paraId="0000005A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 problema afeta os aspectos de Sustentabilidade? </w:t>
      </w:r>
    </w:p>
    <w:p w:rsidR="00000000" w:rsidDel="00000000" w:rsidP="00000000" w:rsidRDefault="00000000" w:rsidRPr="00000000" w14:paraId="0000005F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Pesquisa sobre impactos sociais e econômicos da inserção de pequenos comerciantes ao mercado </w:t>
      </w:r>
    </w:p>
    <w:p w:rsidR="00000000" w:rsidDel="00000000" w:rsidP="00000000" w:rsidRDefault="00000000" w:rsidRPr="00000000" w14:paraId="00000061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Pesquisa sobre contexto vegetariano/vegano </w:t>
      </w:r>
    </w:p>
    <w:p w:rsidR="00000000" w:rsidDel="00000000" w:rsidP="00000000" w:rsidRDefault="00000000" w:rsidRPr="00000000" w14:paraId="00000062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Existe demanda do mercado para resolver esse problema? </w:t>
      </w:r>
    </w:p>
    <w:p w:rsidR="00000000" w:rsidDel="00000000" w:rsidP="00000000" w:rsidRDefault="00000000" w:rsidRPr="00000000" w14:paraId="00000065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Marketplaces do contexto vegano/vegetariano </w:t>
      </w:r>
    </w:p>
    <w:p w:rsidR="00000000" w:rsidDel="00000000" w:rsidP="00000000" w:rsidRDefault="00000000" w:rsidRPr="00000000" w14:paraId="00000067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Quais principais concorrentes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6"/>
          <w:szCs w:val="26"/>
        </w:rPr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https://www.veganmarket.com.br/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6"/>
          <w:szCs w:val="26"/>
        </w:rPr>
      </w:pP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https://www.naturalizou.com.br/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https://veganamarketplace.com/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https://www.vegin.com.br/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Potenciais clientes/concorrentes: </w:t>
      </w:r>
    </w:p>
    <w:p w:rsidR="00000000" w:rsidDel="00000000" w:rsidP="00000000" w:rsidRDefault="00000000" w:rsidRPr="00000000" w14:paraId="0000007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Grandes empresas de produtos veganos: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hd w:fill="ffffff" w:val="clear"/>
        <w:spacing w:after="0" w:afterAutospacing="0" w:before="280" w:lineRule="auto"/>
        <w:ind w:left="2160" w:hanging="360"/>
      </w:pPr>
      <w:r w:rsidDel="00000000" w:rsidR="00000000" w:rsidRPr="00000000">
        <w:rPr>
          <w:rtl w:val="0"/>
        </w:rPr>
        <w:t xml:space="preserve">Veganizadores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Loja Vista-se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Loja Vegetariana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hd w:fill="ffffff" w:val="clear"/>
        <w:spacing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Casa Veg</w:t>
      </w:r>
    </w:p>
    <w:p w:rsidR="00000000" w:rsidDel="00000000" w:rsidP="00000000" w:rsidRDefault="00000000" w:rsidRPr="00000000" w14:paraId="00000078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Já existe algum movimento e tecnologia para resolver esse problema? </w:t>
      </w:r>
    </w:p>
    <w:p w:rsidR="00000000" w:rsidDel="00000000" w:rsidP="00000000" w:rsidRDefault="00000000" w:rsidRPr="00000000" w14:paraId="0000007C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Sim e sim. </w:t>
      </w:r>
    </w:p>
    <w:p w:rsidR="00000000" w:rsidDel="00000000" w:rsidP="00000000" w:rsidRDefault="00000000" w:rsidRPr="00000000" w14:paraId="0000007E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https://revistapegn.globo.com/Startups/noticia/2018/03/startup-cria-marketplace-para-produtores-veganos.html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Diferencial do Projeto </w:t>
      </w:r>
    </w:p>
    <w:p w:rsidR="00000000" w:rsidDel="00000000" w:rsidP="00000000" w:rsidRDefault="00000000" w:rsidRPr="00000000" w14:paraId="00000082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Apoio voltado aos microempreendedores.</w:t>
      </w:r>
    </w:p>
    <w:p w:rsidR="00000000" w:rsidDel="00000000" w:rsidP="00000000" w:rsidRDefault="00000000" w:rsidRPr="00000000" w14:paraId="0000008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Favorecemos o microempreendedor. </w:t>
      </w:r>
    </w:p>
    <w:p w:rsidR="00000000" w:rsidDel="00000000" w:rsidP="00000000" w:rsidRDefault="00000000" w:rsidRPr="00000000" w14:paraId="00000085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Próximos Passos</w:t>
      </w:r>
    </w:p>
    <w:p w:rsidR="00000000" w:rsidDel="00000000" w:rsidP="00000000" w:rsidRDefault="00000000" w:rsidRPr="00000000" w14:paraId="0000008B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Contexto: </w:t>
      </w:r>
    </w:p>
    <w:p w:rsidR="00000000" w:rsidDel="00000000" w:rsidP="00000000" w:rsidRDefault="00000000" w:rsidRPr="00000000" w14:paraId="0000008E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Proto-Persona</w:t>
      </w:r>
    </w:p>
    <w:p w:rsidR="00000000" w:rsidDel="00000000" w:rsidP="00000000" w:rsidRDefault="00000000" w:rsidRPr="00000000" w14:paraId="00000090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Lista to Do X Not to do </w:t>
      </w:r>
    </w:p>
    <w:p w:rsidR="00000000" w:rsidDel="00000000" w:rsidP="00000000" w:rsidRDefault="00000000" w:rsidRPr="00000000" w14:paraId="00000091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Identidade visual 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6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Nome, Logo, slogan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6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Wireframe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6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  Figma</w:t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Lean UX Canvas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Dev: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Elicitação de Requisitos (User Story, PBL)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Listar tecnologias, linguagem, ambiente, …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Banco - Levantamento de Dados</w:t>
      </w:r>
    </w:p>
    <w:p w:rsidR="00000000" w:rsidDel="00000000" w:rsidP="00000000" w:rsidRDefault="00000000" w:rsidRPr="00000000" w14:paraId="0000009C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BPMN </w:t>
      </w:r>
    </w:p>
    <w:p w:rsidR="00000000" w:rsidDel="00000000" w:rsidP="00000000" w:rsidRDefault="00000000" w:rsidRPr="00000000" w14:paraId="0000009D">
      <w:pPr>
        <w:pageBreakBefore w:val="0"/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Diagrama de Classe </w:t>
      </w:r>
    </w:p>
    <w:p w:rsidR="00000000" w:rsidDel="00000000" w:rsidP="00000000" w:rsidRDefault="00000000" w:rsidRPr="00000000" w14:paraId="0000009E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Faz e Não faz </w:t>
      </w:r>
    </w:p>
    <w:p w:rsidR="00000000" w:rsidDel="00000000" w:rsidP="00000000" w:rsidRDefault="00000000" w:rsidRPr="00000000" w14:paraId="000000A4">
      <w:pPr>
        <w:ind w:left="720" w:firstLine="0"/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Definir parametros do cliente </w:t>
      </w:r>
    </w:p>
    <w:p w:rsidR="00000000" w:rsidDel="00000000" w:rsidP="00000000" w:rsidRDefault="00000000" w:rsidRPr="00000000" w14:paraId="000000A8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Geolocalização </w:t>
      </w:r>
    </w:p>
    <w:p w:rsidR="00000000" w:rsidDel="00000000" w:rsidP="00000000" w:rsidRDefault="00000000" w:rsidRPr="00000000" w14:paraId="000000A9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Pesquisa de busca </w:t>
      </w:r>
    </w:p>
    <w:p w:rsidR="00000000" w:rsidDel="00000000" w:rsidP="00000000" w:rsidRDefault="00000000" w:rsidRPr="00000000" w14:paraId="000000AA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0B5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ENTREGÁVEIS SPRINT 1</w:t>
      </w:r>
    </w:p>
    <w:p w:rsidR="00000000" w:rsidDel="00000000" w:rsidP="00000000" w:rsidRDefault="00000000" w:rsidRPr="00000000" w14:paraId="000000B7">
      <w:pPr>
        <w:ind w:left="0" w:firstLine="0"/>
        <w:jc w:val="center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PI (Bandeira) - Total entregáveis - 8</w:t>
      </w:r>
    </w:p>
    <w:p w:rsidR="00000000" w:rsidDel="00000000" w:rsidP="00000000" w:rsidRDefault="00000000" w:rsidRPr="00000000" w14:paraId="000000B9">
      <w:pPr>
        <w:ind w:left="0" w:firstLine="0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Contexto de negócio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Justificativa do projeto 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Conta da cloud criada 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Projeto configurado no github 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Desenho de solução (negócio)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Definição das personas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Ferramenta de gestão de projetos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GANT ou Status report</w:t>
      </w:r>
    </w:p>
    <w:p w:rsidR="00000000" w:rsidDel="00000000" w:rsidP="00000000" w:rsidRDefault="00000000" w:rsidRPr="00000000" w14:paraId="000000C2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Engenharia de software (Gersão da massa) - Total entregáveis - 2</w:t>
      </w:r>
    </w:p>
    <w:p w:rsidR="00000000" w:rsidDel="00000000" w:rsidP="00000000" w:rsidRDefault="00000000" w:rsidRPr="00000000" w14:paraId="000000C5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Jornada do usuario 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Prototipo em alta resolução - V1 (Figama - Bootcamp)</w:t>
      </w:r>
    </w:p>
    <w:p w:rsidR="00000000" w:rsidDel="00000000" w:rsidP="00000000" w:rsidRDefault="00000000" w:rsidRPr="00000000" w14:paraId="000000C8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Socio Emocional (Thigas) - Total entregáveis - 1</w:t>
      </w:r>
    </w:p>
    <w:p w:rsidR="00000000" w:rsidDel="00000000" w:rsidP="00000000" w:rsidRDefault="00000000" w:rsidRPr="00000000" w14:paraId="000000CC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Mapa de empatia</w:t>
      </w:r>
    </w:p>
    <w:p w:rsidR="00000000" w:rsidDel="00000000" w:rsidP="00000000" w:rsidRDefault="00000000" w:rsidRPr="00000000" w14:paraId="000000C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Tecnicas de programação web (Yoshi) - Total entregáveis - 3</w:t>
      </w:r>
    </w:p>
    <w:p w:rsidR="00000000" w:rsidDel="00000000" w:rsidP="00000000" w:rsidRDefault="00000000" w:rsidRPr="00000000" w14:paraId="000000D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Estrutura do projeto funcionando (Prototipo SpringBoot)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Login e logoff (Postman)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Estrutura do projeto funcionando (individual) com classe abstrata ou interface</w:t>
      </w:r>
    </w:p>
    <w:p w:rsidR="00000000" w:rsidDel="00000000" w:rsidP="00000000" w:rsidRDefault="00000000" w:rsidRPr="00000000" w14:paraId="000000D5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Estrutura de dados (Célia) - Total entregáveis - 2</w:t>
      </w:r>
    </w:p>
    <w:p w:rsidR="00000000" w:rsidDel="00000000" w:rsidP="00000000" w:rsidRDefault="00000000" w:rsidRPr="00000000" w14:paraId="000000D8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Estrutura do projeto funcionando (individual) com classe abstrata ou interface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Padrão Strategy</w:t>
      </w:r>
    </w:p>
    <w:p w:rsidR="00000000" w:rsidDel="00000000" w:rsidP="00000000" w:rsidRDefault="00000000" w:rsidRPr="00000000" w14:paraId="000000DC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Total entregáveis na sprint 1 - 16</w:t>
      </w:r>
    </w:p>
    <w:p w:rsidR="00000000" w:rsidDel="00000000" w:rsidP="00000000" w:rsidRDefault="00000000" w:rsidRPr="00000000" w14:paraId="000000DE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center"/>
        <w:rPr>
          <w:b w:val="1"/>
          <w:color w:val="202124"/>
          <w:sz w:val="30"/>
          <w:szCs w:val="30"/>
          <w:highlight w:val="white"/>
        </w:rPr>
      </w:pPr>
      <w:r w:rsidDel="00000000" w:rsidR="00000000" w:rsidRPr="00000000">
        <w:rPr>
          <w:b w:val="1"/>
          <w:color w:val="202124"/>
          <w:sz w:val="30"/>
          <w:szCs w:val="30"/>
          <w:highlight w:val="white"/>
          <w:rtl w:val="0"/>
        </w:rPr>
        <w:t xml:space="preserve">Direcionadores que podem ajudar na contextualização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Quem usaria seu sistema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E4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Como rentabilizar seu App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E6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Onde está o problema?</w:t>
      </w:r>
    </w:p>
    <w:p w:rsidR="00000000" w:rsidDel="00000000" w:rsidP="00000000" w:rsidRDefault="00000000" w:rsidRPr="00000000" w14:paraId="000000E8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Quem sofre com esse problema?</w:t>
      </w:r>
    </w:p>
    <w:p w:rsidR="00000000" w:rsidDel="00000000" w:rsidP="00000000" w:rsidRDefault="00000000" w:rsidRPr="00000000" w14:paraId="000000E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Este problema tende a aumentar ou diminuir?</w:t>
      </w:r>
    </w:p>
    <w:p w:rsidR="00000000" w:rsidDel="00000000" w:rsidP="00000000" w:rsidRDefault="00000000" w:rsidRPr="00000000" w14:paraId="000000E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Quanto custa este problema?</w:t>
      </w:r>
    </w:p>
    <w:p w:rsidR="00000000" w:rsidDel="00000000" w:rsidP="00000000" w:rsidRDefault="00000000" w:rsidRPr="00000000" w14:paraId="000000EE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O problema afeta os aspectos de Sustentabilidade? </w:t>
      </w:r>
    </w:p>
    <w:p w:rsidR="00000000" w:rsidDel="00000000" w:rsidP="00000000" w:rsidRDefault="00000000" w:rsidRPr="00000000" w14:paraId="000000F0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Existe demanda do mercado para resolver esse problema? </w:t>
      </w:r>
    </w:p>
    <w:p w:rsidR="00000000" w:rsidDel="00000000" w:rsidP="00000000" w:rsidRDefault="00000000" w:rsidRPr="00000000" w14:paraId="000000F2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Já existe algum movimento e tecnologia para resolver esse problema?</w:t>
      </w:r>
    </w:p>
    <w:p w:rsidR="00000000" w:rsidDel="00000000" w:rsidP="00000000" w:rsidRDefault="00000000" w:rsidRPr="00000000" w14:paraId="000000F4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144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 Qual diferencial do Projeto ?</w:t>
      </w:r>
    </w:p>
    <w:p w:rsidR="00000000" w:rsidDel="00000000" w:rsidP="00000000" w:rsidRDefault="00000000" w:rsidRPr="00000000" w14:paraId="000000F6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eganbusiness.com.br/empresas-veganas-procura-por-selo-vegano-cresce-16/" TargetMode="External"/><Relationship Id="rId10" Type="http://schemas.openxmlformats.org/officeDocument/2006/relationships/hyperlink" Target="https://www.mundodomarketing.com.br/noticias-corporativas/conteudo/152408/do-nicho-ao-grande-mercado-como-as-pequenas-empresas-veganas-estao-crescendo" TargetMode="External"/><Relationship Id="rId13" Type="http://schemas.openxmlformats.org/officeDocument/2006/relationships/hyperlink" Target="https://www.veganmarket.com.br/" TargetMode="External"/><Relationship Id="rId12" Type="http://schemas.openxmlformats.org/officeDocument/2006/relationships/hyperlink" Target="https://medium.com/@midiasdigitais2018/investimento-em-produtos-ve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evistaunar.com.br/cientifica/documentos/vol9_n2_2014/4.Aspectos%20economicos%20e%20impactos%20ambientais.pdf" TargetMode="External"/><Relationship Id="rId15" Type="http://schemas.openxmlformats.org/officeDocument/2006/relationships/hyperlink" Target="https://veganamarketplace.com/" TargetMode="External"/><Relationship Id="rId14" Type="http://schemas.openxmlformats.org/officeDocument/2006/relationships/hyperlink" Target="https://www.naturalizou.com.br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vegin.com.br/" TargetMode="External"/><Relationship Id="rId5" Type="http://schemas.openxmlformats.org/officeDocument/2006/relationships/styles" Target="styles.xml"/><Relationship Id="rId6" Type="http://schemas.openxmlformats.org/officeDocument/2006/relationships/hyperlink" Target="https://veganbusiness.com.br/qual-o-pais-mais-vegano-do-mundo/" TargetMode="External"/><Relationship Id="rId7" Type="http://schemas.openxmlformats.org/officeDocument/2006/relationships/hyperlink" Target="https://veganagente.com.br/30-milhoes-de-vegetarianos-7-milhoes-de-veganos/" TargetMode="External"/><Relationship Id="rId8" Type="http://schemas.openxmlformats.org/officeDocument/2006/relationships/hyperlink" Target="https://veganbusiness.com.br/veganismo-no-brasil-como-funcio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