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FC7C" w14:textId="77777777" w:rsidR="00900EAE" w:rsidRDefault="00900EAE">
      <w:pPr>
        <w:spacing w:after="320"/>
      </w:pPr>
    </w:p>
    <w:p w14:paraId="2F4B0740" w14:textId="77777777" w:rsidR="00900EAE" w:rsidRDefault="00000000">
      <w:pPr>
        <w:spacing w:after="40"/>
        <w:jc w:val="center"/>
      </w:pPr>
      <w:r>
        <w:rPr>
          <w:b/>
          <w:bCs/>
          <w:color w:val="005FA6"/>
          <w:sz w:val="52"/>
          <w:szCs w:val="52"/>
        </w:rPr>
        <w:t>m-risk</w:t>
      </w:r>
    </w:p>
    <w:p w14:paraId="6C61F2CC" w14:textId="77777777" w:rsidR="00900EAE" w:rsidRDefault="00000000">
      <w:pPr>
        <w:spacing w:after="120"/>
        <w:jc w:val="center"/>
      </w:pPr>
      <w:r>
        <w:rPr>
          <w:b/>
          <w:bCs/>
          <w:color w:val="1B3A5C"/>
          <w:sz w:val="32"/>
          <w:szCs w:val="32"/>
        </w:rPr>
        <w:t>Motor de Análisis Comparativo de Normativas</w:t>
      </w:r>
    </w:p>
    <w:p w14:paraId="04AC6011" w14:textId="77777777" w:rsidR="00900EAE" w:rsidRDefault="00000000">
      <w:pPr>
        <w:spacing w:after="60"/>
        <w:jc w:val="center"/>
      </w:pPr>
      <w:r>
        <w:rPr>
          <w:color w:val="6B7280"/>
          <w:sz w:val="22"/>
          <w:szCs w:val="22"/>
        </w:rPr>
        <w:t>Arquitectura Técnica · Mejoras de Producto · MVP v1 → v2</w:t>
      </w:r>
    </w:p>
    <w:p w14:paraId="63EE2B7D" w14:textId="77777777" w:rsidR="00900EAE" w:rsidRDefault="00000000">
      <w:pPr>
        <w:spacing w:after="60"/>
        <w:jc w:val="center"/>
      </w:pPr>
      <w:r>
        <w:rPr>
          <w:color w:val="6B7280"/>
        </w:rPr>
        <w:t>Sector Acuicultura · Exportación Internacional de Salmón</w:t>
      </w:r>
    </w:p>
    <w:p w14:paraId="430746E8" w14:textId="77777777" w:rsidR="00900EAE" w:rsidRDefault="00000000">
      <w:pPr>
        <w:spacing w:after="80"/>
        <w:jc w:val="center"/>
      </w:pPr>
      <w:r>
        <w:rPr>
          <w:color w:val="6B7280"/>
        </w:rPr>
        <w:t>Mayo 2026</w:t>
      </w:r>
    </w:p>
    <w:p w14:paraId="09380CB9" w14:textId="77777777" w:rsidR="00900EAE" w:rsidRDefault="00900EAE">
      <w:pPr>
        <w:spacing w:after="160"/>
      </w:pPr>
    </w:p>
    <w:p w14:paraId="464CD1E6" w14:textId="77777777" w:rsidR="00900EAE" w:rsidRDefault="00000000">
      <w:pPr>
        <w:pBdr>
          <w:top w:val="single" w:sz="6" w:space="4" w:color="0D9488"/>
        </w:pBdr>
        <w:spacing w:before="80" w:after="40"/>
        <w:jc w:val="center"/>
      </w:pPr>
      <w:r>
        <w:rPr>
          <w:i/>
          <w:iCs/>
          <w:color w:val="6B7280"/>
          <w:sz w:val="18"/>
          <w:szCs w:val="18"/>
        </w:rPr>
        <w:t>Confidencial — Uso Interno</w:t>
      </w:r>
    </w:p>
    <w:p w14:paraId="0C1D4358" w14:textId="77777777" w:rsidR="00900EAE" w:rsidRDefault="00000000">
      <w:r>
        <w:br w:type="page"/>
      </w:r>
    </w:p>
    <w:p w14:paraId="59AD31D4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1. Contexto y Problema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6E6A08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645D67F5" w14:textId="77777777" w:rsidR="00900EAE" w:rsidRDefault="00000000">
            <w:r>
              <w:rPr>
                <w:b/>
                <w:bCs/>
                <w:color w:val="1B3A5C"/>
              </w:rPr>
              <w:t>Problema validado por el cliente</w:t>
            </w:r>
          </w:p>
        </w:tc>
      </w:tr>
      <w:tr w:rsidR="00900EAE" w14:paraId="464424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E66881" w14:textId="7C27ABA1" w:rsidR="00900EAE" w:rsidRDefault="00000000">
            <w:r>
              <w:rPr>
                <w:color w:val="374151"/>
                <w:sz w:val="19"/>
                <w:szCs w:val="19"/>
              </w:rPr>
              <w:t>El análisis comparativo de normativas entre mercados (USA, Japón, Brasil, etc) es 100% manual.</w:t>
            </w:r>
          </w:p>
        </w:tc>
      </w:tr>
      <w:tr w:rsidR="00900EAE" w14:paraId="066B55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359A40" w14:textId="77777777" w:rsidR="00900EAE" w:rsidRDefault="00000000">
            <w:r>
              <w:rPr>
                <w:color w:val="374151"/>
                <w:sz w:val="19"/>
                <w:szCs w:val="19"/>
              </w:rPr>
              <w:t>El Excel de la abogada es intocable: es respaldo formal para auditorías.</w:t>
            </w:r>
          </w:p>
        </w:tc>
      </w:tr>
      <w:tr w:rsidR="00900EAE" w14:paraId="3520A2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EB732B1" w14:textId="77777777" w:rsidR="00900EAE" w:rsidRDefault="00000000">
            <w:r>
              <w:rPr>
                <w:color w:val="374151"/>
                <w:sz w:val="19"/>
                <w:szCs w:val="19"/>
              </w:rPr>
              <w:t>El MVP anterior falló porque buscaba documentos, no analizaba impacto.</w:t>
            </w:r>
          </w:p>
        </w:tc>
      </w:tr>
      <w:tr w:rsidR="00900EAE" w14:paraId="6C4480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17CDF2" w14:textId="77777777" w:rsidR="00900EAE" w:rsidRDefault="00000000">
            <w:r>
              <w:rPr>
                <w:color w:val="374151"/>
                <w:sz w:val="19"/>
                <w:szCs w:val="19"/>
              </w:rPr>
              <w:t>El dolor real: tiempo cognitivo en analizar equivalencias y cambios entre normativas.</w:t>
            </w:r>
          </w:p>
        </w:tc>
      </w:tr>
      <w:tr w:rsidR="00900EAE" w14:paraId="5FF009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1B13C16C" w14:textId="77777777" w:rsidR="00900EAE" w:rsidRDefault="00900EAE"/>
        </w:tc>
      </w:tr>
    </w:tbl>
    <w:p w14:paraId="16A1AA3D" w14:textId="77777777" w:rsidR="00900EAE" w:rsidRDefault="00900EAE">
      <w:pPr>
        <w:spacing w:after="80"/>
      </w:pPr>
    </w:p>
    <w:p w14:paraId="530CA2C7" w14:textId="77777777" w:rsidR="00900EAE" w:rsidRDefault="00000000">
      <w:pPr>
        <w:pStyle w:val="Ttulo2"/>
      </w:pPr>
      <w:r>
        <w:t>1.1 Propuesta de valor reforzada</w:t>
      </w:r>
    </w:p>
    <w:p w14:paraId="26CD841C" w14:textId="77777777" w:rsidR="00900EAE" w:rsidRDefault="00000000">
      <w:pPr>
        <w:spacing w:before="80" w:after="80"/>
      </w:pPr>
      <w:r>
        <w:rPr>
          <w:color w:val="374151"/>
        </w:rPr>
        <w:t>Este sistema no reemplaza a la abogada ni al Excel. Hace algo más valioso: convierte horas de lectura comparativa en minutos de revisión inteligente. El equipo legal deja de buscar y empieza a decidir.</w:t>
      </w:r>
    </w:p>
    <w:p w14:paraId="3551FB84" w14:textId="77777777" w:rsidR="00900EAE" w:rsidRDefault="00900E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0EAE" w14:paraId="62750C01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CC86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Antes (manual)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F4C9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Después (con sistema)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C77E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 estimado</w:t>
            </w:r>
          </w:p>
        </w:tc>
      </w:tr>
      <w:tr w:rsidR="00900EAE" w14:paraId="4EE47271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A7D65" w14:textId="77777777" w:rsidR="00900EAE" w:rsidRDefault="00000000">
            <w:r>
              <w:rPr>
                <w:color w:val="374151"/>
                <w:sz w:val="18"/>
                <w:szCs w:val="18"/>
              </w:rPr>
              <w:t>3–5 horas por análisis comparativo entre 3 mercados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96F46" w14:textId="77777777" w:rsidR="00900EAE" w:rsidRDefault="00000000">
            <w:r>
              <w:rPr>
                <w:color w:val="374151"/>
                <w:sz w:val="18"/>
                <w:szCs w:val="18"/>
              </w:rPr>
              <w:t>15–30 minutos de revisión de resultados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E9343" w14:textId="77777777" w:rsidR="00900EAE" w:rsidRDefault="00000000">
            <w:r>
              <w:rPr>
                <w:color w:val="374151"/>
                <w:sz w:val="18"/>
                <w:szCs w:val="18"/>
              </w:rPr>
              <w:t>↓ 85% tiempo de análisis</w:t>
            </w:r>
          </w:p>
        </w:tc>
      </w:tr>
      <w:tr w:rsidR="00900EAE" w14:paraId="443A56C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731B1" w14:textId="77777777" w:rsidR="00900EAE" w:rsidRDefault="00000000">
            <w:r>
              <w:rPr>
                <w:color w:val="374151"/>
                <w:sz w:val="18"/>
                <w:szCs w:val="18"/>
              </w:rPr>
              <w:t>Riesgo de omitir requisitos por fatiga o volumen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A2893" w14:textId="77777777" w:rsidR="00900EAE" w:rsidRDefault="00000000">
            <w:r>
              <w:rPr>
                <w:color w:val="374151"/>
                <w:sz w:val="18"/>
                <w:szCs w:val="18"/>
              </w:rPr>
              <w:t>Gaps detectados automáticamente con prioridad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337A4" w14:textId="77777777" w:rsidR="00900EAE" w:rsidRDefault="00000000">
            <w:r>
              <w:rPr>
                <w:color w:val="374151"/>
                <w:sz w:val="18"/>
                <w:szCs w:val="18"/>
              </w:rPr>
              <w:t>↓ Riesgo de incumplimiento en auditorías</w:t>
            </w:r>
          </w:p>
        </w:tc>
      </w:tr>
      <w:tr w:rsidR="00900EAE" w14:paraId="0940E758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120F0" w14:textId="77777777" w:rsidR="00900EAE" w:rsidRDefault="00000000">
            <w:r>
              <w:rPr>
                <w:color w:val="374151"/>
                <w:sz w:val="18"/>
                <w:szCs w:val="18"/>
              </w:rPr>
              <w:t>Sin alerta ante cambios normativos externos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95394" w14:textId="77777777" w:rsidR="00900EAE" w:rsidRDefault="00000000">
            <w:r>
              <w:rPr>
                <w:color w:val="374151"/>
                <w:sz w:val="18"/>
                <w:szCs w:val="18"/>
              </w:rPr>
              <w:t>Alerta automática al cargar nueva versión del Excel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83E0A" w14:textId="77777777" w:rsidR="00900EAE" w:rsidRDefault="00000000">
            <w:r>
              <w:rPr>
                <w:color w:val="374151"/>
                <w:sz w:val="18"/>
                <w:szCs w:val="18"/>
              </w:rPr>
              <w:t>↑ Tiempo de reacción ante cambios regulatorios</w:t>
            </w:r>
          </w:p>
        </w:tc>
      </w:tr>
      <w:tr w:rsidR="00900EAE" w14:paraId="03CCC53B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7C90D" w14:textId="77777777" w:rsidR="00900EAE" w:rsidRDefault="00000000">
            <w:r>
              <w:rPr>
                <w:color w:val="374151"/>
                <w:sz w:val="18"/>
                <w:szCs w:val="18"/>
              </w:rPr>
              <w:t>Análisis no trazable ni auditable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8C666" w14:textId="77777777" w:rsidR="00900EAE" w:rsidRDefault="00000000">
            <w:r>
              <w:rPr>
                <w:color w:val="374151"/>
                <w:sz w:val="18"/>
                <w:szCs w:val="18"/>
              </w:rPr>
              <w:t>Cada comparación queda registrada con timestamp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00640" w14:textId="77777777" w:rsidR="00900EAE" w:rsidRDefault="00000000">
            <w:r>
              <w:rPr>
                <w:color w:val="374151"/>
                <w:sz w:val="18"/>
                <w:szCs w:val="18"/>
              </w:rPr>
              <w:t>↑ Trazabilidad para auditorías externas</w:t>
            </w:r>
          </w:p>
        </w:tc>
      </w:tr>
    </w:tbl>
    <w:p w14:paraId="61B72533" w14:textId="77777777" w:rsidR="00900EAE" w:rsidRDefault="00900EAE">
      <w:pPr>
        <w:spacing w:after="80"/>
      </w:pPr>
    </w:p>
    <w:p w14:paraId="4A1AFB48" w14:textId="77777777" w:rsidR="00900EAE" w:rsidRDefault="00000000">
      <w:pPr>
        <w:pStyle w:val="Ttulo2"/>
      </w:pPr>
      <w:r>
        <w:t>1.2 KPIs de impacto del producto</w:t>
      </w:r>
    </w:p>
    <w:p w14:paraId="59B96BD5" w14:textId="77777777" w:rsidR="00235593" w:rsidRDefault="00235593" w:rsidP="00235593">
      <w:pPr>
        <w:pStyle w:val="Sinespaciad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160"/>
        <w:gridCol w:w="2160"/>
      </w:tblGrid>
      <w:tr w:rsidR="00900EAE" w14:paraId="477C2527" w14:textId="77777777">
        <w:trPr>
          <w:tblHeader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C643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A84B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Línea base (manual)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28AE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Meta con sistema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501B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Cómo medir</w:t>
            </w:r>
          </w:p>
        </w:tc>
      </w:tr>
      <w:tr w:rsidR="00900EAE" w14:paraId="05F40DED" w14:textId="77777777"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A2110" w14:textId="77777777" w:rsidR="00900EAE" w:rsidRDefault="00000000">
            <w:r>
              <w:rPr>
                <w:color w:val="374151"/>
                <w:sz w:val="18"/>
                <w:szCs w:val="18"/>
              </w:rPr>
              <w:t>Tiempo por análisis comparativo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318C3" w14:textId="77777777" w:rsidR="00900EAE" w:rsidRDefault="00000000">
            <w:r>
              <w:rPr>
                <w:color w:val="374151"/>
                <w:sz w:val="18"/>
                <w:szCs w:val="18"/>
              </w:rPr>
              <w:t>3–5 horas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9C249" w14:textId="77777777" w:rsidR="00900EAE" w:rsidRDefault="00000000">
            <w:r>
              <w:rPr>
                <w:color w:val="374151"/>
                <w:sz w:val="18"/>
                <w:szCs w:val="18"/>
              </w:rPr>
              <w:t>&lt; 30 min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F60DE" w14:textId="77777777" w:rsidR="00900EAE" w:rsidRDefault="00000000">
            <w:r>
              <w:rPr>
                <w:color w:val="374151"/>
                <w:sz w:val="18"/>
                <w:szCs w:val="18"/>
              </w:rPr>
              <w:t>Log de sesión</w:t>
            </w:r>
          </w:p>
        </w:tc>
      </w:tr>
      <w:tr w:rsidR="00900EAE" w14:paraId="75A89B57" w14:textId="77777777"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6F870" w14:textId="77777777" w:rsidR="00900EAE" w:rsidRDefault="00000000">
            <w:r>
              <w:rPr>
                <w:color w:val="374151"/>
                <w:sz w:val="18"/>
                <w:szCs w:val="18"/>
              </w:rPr>
              <w:t>Gaps detectados por ciclo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5DB7F" w14:textId="77777777" w:rsidR="00900EAE" w:rsidRDefault="00000000">
            <w:r>
              <w:rPr>
                <w:color w:val="374151"/>
                <w:sz w:val="18"/>
                <w:szCs w:val="18"/>
              </w:rPr>
              <w:t>Depende de atención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65E3" w14:textId="77777777" w:rsidR="00900EAE" w:rsidRDefault="00000000">
            <w:r>
              <w:rPr>
                <w:color w:val="374151"/>
                <w:sz w:val="18"/>
                <w:szCs w:val="18"/>
              </w:rPr>
              <w:t>100% automático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B8BA2" w14:textId="77777777" w:rsidR="00900EAE" w:rsidRDefault="00000000">
            <w:r>
              <w:rPr>
                <w:color w:val="374151"/>
                <w:sz w:val="18"/>
                <w:szCs w:val="18"/>
              </w:rPr>
              <w:t>Cobertura del corpus</w:t>
            </w:r>
          </w:p>
        </w:tc>
      </w:tr>
      <w:tr w:rsidR="00900EAE" w14:paraId="33E09F4C" w14:textId="77777777"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C6279" w14:textId="77777777" w:rsidR="00900EAE" w:rsidRDefault="00000000">
            <w:r>
              <w:rPr>
                <w:color w:val="374151"/>
                <w:sz w:val="18"/>
                <w:szCs w:val="18"/>
              </w:rPr>
              <w:t>Tiempo de reacción ante cambio normativo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A9E30" w14:textId="77777777" w:rsidR="00900EAE" w:rsidRDefault="00000000">
            <w:r>
              <w:rPr>
                <w:color w:val="374151"/>
                <w:sz w:val="18"/>
                <w:szCs w:val="18"/>
              </w:rPr>
              <w:t>Días / semanas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3764D" w14:textId="77777777" w:rsidR="00900EAE" w:rsidRDefault="00000000">
            <w:r>
              <w:rPr>
                <w:color w:val="374151"/>
                <w:sz w:val="18"/>
                <w:szCs w:val="18"/>
              </w:rPr>
              <w:t>&lt; 24 horas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E19CC" w14:textId="77777777" w:rsidR="00900EAE" w:rsidRDefault="00000000">
            <w:r>
              <w:rPr>
                <w:color w:val="374151"/>
                <w:sz w:val="18"/>
                <w:szCs w:val="18"/>
              </w:rPr>
              <w:t>Alerta → acción</w:t>
            </w:r>
          </w:p>
        </w:tc>
      </w:tr>
      <w:tr w:rsidR="00900EAE" w14:paraId="24D7A314" w14:textId="77777777"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BE792" w14:textId="77777777" w:rsidR="00900EAE" w:rsidRDefault="00000000">
            <w:r>
              <w:rPr>
                <w:color w:val="374151"/>
                <w:sz w:val="18"/>
                <w:szCs w:val="18"/>
              </w:rPr>
              <w:t>Tasa de falsos positivos validados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FB863" w14:textId="77777777" w:rsidR="00900EAE" w:rsidRDefault="00000000">
            <w:r>
              <w:rPr>
                <w:color w:val="374151"/>
                <w:sz w:val="18"/>
                <w:szCs w:val="18"/>
              </w:rPr>
              <w:t>N/A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17A78" w14:textId="77777777" w:rsidR="00900EAE" w:rsidRDefault="00000000">
            <w:r>
              <w:rPr>
                <w:color w:val="374151"/>
                <w:sz w:val="18"/>
                <w:szCs w:val="18"/>
              </w:rPr>
              <w:t>&lt; 10%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41288" w14:textId="77777777" w:rsidR="00900EAE" w:rsidRDefault="00000000">
            <w:r>
              <w:rPr>
                <w:color w:val="374151"/>
                <w:sz w:val="18"/>
                <w:szCs w:val="18"/>
              </w:rPr>
              <w:t>Feedback abogada</w:t>
            </w:r>
          </w:p>
        </w:tc>
      </w:tr>
      <w:tr w:rsidR="00900EAE" w14:paraId="75E910E1" w14:textId="77777777"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80E87" w14:textId="77777777" w:rsidR="00900EAE" w:rsidRDefault="00000000">
            <w:r>
              <w:rPr>
                <w:color w:val="374151"/>
                <w:sz w:val="18"/>
                <w:szCs w:val="18"/>
              </w:rPr>
              <w:t>Adopción del equipo legal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25033" w14:textId="77777777" w:rsidR="00900EAE" w:rsidRDefault="00000000">
            <w:r>
              <w:rPr>
                <w:color w:val="374151"/>
                <w:sz w:val="18"/>
                <w:szCs w:val="18"/>
              </w:rPr>
              <w:t>N/A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B7172" w14:textId="77777777" w:rsidR="00900EAE" w:rsidRDefault="00000000">
            <w:r>
              <w:rPr>
                <w:color w:val="374151"/>
                <w:sz w:val="18"/>
                <w:szCs w:val="18"/>
              </w:rPr>
              <w:t>&gt; 80% en 60 días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BEFBD" w14:textId="77777777" w:rsidR="00900EAE" w:rsidRDefault="00000000">
            <w:r>
              <w:rPr>
                <w:color w:val="374151"/>
                <w:sz w:val="18"/>
                <w:szCs w:val="18"/>
              </w:rPr>
              <w:t>Logins / exportaciones</w:t>
            </w:r>
          </w:p>
        </w:tc>
      </w:tr>
    </w:tbl>
    <w:p w14:paraId="0939852C" w14:textId="77777777" w:rsidR="00900EAE" w:rsidRDefault="00900EAE">
      <w:pPr>
        <w:spacing w:after="80"/>
      </w:pPr>
    </w:p>
    <w:p w14:paraId="52ABA7C6" w14:textId="77777777" w:rsidR="00235593" w:rsidRDefault="00235593">
      <w:pPr>
        <w:spacing w:after="80"/>
      </w:pPr>
    </w:p>
    <w:p w14:paraId="33C00669" w14:textId="77777777" w:rsidR="00235593" w:rsidRDefault="00235593">
      <w:pPr>
        <w:spacing w:after="80"/>
      </w:pPr>
    </w:p>
    <w:p w14:paraId="10E5C33E" w14:textId="77777777" w:rsidR="00235593" w:rsidRDefault="00235593">
      <w:pPr>
        <w:spacing w:after="80"/>
      </w:pPr>
    </w:p>
    <w:p w14:paraId="18BC2B6F" w14:textId="77777777" w:rsidR="00235593" w:rsidRDefault="00235593">
      <w:pPr>
        <w:spacing w:after="80"/>
      </w:pPr>
    </w:p>
    <w:p w14:paraId="357EC8C4" w14:textId="77777777" w:rsidR="00235593" w:rsidRDefault="00235593">
      <w:pPr>
        <w:spacing w:after="80"/>
      </w:pPr>
    </w:p>
    <w:p w14:paraId="0F957A1A" w14:textId="7479FE1A" w:rsidR="00235593" w:rsidRDefault="00000000">
      <w:pPr>
        <w:pStyle w:val="Ttulo2"/>
      </w:pPr>
      <w:r>
        <w:lastRenderedPageBreak/>
        <w:t>1.3 Mercados en scope</w:t>
      </w:r>
    </w:p>
    <w:p w14:paraId="747C202D" w14:textId="77777777" w:rsidR="00235593" w:rsidRDefault="00235593" w:rsidP="00235593">
      <w:pPr>
        <w:pStyle w:val="Sinespaciad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00EAE" w14:paraId="477A1F94" w14:textId="77777777"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E824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País / Mercado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93CE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Organismo regulador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20CC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Norma clave</w:t>
            </w:r>
          </w:p>
        </w:tc>
      </w:tr>
      <w:tr w:rsidR="00900EAE" w14:paraId="1E433FC4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A5911" w14:textId="77777777" w:rsidR="00900EAE" w:rsidRDefault="00000000">
            <w:r>
              <w:rPr>
                <w:color w:val="374151"/>
                <w:sz w:val="18"/>
                <w:szCs w:val="18"/>
              </w:rPr>
              <w:t>Chile (Origen)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7B506" w14:textId="77777777" w:rsidR="00900EAE" w:rsidRDefault="00000000">
            <w:r>
              <w:rPr>
                <w:color w:val="374151"/>
                <w:sz w:val="18"/>
                <w:szCs w:val="18"/>
              </w:rPr>
              <w:t>SERNAPESCA / SUBPESCA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86479" w14:textId="77777777" w:rsidR="00900EAE" w:rsidRDefault="00000000">
            <w:r>
              <w:rPr>
                <w:color w:val="374151"/>
                <w:sz w:val="18"/>
                <w:szCs w:val="18"/>
              </w:rPr>
              <w:t>LGPA, DS 319/2002, DS 345/2005</w:t>
            </w:r>
          </w:p>
        </w:tc>
      </w:tr>
      <w:tr w:rsidR="00900EAE" w14:paraId="5F6F7F47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1F276" w14:textId="77777777" w:rsidR="00900EAE" w:rsidRDefault="00000000">
            <w:r>
              <w:rPr>
                <w:color w:val="374151"/>
                <w:sz w:val="18"/>
                <w:szCs w:val="18"/>
              </w:rPr>
              <w:t>USA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F4B72" w14:textId="77777777" w:rsidR="00900EAE" w:rsidRDefault="00000000">
            <w:r>
              <w:rPr>
                <w:color w:val="374151"/>
                <w:sz w:val="18"/>
                <w:szCs w:val="18"/>
              </w:rPr>
              <w:t>FDA / USDA-FSIS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E1F32" w14:textId="77777777" w:rsidR="00900EAE" w:rsidRDefault="00000000">
            <w:r>
              <w:rPr>
                <w:color w:val="374151"/>
                <w:sz w:val="18"/>
                <w:szCs w:val="18"/>
              </w:rPr>
              <w:t>21 CFR Part 123, FSMA, FSVP</w:t>
            </w:r>
          </w:p>
        </w:tc>
      </w:tr>
      <w:tr w:rsidR="00900EAE" w14:paraId="55F7FAFC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2B6E3" w14:textId="77777777" w:rsidR="00900EAE" w:rsidRDefault="00000000">
            <w:r>
              <w:rPr>
                <w:color w:val="374151"/>
                <w:sz w:val="18"/>
                <w:szCs w:val="18"/>
              </w:rPr>
              <w:t>Japón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EF21C" w14:textId="77777777" w:rsidR="00900EAE" w:rsidRDefault="00000000">
            <w:r>
              <w:rPr>
                <w:color w:val="374151"/>
                <w:sz w:val="18"/>
                <w:szCs w:val="18"/>
              </w:rPr>
              <w:t>MHLW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B1F98" w14:textId="77777777" w:rsidR="00900EAE" w:rsidRDefault="00000000">
            <w:r>
              <w:rPr>
                <w:color w:val="374151"/>
                <w:sz w:val="18"/>
                <w:szCs w:val="18"/>
              </w:rPr>
              <w:t>Food Sanitation Act, JAS</w:t>
            </w:r>
          </w:p>
        </w:tc>
      </w:tr>
      <w:tr w:rsidR="00900EAE" w14:paraId="6D65470F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47DA0" w14:textId="77777777" w:rsidR="00900EAE" w:rsidRDefault="00000000">
            <w:r>
              <w:rPr>
                <w:color w:val="374151"/>
                <w:sz w:val="18"/>
                <w:szCs w:val="18"/>
              </w:rPr>
              <w:t>Brasil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42211" w14:textId="77777777" w:rsidR="00900EAE" w:rsidRDefault="00000000">
            <w:r>
              <w:rPr>
                <w:color w:val="374151"/>
                <w:sz w:val="18"/>
                <w:szCs w:val="18"/>
              </w:rPr>
              <w:t>MAPA / DIPOA / ANVISA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BAFD5" w14:textId="77777777" w:rsidR="00900EAE" w:rsidRDefault="00000000">
            <w:r>
              <w:rPr>
                <w:color w:val="374151"/>
                <w:sz w:val="18"/>
                <w:szCs w:val="18"/>
              </w:rPr>
              <w:t>IN MAPA 1/2017, Decreto 9.013/2017</w:t>
            </w:r>
          </w:p>
        </w:tc>
      </w:tr>
    </w:tbl>
    <w:p w14:paraId="6163EBA1" w14:textId="00ED11A6" w:rsidR="00900EAE" w:rsidRDefault="00900EAE"/>
    <w:p w14:paraId="51536FF4" w14:textId="77777777" w:rsidR="00900EAE" w:rsidRDefault="00000000">
      <w:pPr>
        <w:pStyle w:val="Ttulo1"/>
        <w:pBdr>
          <w:bottom w:val="single" w:sz="8" w:space="4" w:color="0D9488"/>
        </w:pBdr>
      </w:pPr>
      <w:r>
        <w:t>2. Arquitectura Técnica End-to-End</w:t>
      </w:r>
    </w:p>
    <w:p w14:paraId="08FAD622" w14:textId="77777777" w:rsidR="00900EAE" w:rsidRDefault="00000000">
      <w:pPr>
        <w:pStyle w:val="Ttulo2"/>
      </w:pPr>
      <w:r>
        <w:t>2.1 Diagrama de flujo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7EDA37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19F59ECF" w14:textId="77777777" w:rsidR="00900EAE" w:rsidRDefault="00000000">
            <w:r>
              <w:rPr>
                <w:b/>
                <w:bCs/>
                <w:color w:val="0D9488"/>
              </w:rPr>
              <w:t>Pipeline principal</w:t>
            </w:r>
          </w:p>
        </w:tc>
      </w:tr>
      <w:tr w:rsidR="00900EAE" w14:paraId="50DA45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8F19B7" w14:textId="77777777" w:rsidR="00900EAE" w:rsidRDefault="00000000">
            <w:r>
              <w:rPr>
                <w:color w:val="374151"/>
                <w:sz w:val="19"/>
                <w:szCs w:val="19"/>
              </w:rPr>
              <w:t>INPUT  →  Excel (.xlsx) con normativas por mercado</w:t>
            </w:r>
          </w:p>
        </w:tc>
      </w:tr>
      <w:tr w:rsidR="00900EAE" w14:paraId="571BD5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AC8FF7" w14:textId="77777777" w:rsidR="00900EAE" w:rsidRDefault="00900EAE"/>
        </w:tc>
      </w:tr>
      <w:tr w:rsidR="00900EAE" w14:paraId="3E62E1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EC3966" w14:textId="77777777" w:rsidR="00900EAE" w:rsidRDefault="00000000">
            <w:r>
              <w:rPr>
                <w:color w:val="374151"/>
                <w:sz w:val="19"/>
                <w:szCs w:val="19"/>
              </w:rPr>
              <w:t>CAPA 1  →  Parser &amp; Normalización</w:t>
            </w:r>
          </w:p>
        </w:tc>
      </w:tr>
      <w:tr w:rsidR="00900EAE" w14:paraId="5770E6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76ED0C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   Lectura, limpieza, estructuración de filas</w:t>
            </w:r>
          </w:p>
        </w:tc>
      </w:tr>
      <w:tr w:rsidR="00900EAE" w14:paraId="18B3F1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461582" w14:textId="77777777" w:rsidR="00900EAE" w:rsidRDefault="00900EAE"/>
        </w:tc>
      </w:tr>
      <w:tr w:rsidR="00900EAE" w14:paraId="3CB31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4463BC" w14:textId="77777777" w:rsidR="00900EAE" w:rsidRDefault="00000000">
            <w:r>
              <w:rPr>
                <w:color w:val="374151"/>
                <w:sz w:val="19"/>
                <w:szCs w:val="19"/>
              </w:rPr>
              <w:t>CAPA 2  →  Enriquecimiento semántico</w:t>
            </w:r>
          </w:p>
        </w:tc>
      </w:tr>
      <w:tr w:rsidR="00900EAE" w14:paraId="018DB8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C23590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   Generación de embeddings por requisito</w:t>
            </w:r>
          </w:p>
        </w:tc>
      </w:tr>
      <w:tr w:rsidR="00900EAE" w14:paraId="5C3716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DB4D73" w14:textId="77777777" w:rsidR="00900EAE" w:rsidRDefault="00900EAE"/>
        </w:tc>
      </w:tr>
      <w:tr w:rsidR="00900EAE" w14:paraId="1D5657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6672FE" w14:textId="77777777" w:rsidR="00900EAE" w:rsidRDefault="00000000">
            <w:r>
              <w:rPr>
                <w:color w:val="374151"/>
                <w:sz w:val="19"/>
                <w:szCs w:val="19"/>
              </w:rPr>
              <w:t>CAPA 3  →  Motor de comparación</w:t>
            </w:r>
          </w:p>
        </w:tc>
      </w:tr>
      <w:tr w:rsidR="00900EAE" w14:paraId="2C4671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6CC822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   a) Entre mercados (similitud semántica)</w:t>
            </w:r>
          </w:p>
        </w:tc>
      </w:tr>
      <w:tr w:rsidR="00900EAE" w14:paraId="514E2F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7D41B3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   b) Entre versiones (delta temporal)</w:t>
            </w:r>
          </w:p>
        </w:tc>
      </w:tr>
      <w:tr w:rsidR="00900EAE" w14:paraId="157916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896875" w14:textId="77777777" w:rsidR="00900EAE" w:rsidRDefault="00900EAE"/>
        </w:tc>
      </w:tr>
      <w:tr w:rsidR="00900EAE" w14:paraId="727153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5AC62B" w14:textId="77777777" w:rsidR="00900EAE" w:rsidRDefault="00000000">
            <w:r>
              <w:rPr>
                <w:color w:val="374151"/>
                <w:sz w:val="19"/>
                <w:szCs w:val="19"/>
              </w:rPr>
              <w:t>CAPA 4  →  Detección de gaps</w:t>
            </w:r>
          </w:p>
        </w:tc>
      </w:tr>
      <w:tr w:rsidR="00900EAE" w14:paraId="3588A9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90292F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   Requisitos sin equivalente en otro mercado</w:t>
            </w:r>
          </w:p>
        </w:tc>
      </w:tr>
      <w:tr w:rsidR="00900EAE" w14:paraId="6669B6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CBE053" w14:textId="77777777" w:rsidR="00900EAE" w:rsidRDefault="00900EAE"/>
        </w:tc>
      </w:tr>
      <w:tr w:rsidR="00900EAE" w14:paraId="11631A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9C9093" w14:textId="77777777" w:rsidR="00900EAE" w:rsidRDefault="00000000">
            <w:r>
              <w:rPr>
                <w:color w:val="374151"/>
                <w:sz w:val="19"/>
                <w:szCs w:val="19"/>
              </w:rPr>
              <w:t>OUTPUT →  Matriz comparativa + Alertas + Mapa de gaps</w:t>
            </w:r>
          </w:p>
        </w:tc>
      </w:tr>
      <w:tr w:rsidR="00900EAE" w14:paraId="496EDF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21F830A5" w14:textId="77777777" w:rsidR="00900EAE" w:rsidRDefault="00900EAE"/>
        </w:tc>
      </w:tr>
    </w:tbl>
    <w:p w14:paraId="3D7D501E" w14:textId="77777777" w:rsidR="00900EAE" w:rsidRDefault="00900EAE">
      <w:pPr>
        <w:spacing w:after="80"/>
      </w:pPr>
    </w:p>
    <w:p w14:paraId="0B775B07" w14:textId="77777777" w:rsidR="00900EAE" w:rsidRDefault="00000000">
      <w:pPr>
        <w:pStyle w:val="Ttulo2"/>
      </w:pPr>
      <w:r>
        <w:t>2.2 Stack tecnológico recomendado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900EAE" w14:paraId="791AE778" w14:textId="77777777"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E3FF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A048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9A30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900EAE" w14:paraId="49EEB877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EEF9A" w14:textId="77777777" w:rsidR="00900EAE" w:rsidRDefault="00000000">
            <w:r>
              <w:rPr>
                <w:color w:val="374151"/>
                <w:sz w:val="18"/>
                <w:szCs w:val="18"/>
              </w:rPr>
              <w:t>Parser Excel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AB28C" w14:textId="77777777" w:rsidR="00900EAE" w:rsidRDefault="00000000">
            <w:r>
              <w:rPr>
                <w:color w:val="374151"/>
                <w:sz w:val="18"/>
                <w:szCs w:val="18"/>
              </w:rPr>
              <w:t>Python · openpyxl / pandas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08944" w14:textId="77777777" w:rsidR="00900EAE" w:rsidRDefault="00000000">
            <w:r>
              <w:rPr>
                <w:color w:val="374151"/>
                <w:sz w:val="18"/>
                <w:szCs w:val="18"/>
              </w:rPr>
              <w:t>Lectura robusta de .xlsx con múltiples sheets</w:t>
            </w:r>
          </w:p>
        </w:tc>
      </w:tr>
      <w:tr w:rsidR="00900EAE" w14:paraId="57298E87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78100" w14:textId="77777777" w:rsidR="00900EAE" w:rsidRDefault="00000000">
            <w:r>
              <w:rPr>
                <w:color w:val="374151"/>
                <w:sz w:val="18"/>
                <w:szCs w:val="18"/>
              </w:rPr>
              <w:t>Embeddings NLP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CB9B0" w14:textId="77777777" w:rsidR="00900EAE" w:rsidRDefault="00000000">
            <w:r>
              <w:rPr>
                <w:color w:val="374151"/>
                <w:sz w:val="18"/>
                <w:szCs w:val="18"/>
              </w:rPr>
              <w:t>sentence-transformers / paraphrase-multilingual-mpnet-base-v2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C62DC" w14:textId="77777777" w:rsidR="00900EAE" w:rsidRDefault="00000000">
            <w:r>
              <w:rPr>
                <w:color w:val="374151"/>
                <w:sz w:val="18"/>
                <w:szCs w:val="18"/>
              </w:rPr>
              <w:t>Multilingüe, ya probado en el corpus acuícola</w:t>
            </w:r>
          </w:p>
        </w:tc>
      </w:tr>
      <w:tr w:rsidR="00900EAE" w14:paraId="1C336964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DAD94" w14:textId="77777777" w:rsidR="00900EAE" w:rsidRDefault="00000000">
            <w:r>
              <w:rPr>
                <w:color w:val="374151"/>
                <w:sz w:val="18"/>
                <w:szCs w:val="18"/>
              </w:rPr>
              <w:t>Comparación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8ED1D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8"/>
                <w:szCs w:val="18"/>
                <w:lang w:val="en-US"/>
              </w:rPr>
              <w:t>scikit-learn · cosine_similarity / numpy · FAISS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D7662" w14:textId="77777777" w:rsidR="00900EAE" w:rsidRDefault="00000000">
            <w:r>
              <w:rPr>
                <w:color w:val="374151"/>
                <w:sz w:val="18"/>
                <w:szCs w:val="18"/>
              </w:rPr>
              <w:t>Similitud semántica eficiente, escalable</w:t>
            </w:r>
          </w:p>
        </w:tc>
      </w:tr>
      <w:tr w:rsidR="00900EAE" w14:paraId="3FE2F86B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EE85B" w14:textId="77777777" w:rsidR="00900EAE" w:rsidRDefault="00000000">
            <w:r>
              <w:rPr>
                <w:color w:val="374151"/>
                <w:sz w:val="18"/>
                <w:szCs w:val="18"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4F2C2" w14:textId="77777777" w:rsidR="00900EAE" w:rsidRDefault="00000000">
            <w:r>
              <w:rPr>
                <w:color w:val="374151"/>
                <w:sz w:val="18"/>
                <w:szCs w:val="18"/>
              </w:rPr>
              <w:t>SQLite (MVP) → PostgreSQL (v2)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1AE27" w14:textId="77777777" w:rsidR="00900EAE" w:rsidRDefault="00000000">
            <w:r>
              <w:rPr>
                <w:color w:val="374151"/>
                <w:sz w:val="18"/>
                <w:szCs w:val="18"/>
              </w:rPr>
              <w:t>SQLite: cero infraestructura. PG: producción</w:t>
            </w:r>
          </w:p>
        </w:tc>
      </w:tr>
      <w:tr w:rsidR="00900EAE" w14:paraId="61FCADAF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10102" w14:textId="77777777" w:rsidR="00900EAE" w:rsidRDefault="00000000">
            <w:r>
              <w:rPr>
                <w:color w:val="374151"/>
                <w:sz w:val="18"/>
                <w:szCs w:val="18"/>
              </w:rPr>
              <w:t>API / Backend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05EEE" w14:textId="77777777" w:rsidR="00900EAE" w:rsidRDefault="00000000">
            <w:r>
              <w:rPr>
                <w:color w:val="374151"/>
                <w:sz w:val="18"/>
                <w:szCs w:val="18"/>
              </w:rPr>
              <w:t>FastAPI (Python)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68297" w14:textId="77777777" w:rsidR="00900EAE" w:rsidRDefault="00000000">
            <w:r>
              <w:rPr>
                <w:color w:val="374151"/>
                <w:sz w:val="18"/>
                <w:szCs w:val="18"/>
              </w:rPr>
              <w:t>Ligero, async, tipado, docs automáticas</w:t>
            </w:r>
          </w:p>
        </w:tc>
      </w:tr>
      <w:tr w:rsidR="00900EAE" w14:paraId="4CFAC2DE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00777" w14:textId="77777777" w:rsidR="00900EAE" w:rsidRDefault="00000000">
            <w:r>
              <w:rPr>
                <w:color w:val="374151"/>
                <w:sz w:val="18"/>
                <w:szCs w:val="18"/>
              </w:rPr>
              <w:lastRenderedPageBreak/>
              <w:t>Frontend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B217E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8"/>
                <w:szCs w:val="18"/>
                <w:lang w:val="en-US"/>
              </w:rPr>
              <w:t>HTML/CSS/JS (MVP) → React (v2)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0C0A0" w14:textId="77777777" w:rsidR="00900EAE" w:rsidRDefault="00000000">
            <w:r>
              <w:rPr>
                <w:color w:val="374151"/>
                <w:sz w:val="18"/>
                <w:szCs w:val="18"/>
              </w:rPr>
              <w:t>Consistente con interfaz existente m-risk</w:t>
            </w:r>
          </w:p>
        </w:tc>
      </w:tr>
      <w:tr w:rsidR="00900EAE" w14:paraId="256A718C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2AB85" w14:textId="77777777" w:rsidR="00900EAE" w:rsidRDefault="00000000">
            <w:r>
              <w:rPr>
                <w:color w:val="374151"/>
                <w:sz w:val="18"/>
                <w:szCs w:val="18"/>
              </w:rPr>
              <w:t>Entorno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AE43C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8"/>
                <w:szCs w:val="18"/>
                <w:lang w:val="en-US"/>
              </w:rPr>
              <w:t>Google Colab (MVP) → Docker (v2)</w:t>
            </w:r>
          </w:p>
        </w:tc>
        <w:tc>
          <w:tcPr>
            <w:tcW w:w="3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2A040" w14:textId="77777777" w:rsidR="00900EAE" w:rsidRDefault="00000000">
            <w:r>
              <w:rPr>
                <w:color w:val="374151"/>
                <w:sz w:val="18"/>
                <w:szCs w:val="18"/>
              </w:rPr>
              <w:t>Colab: iteración rápida. Docker: deploy real</w:t>
            </w:r>
          </w:p>
        </w:tc>
      </w:tr>
    </w:tbl>
    <w:p w14:paraId="7F92C778" w14:textId="21CABF49" w:rsidR="00900EAE" w:rsidRDefault="00900EAE"/>
    <w:p w14:paraId="3CFB4EF7" w14:textId="77777777" w:rsidR="00900EAE" w:rsidRDefault="00000000">
      <w:pPr>
        <w:pStyle w:val="Ttulo1"/>
        <w:pBdr>
          <w:bottom w:val="single" w:sz="8" w:space="4" w:color="0D9488"/>
        </w:pBdr>
      </w:pPr>
      <w:r>
        <w:t>3. Pipeline de Datos</w:t>
      </w:r>
    </w:p>
    <w:p w14:paraId="101123B0" w14:textId="77777777" w:rsidR="00900EAE" w:rsidRDefault="00000000">
      <w:pPr>
        <w:pStyle w:val="Ttulo2"/>
      </w:pPr>
      <w:r>
        <w:t>3.1 Estructura esperada del Excel (input)</w:t>
      </w:r>
    </w:p>
    <w:p w14:paraId="7C92D520" w14:textId="77777777" w:rsidR="00900EAE" w:rsidRDefault="00000000">
      <w:pPr>
        <w:spacing w:before="80" w:after="80"/>
      </w:pPr>
      <w:r>
        <w:rPr>
          <w:color w:val="374151"/>
        </w:rPr>
        <w:t>El sistema acepta el Excel sin modificarlo. Se lee como fuente de verdad, no como base de datos.</w:t>
      </w:r>
    </w:p>
    <w:p w14:paraId="280723B0" w14:textId="77777777" w:rsidR="00900EAE" w:rsidRDefault="00900E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00EAE" w14:paraId="6CFB7E34" w14:textId="77777777">
        <w:trPr>
          <w:tblHeader/>
        </w:trPr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E28B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Mercado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AC8A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Norma/Ley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ECE4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Organismo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E0F5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1A0F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5916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</w:tr>
      <w:tr w:rsidR="00900EAE" w14:paraId="26E33ABB" w14:textId="77777777"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5803D" w14:textId="77777777" w:rsidR="00900EAE" w:rsidRDefault="00000000">
            <w:r>
              <w:rPr>
                <w:color w:val="374151"/>
                <w:sz w:val="18"/>
                <w:szCs w:val="18"/>
              </w:rPr>
              <w:t>USA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5547D" w14:textId="77777777" w:rsidR="00900EAE" w:rsidRDefault="00000000">
            <w:r>
              <w:rPr>
                <w:color w:val="374151"/>
                <w:sz w:val="18"/>
                <w:szCs w:val="18"/>
              </w:rPr>
              <w:t>21 CFR 123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71F51" w14:textId="77777777" w:rsidR="00900EAE" w:rsidRDefault="00000000">
            <w:r>
              <w:rPr>
                <w:color w:val="374151"/>
                <w:sz w:val="18"/>
                <w:szCs w:val="18"/>
              </w:rPr>
              <w:t>FDA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95373" w14:textId="77777777" w:rsidR="00900EAE" w:rsidRDefault="00000000">
            <w:r>
              <w:rPr>
                <w:color w:val="374151"/>
                <w:sz w:val="18"/>
                <w:szCs w:val="18"/>
              </w:rPr>
              <w:t>HACCP mariscos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32158" w14:textId="77777777" w:rsidR="00900EAE" w:rsidRDefault="00000000">
            <w:r>
              <w:rPr>
                <w:color w:val="374151"/>
                <w:sz w:val="18"/>
                <w:szCs w:val="18"/>
              </w:rPr>
              <w:t>Inocuidad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2FA26" w14:textId="77777777" w:rsidR="00900EAE" w:rsidRDefault="00000000">
            <w:r>
              <w:rPr>
                <w:color w:val="374151"/>
                <w:sz w:val="18"/>
                <w:szCs w:val="18"/>
              </w:rPr>
              <w:t>2023</w:t>
            </w:r>
          </w:p>
        </w:tc>
      </w:tr>
      <w:tr w:rsidR="00900EAE" w14:paraId="5814D825" w14:textId="77777777"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0D0E0" w14:textId="77777777" w:rsidR="00900EAE" w:rsidRDefault="00000000">
            <w:r>
              <w:rPr>
                <w:color w:val="374151"/>
                <w:sz w:val="18"/>
                <w:szCs w:val="18"/>
              </w:rPr>
              <w:t>Japón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A2361" w14:textId="77777777" w:rsidR="00900EAE" w:rsidRDefault="00000000">
            <w:r>
              <w:rPr>
                <w:color w:val="374151"/>
                <w:sz w:val="18"/>
                <w:szCs w:val="18"/>
              </w:rPr>
              <w:t>Food San. Act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BF969" w14:textId="77777777" w:rsidR="00900EAE" w:rsidRDefault="00000000">
            <w:r>
              <w:rPr>
                <w:color w:val="374151"/>
                <w:sz w:val="18"/>
                <w:szCs w:val="18"/>
              </w:rPr>
              <w:t>MHLW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BFB53" w14:textId="77777777" w:rsidR="00900EAE" w:rsidRDefault="00000000">
            <w:r>
              <w:rPr>
                <w:color w:val="374151"/>
                <w:sz w:val="18"/>
                <w:szCs w:val="18"/>
              </w:rPr>
              <w:t>Cert. sanitario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57240" w14:textId="77777777" w:rsidR="00900EAE" w:rsidRDefault="00000000">
            <w:r>
              <w:rPr>
                <w:color w:val="374151"/>
                <w:sz w:val="18"/>
                <w:szCs w:val="18"/>
              </w:rPr>
              <w:t>Sanitario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CC596" w14:textId="77777777" w:rsidR="00900EAE" w:rsidRDefault="00000000">
            <w:r>
              <w:rPr>
                <w:color w:val="374151"/>
                <w:sz w:val="18"/>
                <w:szCs w:val="18"/>
              </w:rPr>
              <w:t>2024 rev.</w:t>
            </w:r>
          </w:p>
        </w:tc>
      </w:tr>
      <w:tr w:rsidR="00900EAE" w14:paraId="332555FD" w14:textId="77777777"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4D650" w14:textId="77777777" w:rsidR="00900EAE" w:rsidRDefault="00000000">
            <w:r>
              <w:rPr>
                <w:color w:val="374151"/>
                <w:sz w:val="18"/>
                <w:szCs w:val="18"/>
              </w:rPr>
              <w:t>Brasil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E90DB" w14:textId="77777777" w:rsidR="00900EAE" w:rsidRDefault="00000000">
            <w:r>
              <w:rPr>
                <w:color w:val="374151"/>
                <w:sz w:val="18"/>
                <w:szCs w:val="18"/>
              </w:rPr>
              <w:t>IN MAPA 1/17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7FA93" w14:textId="77777777" w:rsidR="00900EAE" w:rsidRDefault="00000000">
            <w:r>
              <w:rPr>
                <w:color w:val="374151"/>
                <w:sz w:val="18"/>
                <w:szCs w:val="18"/>
              </w:rPr>
              <w:t>DIPOA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4AB27" w14:textId="77777777" w:rsidR="00900EAE" w:rsidRDefault="00000000">
            <w:r>
              <w:rPr>
                <w:color w:val="374151"/>
                <w:sz w:val="18"/>
                <w:szCs w:val="18"/>
              </w:rPr>
              <w:t>Hab. de planta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6B129" w14:textId="77777777" w:rsidR="00900EAE" w:rsidRDefault="00000000">
            <w:r>
              <w:rPr>
                <w:color w:val="374151"/>
                <w:sz w:val="18"/>
                <w:szCs w:val="18"/>
              </w:rPr>
              <w:t>Acceso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7625E" w14:textId="77777777" w:rsidR="00900EAE" w:rsidRDefault="00000000">
            <w:r>
              <w:rPr>
                <w:color w:val="374151"/>
                <w:sz w:val="18"/>
                <w:szCs w:val="18"/>
              </w:rPr>
              <w:t>2017</w:t>
            </w:r>
          </w:p>
        </w:tc>
      </w:tr>
    </w:tbl>
    <w:p w14:paraId="3A609A56" w14:textId="77777777" w:rsidR="00900EAE" w:rsidRDefault="00900EAE">
      <w:pPr>
        <w:spacing w:after="80"/>
      </w:pPr>
    </w:p>
    <w:p w14:paraId="270DB467" w14:textId="77777777" w:rsidR="00900EAE" w:rsidRDefault="00000000">
      <w:pPr>
        <w:pStyle w:val="Ttulo2"/>
      </w:pPr>
      <w:r>
        <w:t>3.2 Mejora del campo de embedding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3907E3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53CEA11E" w14:textId="77777777" w:rsidR="00900EAE" w:rsidRDefault="00000000">
            <w:r>
              <w:rPr>
                <w:b/>
                <w:bCs/>
                <w:color w:val="92400E"/>
              </w:rPr>
              <w:t>Texto de embedding optimizado</w:t>
            </w:r>
          </w:p>
        </w:tc>
      </w:tr>
      <w:tr w:rsidR="00900EAE" w14:paraId="3FAD6D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B34D67" w14:textId="77777777" w:rsidR="00900EAE" w:rsidRDefault="00000000">
            <w:r>
              <w:rPr>
                <w:color w:val="374151"/>
                <w:sz w:val="19"/>
                <w:szCs w:val="19"/>
              </w:rPr>
              <w:t>Antes:  texto_embedding = Requisito + Categoría + Norma</w:t>
            </w:r>
          </w:p>
        </w:tc>
      </w:tr>
      <w:tr w:rsidR="00900EAE" w14:paraId="6F147C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3D05CD" w14:textId="77777777" w:rsidR="00900EAE" w:rsidRDefault="00900EAE"/>
        </w:tc>
      </w:tr>
      <w:tr w:rsidR="00900EAE" w14:paraId="347054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EFFAAA" w14:textId="77777777" w:rsidR="00900EAE" w:rsidRDefault="00000000">
            <w:r>
              <w:rPr>
                <w:color w:val="374151"/>
                <w:sz w:val="19"/>
                <w:szCs w:val="19"/>
              </w:rPr>
              <w:t>Mejorado: texto_embedding = [Categoría] [Norma] [Organismo]: [Requisito]. [Observaciones].</w:t>
            </w:r>
          </w:p>
        </w:tc>
      </w:tr>
      <w:tr w:rsidR="00900EAE" w14:paraId="23700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60DFA1" w14:textId="77777777" w:rsidR="00900EAE" w:rsidRDefault="00900EAE"/>
        </w:tc>
      </w:tr>
      <w:tr w:rsidR="00900EAE" w14:paraId="11FCD6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226802" w14:textId="77777777" w:rsidR="00900EAE" w:rsidRDefault="00000000">
            <w:r>
              <w:rPr>
                <w:color w:val="374151"/>
                <w:sz w:val="19"/>
                <w:szCs w:val="19"/>
              </w:rPr>
              <w:t>Ejemplo real:</w:t>
            </w:r>
          </w:p>
        </w:tc>
      </w:tr>
      <w:tr w:rsidR="00900EAE" w14:paraId="28CAA7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BAD0CA4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'[Inocuidad] 21 CFR Part 123 FDA: HACCP para mariscos.</w:t>
            </w:r>
          </w:p>
        </w:tc>
      </w:tr>
      <w:tr w:rsidR="00900EAE" w14:paraId="4EFC50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87BA22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Aplica a productos de pesca para consumo humano, procesamiento en planta.'</w:t>
            </w:r>
          </w:p>
        </w:tc>
      </w:tr>
      <w:tr w:rsidR="00900EAE" w14:paraId="352FBD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A5D6D7" w14:textId="77777777" w:rsidR="00900EAE" w:rsidRDefault="00900EAE"/>
        </w:tc>
      </w:tr>
      <w:tr w:rsidR="00900EAE" w14:paraId="703BE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8068AA" w14:textId="77777777" w:rsidR="00900EAE" w:rsidRDefault="00000000">
            <w:r>
              <w:rPr>
                <w:color w:val="374151"/>
                <w:sz w:val="19"/>
                <w:szCs w:val="19"/>
              </w:rPr>
              <w:t>Por qué importa: los requisitos cortos son ambiguos. El contexto adicional reduce falsos positivos</w:t>
            </w:r>
          </w:p>
        </w:tc>
      </w:tr>
      <w:tr w:rsidR="00900EAE" w14:paraId="0476CD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19A90A" w14:textId="77777777" w:rsidR="00900EAE" w:rsidRDefault="00000000">
            <w:r>
              <w:rPr>
                <w:color w:val="374151"/>
                <w:sz w:val="19"/>
                <w:szCs w:val="19"/>
              </w:rPr>
              <w:t>hasta un 30% sin cambiar el modelo ni el pipeline.</w:t>
            </w:r>
          </w:p>
        </w:tc>
      </w:tr>
      <w:tr w:rsidR="00900EAE" w14:paraId="5B12D0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5CC05F3F" w14:textId="77777777" w:rsidR="00900EAE" w:rsidRDefault="00900EAE"/>
        </w:tc>
      </w:tr>
    </w:tbl>
    <w:p w14:paraId="7BD86553" w14:textId="77777777" w:rsidR="00900EAE" w:rsidRDefault="00900EAE">
      <w:pPr>
        <w:spacing w:after="80"/>
      </w:pPr>
    </w:p>
    <w:p w14:paraId="37B41DC2" w14:textId="77777777" w:rsidR="00900EAE" w:rsidRDefault="00000000">
      <w:pPr>
        <w:pStyle w:val="Ttulo2"/>
      </w:pPr>
      <w:r>
        <w:t>3.3 Etapas del pipeline</w:t>
      </w:r>
    </w:p>
    <w:p w14:paraId="13E67804" w14:textId="77777777" w:rsidR="00900EAE" w:rsidRDefault="00000000">
      <w:pPr>
        <w:pStyle w:val="Ttulo3"/>
      </w:pPr>
      <w:r>
        <w:t>Etapa 1 — Ingesta y normalización</w:t>
      </w:r>
    </w:p>
    <w:p w14:paraId="0B96F172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Leer Excel con pandas (openpyxl engine)</w:t>
      </w:r>
    </w:p>
    <w:p w14:paraId="38B95A89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Detectar columnas automáticamente por nombre o posición</w:t>
      </w:r>
    </w:p>
    <w:p w14:paraId="39D3157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Normalizar: strip whitespace, lowercase categorías, parsear fechas</w:t>
      </w:r>
    </w:p>
    <w:p w14:paraId="71EBF61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Generar campo 'texto_embedding' enriquecido: [Categoría] [Norma] [Organismo]: [Requisito]. [Observaciones]</w:t>
      </w:r>
    </w:p>
    <w:p w14:paraId="044D75A1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Asignar ID único por fila: {mercado}_{norma}_{version}_{hash}</w:t>
      </w:r>
    </w:p>
    <w:p w14:paraId="2AA652B8" w14:textId="77777777" w:rsidR="00900EAE" w:rsidRDefault="00900EAE">
      <w:pPr>
        <w:spacing w:after="80"/>
      </w:pPr>
    </w:p>
    <w:p w14:paraId="49C01D48" w14:textId="77777777" w:rsidR="00900EAE" w:rsidRDefault="00000000">
      <w:pPr>
        <w:pStyle w:val="Ttulo3"/>
      </w:pPr>
      <w:r>
        <w:lastRenderedPageBreak/>
        <w:t>Etapa 2 — Generación de embeddings</w:t>
      </w:r>
    </w:p>
    <w:p w14:paraId="6A303516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Modelo: paraphrase-multilingual-mpnet-base-v2 (768 dimensiones)</w:t>
      </w:r>
    </w:p>
    <w:p w14:paraId="5671765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Input: campo 'texto_embedding' enriquecido de cada fila</w:t>
      </w:r>
    </w:p>
    <w:p w14:paraId="59D5D04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Output: vector de 768 floats por requisito</w:t>
      </w:r>
    </w:p>
    <w:p w14:paraId="7AA42A7A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Almacenamiento: tabla embeddings en SQLite con id + vector serializado</w:t>
      </w:r>
    </w:p>
    <w:p w14:paraId="6C771B0C" w14:textId="7E1E5148" w:rsidR="00900EAE" w:rsidRDefault="00000000" w:rsidP="00235593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Caché: si el texto no cambió, reusar embedding (evita recalcular en cada carga)</w:t>
      </w:r>
    </w:p>
    <w:p w14:paraId="30558DB4" w14:textId="77777777" w:rsidR="00900EAE" w:rsidRDefault="00000000">
      <w:pPr>
        <w:pStyle w:val="Ttulo3"/>
      </w:pPr>
      <w:r>
        <w:t>Etapa 3 — Indexación</w:t>
      </w:r>
    </w:p>
    <w:p w14:paraId="5D29ECE8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Construir índice FAISS (flat L2) sobre todos los embeddings</w:t>
      </w:r>
    </w:p>
    <w:p w14:paraId="2C727B2A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Indexar por mercado para filtrar comparaciones dirigidas</w:t>
      </w:r>
    </w:p>
    <w:p w14:paraId="3EEBCFE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Guardar versión del índice con timestamp del Excel de origen</w:t>
      </w:r>
    </w:p>
    <w:p w14:paraId="77939BFE" w14:textId="7A190CEA" w:rsidR="00900EAE" w:rsidRDefault="00900EAE"/>
    <w:p w14:paraId="74D45F9F" w14:textId="77777777" w:rsidR="00900EAE" w:rsidRDefault="00000000">
      <w:pPr>
        <w:pStyle w:val="Ttulo1"/>
        <w:pBdr>
          <w:bottom w:val="single" w:sz="8" w:space="4" w:color="0D9488"/>
        </w:pBdr>
      </w:pPr>
      <w:r>
        <w:t>4. Motor de Comparación</w:t>
      </w:r>
    </w:p>
    <w:p w14:paraId="12655CD0" w14:textId="77777777" w:rsidR="00900EAE" w:rsidRDefault="00000000">
      <w:pPr>
        <w:pStyle w:val="Ttulo2"/>
      </w:pPr>
      <w:r>
        <w:t>4.1 Comparación entre mercados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675A53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55A64964" w14:textId="77777777" w:rsidR="00900EAE" w:rsidRDefault="00000000">
            <w:r>
              <w:rPr>
                <w:b/>
                <w:bCs/>
                <w:color w:val="92400E"/>
              </w:rPr>
              <w:t>Pregunta que responde</w:t>
            </w:r>
          </w:p>
        </w:tc>
      </w:tr>
      <w:tr w:rsidR="00900EAE" w14:paraId="75BB9E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34C022" w14:textId="77777777" w:rsidR="00900EAE" w:rsidRDefault="00000000">
            <w:r>
              <w:rPr>
                <w:color w:val="374151"/>
                <w:sz w:val="19"/>
                <w:szCs w:val="19"/>
              </w:rPr>
              <w:t>"Este requisito HACCP de la FDA (USA) — ¿a qué equivale en Japón y Brasil?"</w:t>
            </w:r>
          </w:p>
        </w:tc>
      </w:tr>
      <w:tr w:rsidR="00900EAE" w14:paraId="196D05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39B615BF" w14:textId="77777777" w:rsidR="00900EAE" w:rsidRDefault="00900EAE"/>
        </w:tc>
      </w:tr>
    </w:tbl>
    <w:p w14:paraId="0674D8B3" w14:textId="77777777" w:rsidR="00900EAE" w:rsidRDefault="00900EAE">
      <w:pPr>
        <w:spacing w:after="80"/>
      </w:pPr>
    </w:p>
    <w:p w14:paraId="4BA9F8CF" w14:textId="77777777" w:rsidR="00900EAE" w:rsidRDefault="00000000">
      <w:pPr>
        <w:spacing w:before="80" w:after="80"/>
      </w:pPr>
      <w:r>
        <w:rPr>
          <w:color w:val="374151"/>
        </w:rPr>
        <w:t>Algoritmo:</w:t>
      </w:r>
    </w:p>
    <w:p w14:paraId="52BAF65D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Input: requisito origen (mercado A) + mercados destino</w:t>
      </w:r>
    </w:p>
    <w:p w14:paraId="698A2D7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Calcular cosine_similarity entre embedding del requisito origen y todos los embeddings de los mercados destino</w:t>
      </w:r>
    </w:p>
    <w:p w14:paraId="74FF2CB5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Retornar top-K por mercado (default K=5) con score</w:t>
      </w:r>
    </w:p>
    <w:p w14:paraId="7C630CF8" w14:textId="77777777" w:rsidR="00900EAE" w:rsidRDefault="00900EAE">
      <w:pPr>
        <w:spacing w:after="80"/>
      </w:pPr>
    </w:p>
    <w:p w14:paraId="7EF5719D" w14:textId="77777777" w:rsidR="00900EAE" w:rsidRDefault="00000000">
      <w:pPr>
        <w:pStyle w:val="Ttulo3"/>
      </w:pPr>
      <w:r>
        <w:t>Umbrales de equivalencia (ajustados)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80"/>
        <w:gridCol w:w="1980"/>
        <w:gridCol w:w="1800"/>
      </w:tblGrid>
      <w:tr w:rsidR="00900EAE" w14:paraId="010ED551" w14:textId="77777777"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870D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D0AC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Clasificación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0CE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Riesgo regulatorio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0EFE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Decisión sugerida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1EC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900EAE" w14:paraId="4DDFB467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A39ED" w14:textId="77777777" w:rsidR="00900EAE" w:rsidRDefault="00000000">
            <w:r>
              <w:rPr>
                <w:color w:val="374151"/>
                <w:sz w:val="18"/>
                <w:szCs w:val="18"/>
              </w:rPr>
              <w:t>≥ 0.88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D0719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Equivalente directo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632CC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Bajo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77CC7" w14:textId="77777777" w:rsidR="00900EAE" w:rsidRDefault="00000000">
            <w:r>
              <w:rPr>
                <w:color w:val="374151"/>
                <w:sz w:val="18"/>
                <w:szCs w:val="18"/>
              </w:rPr>
              <w:t>Aceptar con revisión rápida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A8867" w14:textId="77777777" w:rsidR="00900EAE" w:rsidRDefault="00000000">
            <w:r>
              <w:rPr>
                <w:color w:val="374151"/>
                <w:sz w:val="18"/>
                <w:szCs w:val="18"/>
              </w:rPr>
              <w:t>Abogada confirma en &lt; 5 min</w:t>
            </w:r>
          </w:p>
        </w:tc>
      </w:tr>
      <w:tr w:rsidR="00900EAE" w14:paraId="67627E2D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8BD38" w14:textId="77777777" w:rsidR="00900EAE" w:rsidRDefault="00000000">
            <w:r>
              <w:rPr>
                <w:color w:val="374151"/>
                <w:sz w:val="18"/>
                <w:szCs w:val="18"/>
              </w:rPr>
              <w:t>0.70–0.87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FD31A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Equivalente parcial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26A67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Medio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8E914" w14:textId="77777777" w:rsidR="00900EAE" w:rsidRDefault="00000000">
            <w:r>
              <w:rPr>
                <w:color w:val="374151"/>
                <w:sz w:val="18"/>
                <w:szCs w:val="18"/>
              </w:rPr>
              <w:t>Revisar diferencias de alcance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2812D" w14:textId="77777777" w:rsidR="00900EAE" w:rsidRDefault="00000000">
            <w:r>
              <w:rPr>
                <w:color w:val="374151"/>
                <w:sz w:val="18"/>
                <w:szCs w:val="18"/>
              </w:rPr>
              <w:t>Abogada anota brecha específica</w:t>
            </w:r>
          </w:p>
        </w:tc>
      </w:tr>
      <w:tr w:rsidR="00900EAE" w14:paraId="17518C79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F7497" w14:textId="77777777" w:rsidR="00900EAE" w:rsidRDefault="00000000">
            <w:r>
              <w:rPr>
                <w:color w:val="374151"/>
                <w:sz w:val="18"/>
                <w:szCs w:val="18"/>
              </w:rPr>
              <w:t>&lt; 0.70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8A271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Sin equivalente / Gap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C9DDF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Alto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13F29" w14:textId="77777777" w:rsidR="00900EAE" w:rsidRDefault="00000000">
            <w:r>
              <w:rPr>
                <w:color w:val="374151"/>
                <w:sz w:val="18"/>
                <w:szCs w:val="18"/>
              </w:rPr>
              <w:t>Investigar obligatoriedad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10F38" w14:textId="77777777" w:rsidR="00900EAE" w:rsidRDefault="00000000">
            <w:r>
              <w:rPr>
                <w:color w:val="374151"/>
                <w:sz w:val="18"/>
                <w:szCs w:val="18"/>
              </w:rPr>
              <w:t>Abogada evalúa si aplica al caso</w:t>
            </w:r>
          </w:p>
        </w:tc>
      </w:tr>
    </w:tbl>
    <w:p w14:paraId="2E86A91E" w14:textId="77777777" w:rsidR="00900EAE" w:rsidRDefault="00900EAE">
      <w:pPr>
        <w:spacing w:after="80"/>
      </w:pPr>
    </w:p>
    <w:p w14:paraId="7F12AF59" w14:textId="77777777" w:rsidR="00900EAE" w:rsidRDefault="00000000">
      <w:pPr>
        <w:pStyle w:val="Ttulo3"/>
      </w:pPr>
      <w:r>
        <w:t>Reducción de falsos positivos</w:t>
      </w:r>
    </w:p>
    <w:p w14:paraId="0ADDE62B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Filtrar por categoría antes de comparar: nunca comparar 'Inocuidad' con 'Acceso'</w:t>
      </w:r>
    </w:p>
    <w:p w14:paraId="7DD3A442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Exigir que mercado_origen ≠ mercado_destino en toda comparación</w:t>
      </w:r>
    </w:p>
    <w:p w14:paraId="3B51715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Si score &gt; 0.88 pero la categoría difiere → bajar automáticamente a 'parcial'</w:t>
      </w:r>
    </w:p>
    <w:p w14:paraId="3E76BA2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Mostrar siempre el texto fuente de ambos lados para que el usuario evalúe visualmente</w:t>
      </w:r>
    </w:p>
    <w:p w14:paraId="6BD03AF0" w14:textId="77777777" w:rsidR="00900EAE" w:rsidRDefault="00900EAE">
      <w:pPr>
        <w:spacing w:after="80"/>
      </w:pPr>
    </w:p>
    <w:p w14:paraId="2E72020C" w14:textId="77777777" w:rsidR="00900EAE" w:rsidRDefault="00000000">
      <w:pPr>
        <w:pStyle w:val="Ttulo2"/>
      </w:pPr>
      <w:r>
        <w:lastRenderedPageBreak/>
        <w:t>4.2 Comparación de normas nuevas vs corpus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3CF716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66C55FBF" w14:textId="77777777" w:rsidR="00900EAE" w:rsidRDefault="00000000">
            <w:r>
              <w:rPr>
                <w:b/>
                <w:bCs/>
                <w:color w:val="92400E"/>
              </w:rPr>
              <w:t>Pregunta que responde</w:t>
            </w:r>
          </w:p>
        </w:tc>
      </w:tr>
      <w:tr w:rsidR="00900EAE" w14:paraId="256F1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E394092" w14:textId="77777777" w:rsidR="00900EAE" w:rsidRDefault="00000000">
            <w:r>
              <w:rPr>
                <w:color w:val="374151"/>
                <w:sz w:val="19"/>
                <w:szCs w:val="19"/>
              </w:rPr>
              <w:t>“La abogada entregó la tabla mensual con filas nuevas marcadas. ¿Esta norma nueva ya estaba cubierta, es una variación de algo existente, o genera un gap?”</w:t>
            </w:r>
          </w:p>
        </w:tc>
      </w:tr>
      <w:tr w:rsidR="00900EAE" w14:paraId="17FFE6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3147511F" w14:textId="77777777" w:rsidR="00900EAE" w:rsidRDefault="00900EAE"/>
        </w:tc>
      </w:tr>
    </w:tbl>
    <w:p w14:paraId="4F455C4C" w14:textId="77777777" w:rsidR="00900EAE" w:rsidRDefault="00900EAE">
      <w:pPr>
        <w:spacing w:after="80"/>
      </w:pPr>
    </w:p>
    <w:p w14:paraId="32F2C10D" w14:textId="77777777" w:rsidR="00900EAE" w:rsidRDefault="00000000">
      <w:pPr>
        <w:spacing w:before="80" w:after="80"/>
      </w:pPr>
      <w:r>
        <w:rPr>
          <w:color w:val="374151"/>
        </w:rPr>
        <w:t>Flujo de operación:</w:t>
      </w:r>
    </w:p>
    <w:p w14:paraId="25E4E9B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El Excel mensual de la abogada incluye una columna Estado con valor “Nuevo”, “Existente” o “Modificado” por fila</w:t>
      </w:r>
    </w:p>
    <w:p w14:paraId="59E6CAB9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El sistema filtra solo las filas marcadas como “Nuevo” o “Modificado” y las compara contra el corpus existente (filas “Existente”)</w:t>
      </w:r>
    </w:p>
    <w:p w14:paraId="05FC12B9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El delta no lo infiere el modelo: lo define la abogada al marcar qué es nuevo. El sistema solo compara y clasifica.</w:t>
      </w:r>
    </w:p>
    <w:p w14:paraId="3266EBD2" w14:textId="77777777" w:rsidR="00900EAE" w:rsidRDefault="00900EAE">
      <w:pPr>
        <w:spacing w:after="80"/>
      </w:pPr>
    </w:p>
    <w:p w14:paraId="526F497E" w14:textId="77777777" w:rsidR="00235593" w:rsidRDefault="00235593">
      <w:pPr>
        <w:spacing w:after="80"/>
      </w:pPr>
    </w:p>
    <w:p w14:paraId="31719C00" w14:textId="77777777" w:rsidR="00900EAE" w:rsidRDefault="00000000">
      <w:pPr>
        <w:pStyle w:val="Ttulo3"/>
      </w:pPr>
      <w:r>
        <w:t>Clasificación del resultado por norma nueva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80"/>
        <w:gridCol w:w="1980"/>
        <w:gridCol w:w="3600"/>
      </w:tblGrid>
      <w:tr w:rsidR="00900EAE" w14:paraId="14C2C2B4" w14:textId="77777777"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7521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Score vs corpus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579D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cambio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2025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D387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 recomendada</w:t>
            </w:r>
          </w:p>
        </w:tc>
      </w:tr>
      <w:tr w:rsidR="00900EAE" w14:paraId="6993A5B7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43302" w14:textId="77777777" w:rsidR="00900EAE" w:rsidRDefault="00000000">
            <w:r>
              <w:rPr>
                <w:color w:val="374151"/>
                <w:sz w:val="18"/>
                <w:szCs w:val="18"/>
              </w:rPr>
              <w:t>≥ 0.88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58F5F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Ya cubierta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9F978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Alto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EC8" w14:textId="77777777" w:rsidR="00900EAE" w:rsidRDefault="00000000">
            <w:r>
              <w:rPr>
                <w:color w:val="374151"/>
                <w:sz w:val="18"/>
                <w:szCs w:val="18"/>
              </w:rPr>
              <w:t>Equivalente directo en corpus. Abogada confirma en &lt; 5 min. Sin acción adicional.</w:t>
            </w:r>
          </w:p>
        </w:tc>
      </w:tr>
      <w:tr w:rsidR="00900EAE" w14:paraId="3CEC0AF0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95DC2" w14:textId="77777777" w:rsidR="00900EAE" w:rsidRDefault="00000000">
            <w:r>
              <w:rPr>
                <w:color w:val="374151"/>
                <w:sz w:val="18"/>
                <w:szCs w:val="18"/>
              </w:rPr>
              <w:t>0.70–0.87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EB41D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Variación de existente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0B82A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Medio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61838" w14:textId="77777777" w:rsidR="00900EAE" w:rsidRDefault="00000000">
            <w:r>
              <w:rPr>
                <w:color w:val="374151"/>
                <w:sz w:val="18"/>
                <w:szCs w:val="18"/>
              </w:rPr>
              <w:t>Similar a norma existente pero con diferencias de alcance. Abogada anota brecha específica y actualiza Excel.</w:t>
            </w:r>
          </w:p>
        </w:tc>
      </w:tr>
      <w:tr w:rsidR="00900EAE" w14:paraId="2631C79A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C76EC" w14:textId="77777777" w:rsidR="00900EAE" w:rsidRDefault="00000000">
            <w:r>
              <w:rPr>
                <w:color w:val="374151"/>
                <w:sz w:val="18"/>
                <w:szCs w:val="18"/>
              </w:rPr>
              <w:t>&lt; 0.70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B1E7D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Gap nuevo</w:t>
            </w:r>
          </w:p>
        </w:tc>
        <w:tc>
          <w:tcPr>
            <w:tcW w:w="19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D8AB0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Bajo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E3D48" w14:textId="77777777" w:rsidR="00900EAE" w:rsidRDefault="00000000">
            <w:r>
              <w:rPr>
                <w:color w:val="374151"/>
                <w:sz w:val="18"/>
                <w:szCs w:val="18"/>
              </w:rPr>
              <w:t>Sin equivalente en corpus. Norma completamente nueva. Abogada evalúa obligatoriedad e impacto operacional.</w:t>
            </w:r>
          </w:p>
        </w:tc>
      </w:tr>
    </w:tbl>
    <w:p w14:paraId="5EC32D9E" w14:textId="77777777" w:rsidR="00900EAE" w:rsidRDefault="00900EAE">
      <w:pPr>
        <w:spacing w:after="80"/>
      </w:pPr>
    </w:p>
    <w:p w14:paraId="00B9FBF7" w14:textId="77777777" w:rsidR="00900EAE" w:rsidRDefault="00000000">
      <w:pPr>
        <w:pStyle w:val="Ttulo2"/>
      </w:pPr>
      <w:r>
        <w:t>4.3 Detección de gaps regulatorios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029AB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7A03E5FA" w14:textId="77777777" w:rsidR="00900EAE" w:rsidRDefault="00000000">
            <w:r>
              <w:rPr>
                <w:b/>
                <w:bCs/>
                <w:color w:val="991B1B"/>
              </w:rPr>
              <w:t>Pregunta que responde</w:t>
            </w:r>
          </w:p>
        </w:tc>
      </w:tr>
      <w:tr w:rsidR="00900EAE" w14:paraId="759BFE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913B48" w14:textId="77777777" w:rsidR="00900EAE" w:rsidRDefault="00000000">
            <w:r>
              <w:rPr>
                <w:color w:val="374151"/>
                <w:sz w:val="19"/>
                <w:szCs w:val="19"/>
              </w:rPr>
              <w:t>"¿Qué requisitos exige Brasil que no tenemos cubiertos desde Chile?"</w:t>
            </w:r>
          </w:p>
        </w:tc>
      </w:tr>
      <w:tr w:rsidR="00900EAE" w14:paraId="3FE870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7C756D20" w14:textId="77777777" w:rsidR="00900EAE" w:rsidRDefault="00900EAE"/>
        </w:tc>
      </w:tr>
    </w:tbl>
    <w:p w14:paraId="53371654" w14:textId="77777777" w:rsidR="00900EAE" w:rsidRDefault="00900EAE">
      <w:pPr>
        <w:spacing w:after="80"/>
      </w:pPr>
    </w:p>
    <w:p w14:paraId="036075ED" w14:textId="77777777" w:rsidR="00900EAE" w:rsidRDefault="00000000">
      <w:pPr>
        <w:spacing w:before="80" w:after="80"/>
      </w:pPr>
      <w:r>
        <w:rPr>
          <w:color w:val="374151"/>
        </w:rPr>
        <w:t>Algoritmo:</w:t>
      </w:r>
    </w:p>
    <w:p w14:paraId="2698BDA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Para cada requisito de mercado destino: buscar su mejor match en mercado origen (Chile)</w:t>
      </w:r>
    </w:p>
    <w:p w14:paraId="4CB12848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Si max score &lt; 0.70 → gap confirmado (umbral ajustado desde 0.65)</w:t>
      </w:r>
    </w:p>
    <w:p w14:paraId="43631FDB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Agrupar gaps por categoría (Sanitario, Inocuidad, Acceso, etc.)</w:t>
      </w:r>
    </w:p>
    <w:p w14:paraId="4CC9FC42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Priorizar gaps por categoría: Acceso &gt; Sanitario &gt; Inocuidad &gt; Otros</w:t>
      </w:r>
    </w:p>
    <w:p w14:paraId="7BDF58C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Output: tabla de gaps con mercado, requisito sin cobertura, categoría, prioridad y riesgo asignado</w:t>
      </w:r>
    </w:p>
    <w:p w14:paraId="425E8EBC" w14:textId="77777777" w:rsidR="00900EAE" w:rsidRDefault="00000000">
      <w:r>
        <w:br w:type="page"/>
      </w:r>
    </w:p>
    <w:p w14:paraId="4096891B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5. Interpretación de Outputs para el Usuario</w:t>
      </w:r>
    </w:p>
    <w:p w14:paraId="6A169D3C" w14:textId="77777777" w:rsidR="00900EAE" w:rsidRDefault="00000000">
      <w:pPr>
        <w:spacing w:before="80" w:after="80"/>
      </w:pPr>
      <w:r>
        <w:rPr>
          <w:color w:val="374151"/>
        </w:rPr>
        <w:t>Cada output del sistema está diseñado para responder una pregunta de negocio concreta y habilitar una decisión — no solo mostrar datos.</w:t>
      </w:r>
    </w:p>
    <w:p w14:paraId="009AEB21" w14:textId="77777777" w:rsidR="00900EAE" w:rsidRDefault="00900EAE">
      <w:pPr>
        <w:spacing w:after="80"/>
      </w:pPr>
    </w:p>
    <w:p w14:paraId="523B0CC8" w14:textId="77777777" w:rsidR="00900EAE" w:rsidRDefault="00000000">
      <w:pPr>
        <w:pStyle w:val="Ttulo2"/>
      </w:pPr>
      <w:r>
        <w:t>5.1 Output: Equivalencias entre mercados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0EAE" w14:paraId="3B818015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2C8C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DEA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Para la abogada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DCA5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Para el negocio</w:t>
            </w:r>
          </w:p>
        </w:tc>
      </w:tr>
      <w:tr w:rsidR="00900EAE" w14:paraId="06FD5654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B6CCF" w14:textId="77777777" w:rsidR="00900EAE" w:rsidRDefault="00000000">
            <w:r>
              <w:rPr>
                <w:color w:val="374151"/>
                <w:sz w:val="18"/>
                <w:szCs w:val="18"/>
              </w:rPr>
              <w:t>¿Qué muestra?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A3078" w14:textId="77777777" w:rsidR="00900EAE" w:rsidRDefault="00000000">
            <w:r>
              <w:rPr>
                <w:color w:val="374151"/>
                <w:sz w:val="18"/>
                <w:szCs w:val="18"/>
              </w:rPr>
              <w:t>Requisito de Chile + su par en cada mercado + score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23B64" w14:textId="77777777" w:rsidR="00900EAE" w:rsidRDefault="00000000">
            <w:r>
              <w:rPr>
                <w:color w:val="374151"/>
                <w:sz w:val="18"/>
                <w:szCs w:val="18"/>
              </w:rPr>
              <w:t>Cobertura normativa por mercado de exportación</w:t>
            </w:r>
          </w:p>
        </w:tc>
      </w:tr>
      <w:tr w:rsidR="00900EAE" w14:paraId="6CAEBB4D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596AD" w14:textId="77777777" w:rsidR="00900EAE" w:rsidRDefault="00000000">
            <w:r>
              <w:rPr>
                <w:color w:val="374151"/>
                <w:sz w:val="18"/>
                <w:szCs w:val="18"/>
              </w:rPr>
              <w:t>¿Qué decisión habilita?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25398" w14:textId="77777777" w:rsidR="00900EAE" w:rsidRDefault="00000000">
            <w:r>
              <w:rPr>
                <w:color w:val="374151"/>
                <w:sz w:val="18"/>
                <w:szCs w:val="18"/>
              </w:rPr>
              <w:t>¿Este requisito cubre la obligación del mercado destino?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DEBDF" w14:textId="77777777" w:rsidR="00900EAE" w:rsidRDefault="00000000">
            <w:r>
              <w:rPr>
                <w:color w:val="374151"/>
                <w:sz w:val="18"/>
                <w:szCs w:val="18"/>
              </w:rPr>
              <w:t>¿Podemos exportar sin riesgo legal?</w:t>
            </w:r>
          </w:p>
        </w:tc>
      </w:tr>
      <w:tr w:rsidR="00900EAE" w14:paraId="00028611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46B64" w14:textId="77777777" w:rsidR="00900EAE" w:rsidRDefault="00000000">
            <w:r>
              <w:rPr>
                <w:color w:val="374151"/>
                <w:sz w:val="18"/>
                <w:szCs w:val="18"/>
              </w:rPr>
              <w:t>¿Cómo usarlo?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89CE3" w14:textId="77777777" w:rsidR="00900EAE" w:rsidRDefault="00000000">
            <w:r>
              <w:rPr>
                <w:color w:val="374151"/>
                <w:sz w:val="18"/>
                <w:szCs w:val="18"/>
              </w:rPr>
              <w:t>Revisar pares con score 0.70–0.87 y anotar brecha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7AE32" w14:textId="77777777" w:rsidR="00900EAE" w:rsidRDefault="00000000">
            <w:r>
              <w:rPr>
                <w:color w:val="374151"/>
                <w:sz w:val="18"/>
                <w:szCs w:val="18"/>
              </w:rPr>
              <w:t>Dashboard de cobertura por mercado = semáforo</w:t>
            </w:r>
          </w:p>
        </w:tc>
      </w:tr>
      <w:tr w:rsidR="00900EAE" w14:paraId="45A73F7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DDBBE" w14:textId="77777777" w:rsidR="00900EAE" w:rsidRDefault="00000000">
            <w:r>
              <w:rPr>
                <w:color w:val="374151"/>
                <w:sz w:val="18"/>
                <w:szCs w:val="18"/>
              </w:rPr>
              <w:t>Riesgo implícito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3F041" w14:textId="77777777" w:rsidR="00900EAE" w:rsidRDefault="00000000">
            <w:r>
              <w:rPr>
                <w:color w:val="374151"/>
                <w:sz w:val="18"/>
                <w:szCs w:val="18"/>
              </w:rPr>
              <w:t>Score &lt; 0.70 = posible incumplimiento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4A1FE" w14:textId="77777777" w:rsidR="00900EAE" w:rsidRDefault="00000000">
            <w:r>
              <w:rPr>
                <w:color w:val="374151"/>
                <w:sz w:val="18"/>
                <w:szCs w:val="18"/>
              </w:rPr>
              <w:t>Gap no cubierto = riesgo en auditoría o rechazo de embarque</w:t>
            </w:r>
          </w:p>
        </w:tc>
      </w:tr>
    </w:tbl>
    <w:p w14:paraId="3C3AF99F" w14:textId="77777777" w:rsidR="00900EAE" w:rsidRDefault="00900EAE">
      <w:pPr>
        <w:spacing w:after="80"/>
      </w:pPr>
    </w:p>
    <w:p w14:paraId="3D871B7C" w14:textId="77777777" w:rsidR="00900EAE" w:rsidRDefault="00000000">
      <w:pPr>
        <w:pStyle w:val="Ttulo2"/>
      </w:pPr>
      <w:r>
        <w:t>5.2 Output: Gaps regulatorios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0EAE" w14:paraId="5523AF5F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2BE8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1E2D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Para la abogada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755A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Para el negocio</w:t>
            </w:r>
          </w:p>
        </w:tc>
      </w:tr>
      <w:tr w:rsidR="00900EAE" w14:paraId="3B2C76C4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BB9C2" w14:textId="77777777" w:rsidR="00900EAE" w:rsidRDefault="00000000">
            <w:r>
              <w:rPr>
                <w:color w:val="374151"/>
                <w:sz w:val="18"/>
                <w:szCs w:val="18"/>
              </w:rPr>
              <w:t>¿Qué muestra?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2370C" w14:textId="77777777" w:rsidR="00900EAE" w:rsidRDefault="00000000">
            <w:r>
              <w:rPr>
                <w:color w:val="374151"/>
                <w:sz w:val="18"/>
                <w:szCs w:val="18"/>
              </w:rPr>
              <w:t>Lista de requisitos del mercado destino sin equivalente en Chile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68C98" w14:textId="77777777" w:rsidR="00900EAE" w:rsidRDefault="00000000">
            <w:r>
              <w:rPr>
                <w:color w:val="374151"/>
                <w:sz w:val="18"/>
                <w:szCs w:val="18"/>
              </w:rPr>
              <w:t>Cantidad de gaps por mercado y categoría</w:t>
            </w:r>
          </w:p>
        </w:tc>
      </w:tr>
      <w:tr w:rsidR="00900EAE" w14:paraId="3A90C5F3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504FC" w14:textId="77777777" w:rsidR="00900EAE" w:rsidRDefault="00000000">
            <w:r>
              <w:rPr>
                <w:color w:val="374151"/>
                <w:sz w:val="18"/>
                <w:szCs w:val="18"/>
              </w:rPr>
              <w:t>¿Qué decisión habilita?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D11D7" w14:textId="77777777" w:rsidR="00900EAE" w:rsidRDefault="00000000">
            <w:r>
              <w:rPr>
                <w:color w:val="374151"/>
                <w:sz w:val="18"/>
                <w:szCs w:val="18"/>
              </w:rPr>
              <w:t>¿Qué certificaciones o procesos debemos agregar?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213DC" w14:textId="77777777" w:rsidR="00900EAE" w:rsidRDefault="00000000">
            <w:r>
              <w:rPr>
                <w:color w:val="374151"/>
                <w:sz w:val="18"/>
                <w:szCs w:val="18"/>
              </w:rPr>
              <w:t>¿Cuál mercado tiene mayor costo de entrada regulatorio?</w:t>
            </w:r>
          </w:p>
        </w:tc>
      </w:tr>
      <w:tr w:rsidR="00900EAE" w14:paraId="7E91FC0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6CBD3" w14:textId="77777777" w:rsidR="00900EAE" w:rsidRDefault="00000000">
            <w:r>
              <w:rPr>
                <w:color w:val="374151"/>
                <w:sz w:val="18"/>
                <w:szCs w:val="18"/>
              </w:rPr>
              <w:t>¿Cómo usarlo?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C6419C" w14:textId="77777777" w:rsidR="00900EAE" w:rsidRDefault="00000000">
            <w:r>
              <w:rPr>
                <w:color w:val="374151"/>
                <w:sz w:val="18"/>
                <w:szCs w:val="18"/>
              </w:rPr>
              <w:t>Priorizar gaps por Acceso &gt; Sanitario &gt; Inocuidad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FBCFD" w14:textId="77777777" w:rsidR="00900EAE" w:rsidRDefault="00000000">
            <w:r>
              <w:rPr>
                <w:color w:val="374151"/>
                <w:sz w:val="18"/>
                <w:szCs w:val="18"/>
              </w:rPr>
              <w:t>Matriz de riesgo por mercado para decisión comercial</w:t>
            </w:r>
          </w:p>
        </w:tc>
      </w:tr>
      <w:tr w:rsidR="00900EAE" w14:paraId="30F2924B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F0C6F" w14:textId="77777777" w:rsidR="00900EAE" w:rsidRDefault="00000000">
            <w:r>
              <w:rPr>
                <w:color w:val="374151"/>
                <w:sz w:val="18"/>
                <w:szCs w:val="18"/>
              </w:rPr>
              <w:t>Riesgo implícito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CE174" w14:textId="77777777" w:rsidR="00900EAE" w:rsidRDefault="00000000">
            <w:r>
              <w:rPr>
                <w:color w:val="374151"/>
                <w:sz w:val="18"/>
                <w:szCs w:val="18"/>
              </w:rPr>
              <w:t>Gap en categoría Acceso = no se puede exportar sin subsanar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204E6" w14:textId="77777777" w:rsidR="00900EAE" w:rsidRDefault="00000000">
            <w:r>
              <w:rPr>
                <w:color w:val="374151"/>
                <w:sz w:val="18"/>
                <w:szCs w:val="18"/>
              </w:rPr>
              <w:t>Gap en Sanitario = posible devolución de carga en frontera</w:t>
            </w:r>
          </w:p>
        </w:tc>
      </w:tr>
    </w:tbl>
    <w:p w14:paraId="64E31D90" w14:textId="77777777" w:rsidR="00900EAE" w:rsidRDefault="00900EAE">
      <w:pPr>
        <w:spacing w:after="80"/>
      </w:pPr>
    </w:p>
    <w:p w14:paraId="77F217BE" w14:textId="77777777" w:rsidR="00900EAE" w:rsidRDefault="00000000">
      <w:pPr>
        <w:pStyle w:val="Ttulo2"/>
      </w:pPr>
      <w:r>
        <w:t>5.3 Output: Normas nuevas vs corpus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0EAE" w14:paraId="394425F1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CC96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540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Para la abogada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AF6F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Para el negocio</w:t>
            </w:r>
          </w:p>
        </w:tc>
      </w:tr>
      <w:tr w:rsidR="00900EAE" w14:paraId="0C3E562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0689E" w14:textId="77777777" w:rsidR="00900EAE" w:rsidRDefault="00000000">
            <w:r>
              <w:rPr>
                <w:color w:val="374151"/>
                <w:sz w:val="18"/>
                <w:szCs w:val="18"/>
              </w:rPr>
              <w:t>¿Qué muestra?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A359D" w14:textId="77777777" w:rsidR="00900EAE" w:rsidRDefault="00000000">
            <w:r>
              <w:rPr>
                <w:color w:val="374151"/>
                <w:sz w:val="18"/>
                <w:szCs w:val="18"/>
              </w:rPr>
              <w:t>Normas nuevas del Excel mensual clasificadas: ya cubierta / variación / gap nuevo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79511" w14:textId="77777777" w:rsidR="00900EAE" w:rsidRDefault="00000000">
            <w:r>
              <w:rPr>
                <w:color w:val="374151"/>
                <w:sz w:val="18"/>
                <w:szCs w:val="18"/>
              </w:rPr>
              <w:t>Cuántos requisitos cambiaron y en qué mercados</w:t>
            </w:r>
          </w:p>
        </w:tc>
      </w:tr>
      <w:tr w:rsidR="00900EAE" w14:paraId="5935BB9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C4A72" w14:textId="77777777" w:rsidR="00900EAE" w:rsidRDefault="00000000">
            <w:r>
              <w:rPr>
                <w:color w:val="374151"/>
                <w:sz w:val="18"/>
                <w:szCs w:val="18"/>
              </w:rPr>
              <w:t>¿Qué decisión habilita?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0E94D" w14:textId="77777777" w:rsidR="00900EAE" w:rsidRDefault="00000000">
            <w:r>
              <w:rPr>
                <w:color w:val="374151"/>
                <w:sz w:val="18"/>
                <w:szCs w:val="18"/>
              </w:rPr>
              <w:t>¿Esta norma nueva requiere actualizar el Excel o incorporar un nuevo requisito?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2D6C4" w14:textId="77777777" w:rsidR="00900EAE" w:rsidRDefault="00000000">
            <w:r>
              <w:rPr>
                <w:color w:val="374151"/>
                <w:sz w:val="18"/>
                <w:szCs w:val="18"/>
              </w:rPr>
              <w:t>¿Las normas nuevas de este mes generan gaps que afectan exportaciones activas?</w:t>
            </w:r>
          </w:p>
        </w:tc>
      </w:tr>
      <w:tr w:rsidR="00900EAE" w14:paraId="50E1245E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BB939" w14:textId="77777777" w:rsidR="00900EAE" w:rsidRDefault="00000000">
            <w:r>
              <w:rPr>
                <w:color w:val="374151"/>
                <w:sz w:val="18"/>
                <w:szCs w:val="18"/>
              </w:rPr>
              <w:t>¿Cómo usarlo?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DB738" w14:textId="77777777" w:rsidR="00900EAE" w:rsidRDefault="00000000">
            <w:r>
              <w:rPr>
                <w:color w:val="374151"/>
                <w:sz w:val="18"/>
                <w:szCs w:val="18"/>
              </w:rPr>
              <w:t>Revisar filas clasificadas como “Gap nuevo” primero. Validar contra fuente oficial y actualizar Excel.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AAE65" w14:textId="77777777" w:rsidR="00900EAE" w:rsidRDefault="00000000">
            <w:r>
              <w:rPr>
                <w:color w:val="374151"/>
                <w:sz w:val="18"/>
                <w:szCs w:val="18"/>
              </w:rPr>
              <w:t>Escalar si hay gaps nuevos en categoría Acceso o Sanitario. Prioridad: bloquea exportación.</w:t>
            </w:r>
          </w:p>
        </w:tc>
      </w:tr>
      <w:tr w:rsidR="00900EAE" w14:paraId="33C446FD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D1585" w14:textId="77777777" w:rsidR="00900EAE" w:rsidRDefault="00000000">
            <w:r>
              <w:rPr>
                <w:color w:val="374151"/>
                <w:sz w:val="18"/>
                <w:szCs w:val="18"/>
              </w:rPr>
              <w:t>Riesgo implícito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F7453" w14:textId="77777777" w:rsidR="00900EAE" w:rsidRDefault="00000000">
            <w:r>
              <w:rPr>
                <w:color w:val="374151"/>
                <w:sz w:val="18"/>
                <w:szCs w:val="18"/>
              </w:rPr>
              <w:t>No procesar las normas nuevas = gaps no detectados = riesgo de incumplimiento en el siguiente ciclo de exportación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E41EE" w14:textId="77777777" w:rsidR="00900EAE" w:rsidRDefault="00000000">
            <w:r>
              <w:rPr>
                <w:color w:val="374151"/>
                <w:sz w:val="18"/>
                <w:szCs w:val="18"/>
              </w:rPr>
              <w:t>Tiempo de reacción &gt; 30 días = riesgo operacional</w:t>
            </w:r>
          </w:p>
        </w:tc>
      </w:tr>
    </w:tbl>
    <w:p w14:paraId="4D359A55" w14:textId="77777777" w:rsidR="00900EAE" w:rsidRPr="00235593" w:rsidRDefault="00000000">
      <w:pPr>
        <w:pStyle w:val="Ttulo1"/>
        <w:pBdr>
          <w:bottom w:val="single" w:sz="8" w:space="4" w:color="0D9488"/>
        </w:pBdr>
        <w:rPr>
          <w:lang w:val="en-US"/>
        </w:rPr>
      </w:pPr>
      <w:r>
        <w:rPr>
          <w:lang w:val="en-US"/>
        </w:rPr>
        <w:lastRenderedPageBreak/>
        <w:t>6. Validación Humana — Human in the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5B00A4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1C6EA019" w14:textId="77777777" w:rsidR="00900EAE" w:rsidRDefault="00000000">
            <w:r>
              <w:rPr>
                <w:b/>
                <w:bCs/>
                <w:color w:val="0D9488"/>
              </w:rPr>
              <w:t>Principio fundamental</w:t>
            </w:r>
          </w:p>
        </w:tc>
      </w:tr>
      <w:tr w:rsidR="00900EAE" w14:paraId="13CF66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A6CB3B" w14:textId="77777777" w:rsidR="00900EAE" w:rsidRDefault="00000000">
            <w:r>
              <w:rPr>
                <w:color w:val="374151"/>
                <w:sz w:val="19"/>
                <w:szCs w:val="19"/>
              </w:rPr>
              <w:t>El sistema sugiere. La abogada decide.</w:t>
            </w:r>
          </w:p>
        </w:tc>
      </w:tr>
      <w:tr w:rsidR="00900EAE" w14:paraId="3DC932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9A700C" w14:textId="77777777" w:rsidR="00900EAE" w:rsidRDefault="00000000">
            <w:r>
              <w:rPr>
                <w:color w:val="374151"/>
                <w:sz w:val="19"/>
                <w:szCs w:val="19"/>
              </w:rPr>
              <w:t>Ningún output automatizado tiene validez legal sin revisión humana.</w:t>
            </w:r>
          </w:p>
        </w:tc>
      </w:tr>
      <w:tr w:rsidR="00900EAE" w14:paraId="1A4CEC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A961267" w14:textId="77777777" w:rsidR="00900EAE" w:rsidRDefault="00000000">
            <w:r>
              <w:rPr>
                <w:color w:val="374151"/>
                <w:sz w:val="19"/>
                <w:szCs w:val="19"/>
              </w:rPr>
              <w:t>El rol del sistema es eliminar el trabajo de búsqueda, no el de análisis.</w:t>
            </w:r>
          </w:p>
        </w:tc>
      </w:tr>
      <w:tr w:rsidR="00900EAE" w14:paraId="470D8A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141A1112" w14:textId="77777777" w:rsidR="00900EAE" w:rsidRDefault="00900EAE"/>
        </w:tc>
      </w:tr>
    </w:tbl>
    <w:p w14:paraId="6D948038" w14:textId="77777777" w:rsidR="00900EAE" w:rsidRDefault="00900EAE">
      <w:pPr>
        <w:spacing w:after="80"/>
      </w:pPr>
    </w:p>
    <w:p w14:paraId="7507D8EE" w14:textId="77777777" w:rsidR="00900EAE" w:rsidRDefault="00000000">
      <w:pPr>
        <w:pStyle w:val="Ttulo2"/>
      </w:pPr>
      <w:r>
        <w:t>6.1 Qué debe validar la abogada sí o sí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160"/>
        <w:gridCol w:w="4080"/>
      </w:tblGrid>
      <w:tr w:rsidR="00900EAE" w14:paraId="3B1E3CB1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1494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3DD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62C7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no puede ser automático</w:t>
            </w:r>
          </w:p>
        </w:tc>
      </w:tr>
      <w:tr w:rsidR="00900EAE" w14:paraId="54593DF6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B2852" w14:textId="77777777" w:rsidR="00900EAE" w:rsidRDefault="00000000">
            <w:r>
              <w:rPr>
                <w:color w:val="374151"/>
                <w:sz w:val="18"/>
                <w:szCs w:val="18"/>
              </w:rPr>
              <w:t>Equivalencia parcial (score 0.70–0.87)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69958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Alta</w:t>
            </w:r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5B0B7" w14:textId="77777777" w:rsidR="00900EAE" w:rsidRDefault="00000000">
            <w:r>
              <w:rPr>
                <w:color w:val="374151"/>
                <w:sz w:val="18"/>
                <w:szCs w:val="18"/>
              </w:rPr>
              <w:t>El score mide similitud semántica, no equivalencia legal. La abogada determina si el alcance cubre la obligación.</w:t>
            </w:r>
          </w:p>
        </w:tc>
      </w:tr>
      <w:tr w:rsidR="00900EAE" w14:paraId="2CA6C58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AEC57" w14:textId="77777777" w:rsidR="00900EAE" w:rsidRDefault="00000000">
            <w:r>
              <w:rPr>
                <w:color w:val="374151"/>
                <w:sz w:val="18"/>
                <w:szCs w:val="18"/>
              </w:rPr>
              <w:t>Gap en categoría Acceso o Sanitario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9CDF9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Crítica</w:t>
            </w:r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FB9C7" w14:textId="77777777" w:rsidR="00900EAE" w:rsidRDefault="00000000">
            <w:r>
              <w:rPr>
                <w:color w:val="374151"/>
                <w:sz w:val="18"/>
                <w:szCs w:val="18"/>
              </w:rPr>
              <w:t>Un gap en estas categorías puede impedir exportar. Requiere análisis legal formal antes de cualquier decisión.</w:t>
            </w:r>
          </w:p>
        </w:tc>
      </w:tr>
      <w:tr w:rsidR="00900EAE" w14:paraId="173131AB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5D69E" w14:textId="77777777" w:rsidR="00900EAE" w:rsidRDefault="00000000">
            <w:r>
              <w:rPr>
                <w:color w:val="374151"/>
                <w:sz w:val="18"/>
                <w:szCs w:val="18"/>
              </w:rPr>
              <w:t>Norma nueva con score &lt; 0.70 vs corpus (gap nuevo)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732CE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Alta</w:t>
            </w:r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4E6A5" w14:textId="77777777" w:rsidR="00900EAE" w:rsidRDefault="00000000">
            <w:r>
              <w:rPr>
                <w:color w:val="374151"/>
                <w:sz w:val="18"/>
                <w:szCs w:val="18"/>
              </w:rPr>
              <w:t>Un gap nuevo puede invalidar una exportación activa. La abogada debe evaluar obligatoriedad e impacto antes de cualquier decisión operacional.</w:t>
            </w:r>
          </w:p>
        </w:tc>
      </w:tr>
      <w:tr w:rsidR="00900EAE" w14:paraId="3187056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B2BFC" w14:textId="77777777" w:rsidR="00900EAE" w:rsidRDefault="00000000">
            <w:r>
              <w:rPr>
                <w:color w:val="374151"/>
                <w:sz w:val="18"/>
                <w:szCs w:val="18"/>
              </w:rPr>
              <w:t>Cualquier output que vaya a auditoría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34B99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Obligatoria</w:t>
            </w:r>
          </w:p>
        </w:tc>
        <w:tc>
          <w:tcPr>
            <w:tcW w:w="4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7F963" w14:textId="77777777" w:rsidR="00900EAE" w:rsidRDefault="00000000">
            <w:r>
              <w:rPr>
                <w:color w:val="374151"/>
                <w:sz w:val="18"/>
                <w:szCs w:val="18"/>
              </w:rPr>
              <w:t>El sistema es un insumo analítico. El Excel validado por la abogada es el respaldo formal.</w:t>
            </w:r>
          </w:p>
        </w:tc>
      </w:tr>
    </w:tbl>
    <w:p w14:paraId="23E75AB3" w14:textId="77777777" w:rsidR="00900EAE" w:rsidRDefault="00900EAE">
      <w:pPr>
        <w:spacing w:after="80"/>
      </w:pPr>
    </w:p>
    <w:p w14:paraId="7D8F386D" w14:textId="77777777" w:rsidR="00900EAE" w:rsidRDefault="00000000">
      <w:pPr>
        <w:pStyle w:val="Ttulo2"/>
      </w:pPr>
      <w:r>
        <w:t>6.2 Cómo evitar que sea caja negra</w:t>
      </w:r>
    </w:p>
    <w:p w14:paraId="7A749EA9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Mostrar siempre el texto fuente de ambos requisitos comparados — nunca solo el score</w:t>
      </w:r>
    </w:p>
    <w:p w14:paraId="66F7BD5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Indicar el modelo y versión del corpus usado en cada comparación</w:t>
      </w:r>
    </w:p>
    <w:p w14:paraId="4927ADDD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Permitir que la abogada marque un resultado como 'Incorrecto' → retroalimentación para ajuste de umbrales</w:t>
      </w:r>
    </w:p>
    <w:p w14:paraId="1245C969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Registrar en log: quién revisó, cuándo, y si aceptó o rechazó el resultado del sistema</w:t>
      </w:r>
    </w:p>
    <w:p w14:paraId="1A4C779F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Exportar a Excel el resultado con columna 'Validado por' para trazabilidad en auditorías</w:t>
      </w:r>
    </w:p>
    <w:p w14:paraId="0295C444" w14:textId="77777777" w:rsidR="00900EAE" w:rsidRDefault="00900EAE">
      <w:pPr>
        <w:spacing w:after="80"/>
      </w:pPr>
    </w:p>
    <w:p w14:paraId="46970C57" w14:textId="77777777" w:rsidR="00900EAE" w:rsidRDefault="00000000">
      <w:pPr>
        <w:pStyle w:val="Ttulo2"/>
      </w:pPr>
      <w:r>
        <w:t>6.3 Flujo de validación sugerido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302D3B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2BC142D2" w14:textId="77777777" w:rsidR="00900EAE" w:rsidRDefault="00000000">
            <w:r>
              <w:rPr>
                <w:b/>
                <w:bCs/>
                <w:color w:val="1B3A5C"/>
              </w:rPr>
              <w:t>Flujo de trabajo con validación humana</w:t>
            </w:r>
          </w:p>
        </w:tc>
      </w:tr>
      <w:tr w:rsidR="00900EAE" w14:paraId="20559E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479CC2" w14:textId="77777777" w:rsidR="00900EAE" w:rsidRDefault="00000000">
            <w:r>
              <w:rPr>
                <w:color w:val="374151"/>
                <w:sz w:val="19"/>
                <w:szCs w:val="19"/>
              </w:rPr>
              <w:t>1. Sistema genera equivalencias y gaps (automático)</w:t>
            </w:r>
          </w:p>
        </w:tc>
      </w:tr>
      <w:tr w:rsidR="00900EAE" w14:paraId="083372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AA02A0" w14:textId="77777777" w:rsidR="00900EAE" w:rsidRDefault="00000000">
            <w:r>
              <w:rPr>
                <w:color w:val="374151"/>
                <w:sz w:val="19"/>
                <w:szCs w:val="19"/>
              </w:rPr>
              <w:t>2. Abogada recibe resumen: N equivalentes, M gaps, K alertas</w:t>
            </w:r>
          </w:p>
        </w:tc>
      </w:tr>
      <w:tr w:rsidR="00900EAE" w14:paraId="5A0264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C0DD9B" w14:textId="77777777" w:rsidR="00900EAE" w:rsidRDefault="00000000">
            <w:r>
              <w:rPr>
                <w:color w:val="374151"/>
                <w:sz w:val="19"/>
                <w:szCs w:val="19"/>
              </w:rPr>
              <w:t>3. Abogada filtra por prioridad (Acceso primero)</w:t>
            </w:r>
          </w:p>
        </w:tc>
      </w:tr>
      <w:tr w:rsidR="00900EAE" w14:paraId="7F9684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8DE9F6B" w14:textId="77777777" w:rsidR="00900EAE" w:rsidRDefault="00000000">
            <w:r>
              <w:rPr>
                <w:color w:val="374151"/>
                <w:sz w:val="19"/>
                <w:szCs w:val="19"/>
              </w:rPr>
              <w:t>4. Para cada ítem: ve el texto de ambos requisitos + score</w:t>
            </w:r>
          </w:p>
        </w:tc>
      </w:tr>
      <w:tr w:rsidR="00900EAE" w14:paraId="74F19D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6C61D2" w14:textId="77777777" w:rsidR="00900EAE" w:rsidRDefault="00000000">
            <w:r>
              <w:rPr>
                <w:color w:val="374151"/>
                <w:sz w:val="19"/>
                <w:szCs w:val="19"/>
              </w:rPr>
              <w:t>5. Marca como: Válido / Inválido / Requiere análisis adicional</w:t>
            </w:r>
          </w:p>
        </w:tc>
      </w:tr>
      <w:tr w:rsidR="00900EAE" w14:paraId="0BF13A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235E9A" w14:textId="77777777" w:rsidR="00900EAE" w:rsidRDefault="00000000">
            <w:r>
              <w:rPr>
                <w:color w:val="374151"/>
                <w:sz w:val="19"/>
                <w:szCs w:val="19"/>
              </w:rPr>
              <w:t>6. El Excel original se actualiza (por la abogada, manualmente)</w:t>
            </w:r>
          </w:p>
        </w:tc>
      </w:tr>
      <w:tr w:rsidR="00900EAE" w14:paraId="279FCA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5C1509" w14:textId="77777777" w:rsidR="00900EAE" w:rsidRDefault="00000000">
            <w:r>
              <w:rPr>
                <w:color w:val="374151"/>
                <w:sz w:val="19"/>
                <w:szCs w:val="19"/>
              </w:rPr>
              <w:t>7. El sistema registra la validación con timestamp y usuario</w:t>
            </w:r>
          </w:p>
        </w:tc>
      </w:tr>
      <w:tr w:rsidR="00900EAE" w14:paraId="7439BF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81AB90B" w14:textId="77777777" w:rsidR="00900EAE" w:rsidRDefault="00000000">
            <w:r>
              <w:rPr>
                <w:color w:val="374151"/>
                <w:sz w:val="19"/>
                <w:szCs w:val="19"/>
              </w:rPr>
              <w:t>8. Output final = análisis del sistema + validación de la abogada</w:t>
            </w:r>
          </w:p>
        </w:tc>
      </w:tr>
      <w:tr w:rsidR="00900EAE" w14:paraId="0817D9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6670952D" w14:textId="77777777" w:rsidR="00900EAE" w:rsidRDefault="00900EAE"/>
        </w:tc>
      </w:tr>
    </w:tbl>
    <w:p w14:paraId="65D01453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7. Estructura de Base de Datos</w:t>
      </w:r>
    </w:p>
    <w:p w14:paraId="7AA8B121" w14:textId="77777777" w:rsidR="00900EAE" w:rsidRDefault="00000000">
      <w:pPr>
        <w:pStyle w:val="Ttulo2"/>
      </w:pPr>
      <w:r>
        <w:t>7.1 Esquema SQLite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02828E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34A03E4B" w14:textId="77777777" w:rsidR="00900EAE" w:rsidRDefault="00000000">
            <w:r>
              <w:rPr>
                <w:b/>
                <w:bCs/>
                <w:color w:val="374151"/>
              </w:rPr>
              <w:t>Tabla: normativas</w:t>
            </w:r>
          </w:p>
        </w:tc>
      </w:tr>
      <w:tr w:rsidR="00900EAE" w:rsidRPr="00EA0A19" w14:paraId="36C267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5924087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9"/>
                <w:szCs w:val="19"/>
                <w:lang w:val="en-US"/>
              </w:rPr>
              <w:t>id          TEXT PRIMARY KEY   -- {mercado}_{norma}_{version}_{hash}</w:t>
            </w:r>
          </w:p>
        </w:tc>
      </w:tr>
      <w:tr w:rsidR="00900EAE" w14:paraId="4DB49E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F6EB7A" w14:textId="77777777" w:rsidR="00900EAE" w:rsidRDefault="00000000">
            <w:r>
              <w:rPr>
                <w:color w:val="374151"/>
                <w:sz w:val="19"/>
                <w:szCs w:val="19"/>
              </w:rPr>
              <w:t>mercado     TEXT               -- USA, Japón, Brasil, Chile</w:t>
            </w:r>
          </w:p>
        </w:tc>
      </w:tr>
      <w:tr w:rsidR="00900EAE" w14:paraId="7AF24E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244185" w14:textId="77777777" w:rsidR="00900EAE" w:rsidRDefault="00000000">
            <w:r>
              <w:rPr>
                <w:color w:val="374151"/>
                <w:sz w:val="19"/>
                <w:szCs w:val="19"/>
              </w:rPr>
              <w:t>norma       TEXT               -- 21 CFR Part 123</w:t>
            </w:r>
          </w:p>
        </w:tc>
      </w:tr>
      <w:tr w:rsidR="00900EAE" w14:paraId="476ED4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C407DF" w14:textId="77777777" w:rsidR="00900EAE" w:rsidRDefault="00000000">
            <w:r>
              <w:rPr>
                <w:color w:val="374151"/>
                <w:sz w:val="19"/>
                <w:szCs w:val="19"/>
              </w:rPr>
              <w:t>organismo   TEXT               -- FDA</w:t>
            </w:r>
          </w:p>
        </w:tc>
      </w:tr>
      <w:tr w:rsidR="00900EAE" w14:paraId="3056DA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C9A8A1" w14:textId="77777777" w:rsidR="00900EAE" w:rsidRDefault="00000000">
            <w:r>
              <w:rPr>
                <w:color w:val="374151"/>
                <w:sz w:val="19"/>
                <w:szCs w:val="19"/>
              </w:rPr>
              <w:t>requisito   TEXT               -- HACCP para mariscos</w:t>
            </w:r>
          </w:p>
        </w:tc>
      </w:tr>
      <w:tr w:rsidR="00900EAE" w14:paraId="52DBE9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192638" w14:textId="77777777" w:rsidR="00900EAE" w:rsidRDefault="00000000">
            <w:r>
              <w:rPr>
                <w:color w:val="374151"/>
                <w:sz w:val="19"/>
                <w:szCs w:val="19"/>
              </w:rPr>
              <w:t>categoria   TEXT               -- Inocuidad</w:t>
            </w:r>
          </w:p>
        </w:tc>
      </w:tr>
      <w:tr w:rsidR="00900EAE" w14:paraId="0DC379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9394E2" w14:textId="77777777" w:rsidR="00900EAE" w:rsidRDefault="00000000">
            <w:r>
              <w:rPr>
                <w:color w:val="374151"/>
                <w:sz w:val="19"/>
                <w:szCs w:val="19"/>
              </w:rPr>
              <w:t>version     TEXT               -- 2023</w:t>
            </w:r>
          </w:p>
        </w:tc>
      </w:tr>
      <w:tr w:rsidR="00900EAE" w14:paraId="4A19F7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1D823C" w14:textId="77777777" w:rsidR="00900EAE" w:rsidRDefault="00000000">
            <w:r>
              <w:rPr>
                <w:color w:val="374151"/>
                <w:sz w:val="19"/>
                <w:szCs w:val="19"/>
              </w:rPr>
              <w:t>fecha_carga DATETIME           -- timestamp de ingesta</w:t>
            </w:r>
          </w:p>
        </w:tc>
      </w:tr>
      <w:tr w:rsidR="00900EAE" w14:paraId="44F061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383905" w14:textId="77777777" w:rsidR="00900EAE" w:rsidRDefault="00000000">
            <w:r>
              <w:rPr>
                <w:color w:val="374151"/>
                <w:sz w:val="19"/>
                <w:szCs w:val="19"/>
              </w:rPr>
              <w:t>estado      TEXT               -- Vigente / Actualizado / Derogado</w:t>
            </w:r>
          </w:p>
        </w:tc>
      </w:tr>
      <w:tr w:rsidR="00900EAE" w14:paraId="614FAD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C69504" w14:textId="77777777" w:rsidR="00900EAE" w:rsidRDefault="00000000">
            <w:r>
              <w:rPr>
                <w:color w:val="374151"/>
                <w:sz w:val="19"/>
                <w:szCs w:val="19"/>
              </w:rPr>
              <w:t>texto_embedding TEXT           -- texto usado para embedding (enriquecido)</w:t>
            </w:r>
          </w:p>
        </w:tc>
      </w:tr>
      <w:tr w:rsidR="00900EAE" w14:paraId="59183B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D2C68F" w14:textId="77777777" w:rsidR="00900EAE" w:rsidRDefault="00000000">
            <w:r>
              <w:rPr>
                <w:color w:val="374151"/>
                <w:sz w:val="19"/>
                <w:szCs w:val="19"/>
              </w:rPr>
              <w:t>observaciones TEXT</w:t>
            </w:r>
          </w:p>
        </w:tc>
      </w:tr>
      <w:tr w:rsidR="00900EAE" w14:paraId="2F571C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11A62E9E" w14:textId="77777777" w:rsidR="00900EAE" w:rsidRDefault="00900EAE"/>
        </w:tc>
      </w:tr>
    </w:tbl>
    <w:p w14:paraId="3BECF759" w14:textId="77777777" w:rsidR="00900EAE" w:rsidRDefault="00900E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1EBB2D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0CD9E88D" w14:textId="77777777" w:rsidR="00900EAE" w:rsidRDefault="00000000">
            <w:r>
              <w:rPr>
                <w:b/>
                <w:bCs/>
                <w:color w:val="374151"/>
              </w:rPr>
              <w:t>Tabla: embeddings</w:t>
            </w:r>
          </w:p>
        </w:tc>
      </w:tr>
      <w:tr w:rsidR="00900EAE" w:rsidRPr="00EA0A19" w14:paraId="47FE3C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C13440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9"/>
                <w:szCs w:val="19"/>
                <w:lang w:val="en-US"/>
              </w:rPr>
              <w:t>id          TEXT PRIMARY KEY FK → normativas.id</w:t>
            </w:r>
          </w:p>
        </w:tc>
      </w:tr>
      <w:tr w:rsidR="00900EAE" w14:paraId="69BBD7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5E8FB4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vector      BLOB               -- </w:t>
            </w:r>
            <w:proofErr w:type="spellStart"/>
            <w:r>
              <w:rPr>
                <w:color w:val="374151"/>
                <w:sz w:val="19"/>
                <w:szCs w:val="19"/>
              </w:rPr>
              <w:t>numpy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array serializado (768 floats)</w:t>
            </w:r>
          </w:p>
        </w:tc>
      </w:tr>
      <w:tr w:rsidR="00900EAE" w14:paraId="064147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347A36" w14:textId="77777777" w:rsidR="00900EAE" w:rsidRDefault="00000000">
            <w:r>
              <w:rPr>
                <w:color w:val="374151"/>
                <w:sz w:val="19"/>
                <w:szCs w:val="19"/>
              </w:rPr>
              <w:t>modelo      TEXT               -- paraphrase-multilingual-mpnet-base-v2</w:t>
            </w:r>
          </w:p>
        </w:tc>
      </w:tr>
      <w:tr w:rsidR="00900EAE" w14:paraId="3C4BA4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63CA11" w14:textId="77777777" w:rsidR="00900EAE" w:rsidRDefault="00000000">
            <w:r>
              <w:rPr>
                <w:color w:val="374151"/>
                <w:sz w:val="19"/>
                <w:szCs w:val="19"/>
              </w:rPr>
              <w:t>created_at  DATETIME</w:t>
            </w:r>
          </w:p>
        </w:tc>
      </w:tr>
      <w:tr w:rsidR="00900EAE" w14:paraId="0B6EB9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3CFB300A" w14:textId="77777777" w:rsidR="00900EAE" w:rsidRDefault="00900EAE"/>
        </w:tc>
      </w:tr>
    </w:tbl>
    <w:p w14:paraId="31CFB42D" w14:textId="77777777" w:rsidR="00900EAE" w:rsidRDefault="00900E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18F9F7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083FF72C" w14:textId="77777777" w:rsidR="00900EAE" w:rsidRDefault="00000000">
            <w:r>
              <w:rPr>
                <w:b/>
                <w:bCs/>
                <w:color w:val="374151"/>
              </w:rPr>
              <w:t>Tabla: comparaciones (caché + trazabilidad)</w:t>
            </w:r>
          </w:p>
        </w:tc>
      </w:tr>
      <w:tr w:rsidR="00900EAE" w:rsidRPr="00EA0A19" w14:paraId="3B09AA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A347E3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9"/>
                <w:szCs w:val="19"/>
                <w:lang w:val="en-US"/>
              </w:rPr>
              <w:t>id          INTEGER PRIMARY KEY AUTOINCREMENT</w:t>
            </w:r>
          </w:p>
        </w:tc>
      </w:tr>
      <w:tr w:rsidR="00900EAE" w14:paraId="23A82A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F02429" w14:textId="77777777" w:rsidR="00900EAE" w:rsidRDefault="00000000">
            <w:proofErr w:type="spellStart"/>
            <w:r>
              <w:rPr>
                <w:color w:val="374151"/>
                <w:sz w:val="19"/>
                <w:szCs w:val="19"/>
              </w:rPr>
              <w:t>origen_id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  TEXT FK → normativas.id</w:t>
            </w:r>
          </w:p>
        </w:tc>
      </w:tr>
      <w:tr w:rsidR="00900EAE" w14:paraId="68EB4B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7B5EAA" w14:textId="77777777" w:rsidR="00900EAE" w:rsidRDefault="00000000">
            <w:r>
              <w:rPr>
                <w:color w:val="374151"/>
                <w:sz w:val="19"/>
                <w:szCs w:val="19"/>
              </w:rPr>
              <w:t>destino_id  TEXT FK → normativas.id</w:t>
            </w:r>
          </w:p>
        </w:tc>
      </w:tr>
      <w:tr w:rsidR="00900EAE" w14:paraId="7DEEC4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B7240D" w14:textId="77777777" w:rsidR="00900EAE" w:rsidRDefault="00000000">
            <w:r>
              <w:rPr>
                <w:color w:val="374151"/>
                <w:sz w:val="19"/>
                <w:szCs w:val="19"/>
              </w:rPr>
              <w:t>score       REAL               -- cosine similarity 0.0-1.0</w:t>
            </w:r>
          </w:p>
        </w:tc>
      </w:tr>
      <w:tr w:rsidR="00900EAE" w14:paraId="647811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F3D67B" w14:textId="77777777" w:rsidR="00900EAE" w:rsidRDefault="00000000">
            <w:r>
              <w:rPr>
                <w:color w:val="374151"/>
                <w:sz w:val="19"/>
                <w:szCs w:val="19"/>
              </w:rPr>
              <w:t>tipo        TEXT               -- equivalente / parcial / gap</w:t>
            </w:r>
          </w:p>
        </w:tc>
      </w:tr>
      <w:tr w:rsidR="00900EAE" w14:paraId="1F5E82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31823E" w14:textId="77777777" w:rsidR="00900EAE" w:rsidRDefault="00000000">
            <w:r>
              <w:rPr>
                <w:color w:val="374151"/>
                <w:sz w:val="19"/>
                <w:szCs w:val="19"/>
              </w:rPr>
              <w:t>validado_por TEXT              -- NUEVO: usuario que revisó</w:t>
            </w:r>
          </w:p>
        </w:tc>
      </w:tr>
      <w:tr w:rsidR="00900EAE" w14:paraId="34AA33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7CBE8AF" w14:textId="77777777" w:rsidR="00900EAE" w:rsidRDefault="00000000">
            <w:r>
              <w:rPr>
                <w:color w:val="374151"/>
                <w:sz w:val="19"/>
                <w:szCs w:val="19"/>
              </w:rPr>
              <w:t>resultado_validacion TEXT      -- NUEVO: valido / invalido / pendiente</w:t>
            </w:r>
          </w:p>
        </w:tc>
      </w:tr>
      <w:tr w:rsidR="00900EAE" w14:paraId="7F1BF1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8B67DB" w14:textId="77777777" w:rsidR="00900EAE" w:rsidRDefault="00000000">
            <w:r>
              <w:rPr>
                <w:color w:val="374151"/>
                <w:sz w:val="19"/>
                <w:szCs w:val="19"/>
              </w:rPr>
              <w:t>created_at  DATETIME</w:t>
            </w:r>
          </w:p>
        </w:tc>
      </w:tr>
      <w:tr w:rsidR="00900EAE" w14:paraId="7CD1E8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6DFF7900" w14:textId="77777777" w:rsidR="00900EAE" w:rsidRDefault="00900EAE"/>
        </w:tc>
      </w:tr>
    </w:tbl>
    <w:p w14:paraId="1BDB731C" w14:textId="77777777" w:rsidR="00900EAE" w:rsidRDefault="00900E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2280ED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4CDBACCC" w14:textId="77777777" w:rsidR="00900EAE" w:rsidRDefault="00000000">
            <w:r>
              <w:rPr>
                <w:b/>
                <w:bCs/>
                <w:color w:val="374151"/>
              </w:rPr>
              <w:t>Tabla: alertas_cambio</w:t>
            </w:r>
          </w:p>
        </w:tc>
      </w:tr>
      <w:tr w:rsidR="00900EAE" w:rsidRPr="00EA0A19" w14:paraId="10C3EB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2C7CFE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9"/>
                <w:szCs w:val="19"/>
                <w:lang w:val="en-US"/>
              </w:rPr>
              <w:t>id          INTEGER PRIMARY KEY AUTOINCREMENT</w:t>
            </w:r>
          </w:p>
        </w:tc>
      </w:tr>
      <w:tr w:rsidR="00900EAE" w14:paraId="672538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24BAF6" w14:textId="77777777" w:rsidR="00900EAE" w:rsidRDefault="00000000">
            <w:proofErr w:type="spellStart"/>
            <w:r>
              <w:rPr>
                <w:color w:val="374151"/>
                <w:sz w:val="19"/>
                <w:szCs w:val="19"/>
              </w:rPr>
              <w:t>norma_id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   TEXT FK → normativas.id</w:t>
            </w:r>
          </w:p>
        </w:tc>
      </w:tr>
      <w:tr w:rsidR="00900EAE" w14:paraId="715BEA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F544C5" w14:textId="77777777" w:rsidR="00900EAE" w:rsidRDefault="00000000">
            <w:r>
              <w:rPr>
                <w:color w:val="374151"/>
                <w:sz w:val="19"/>
                <w:szCs w:val="19"/>
              </w:rPr>
              <w:t>version_ant TEXT</w:t>
            </w:r>
          </w:p>
        </w:tc>
      </w:tr>
      <w:tr w:rsidR="00900EAE" w14:paraId="493DCA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E4E346A" w14:textId="77777777" w:rsidR="00900EAE" w:rsidRDefault="00000000">
            <w:r>
              <w:rPr>
                <w:color w:val="374151"/>
                <w:sz w:val="19"/>
                <w:szCs w:val="19"/>
              </w:rPr>
              <w:t>version_nva TEXT</w:t>
            </w:r>
          </w:p>
        </w:tc>
      </w:tr>
      <w:tr w:rsidR="00900EAE" w14:paraId="05B125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983EE1" w14:textId="77777777" w:rsidR="00900EAE" w:rsidRDefault="00000000">
            <w:r>
              <w:rPr>
                <w:color w:val="374151"/>
                <w:sz w:val="19"/>
                <w:szCs w:val="19"/>
              </w:rPr>
              <w:t>delta       REAL               -- 0.0-1.0 (mayor = más cambio)</w:t>
            </w:r>
          </w:p>
        </w:tc>
      </w:tr>
      <w:tr w:rsidR="00900EAE" w14:paraId="71B081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01A1FE" w14:textId="77777777" w:rsidR="00900EAE" w:rsidRDefault="00000000">
            <w:r>
              <w:rPr>
                <w:color w:val="374151"/>
                <w:sz w:val="19"/>
                <w:szCs w:val="19"/>
              </w:rPr>
              <w:t>tipo_cambio TEXT               -- NUEVO: ya_cubierta / variacion / gap_nuevo</w:t>
            </w:r>
          </w:p>
        </w:tc>
      </w:tr>
      <w:tr w:rsidR="00900EAE" w14:paraId="07A41B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6187D1" w14:textId="77777777" w:rsidR="00900EAE" w:rsidRDefault="00000000">
            <w:r>
              <w:rPr>
                <w:color w:val="374151"/>
                <w:sz w:val="19"/>
                <w:szCs w:val="19"/>
              </w:rPr>
              <w:t>mercados_impactados TEXT       -- JSON array de mercados</w:t>
            </w:r>
          </w:p>
        </w:tc>
      </w:tr>
      <w:tr w:rsidR="00900EAE" w14:paraId="19C2DC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B9BE35" w14:textId="77777777" w:rsidR="00900EAE" w:rsidRDefault="00000000">
            <w:r>
              <w:rPr>
                <w:color w:val="374151"/>
                <w:sz w:val="19"/>
                <w:szCs w:val="19"/>
              </w:rPr>
              <w:t>created_at  DATETIME</w:t>
            </w:r>
          </w:p>
        </w:tc>
      </w:tr>
    </w:tbl>
    <w:p w14:paraId="039EF0B4" w14:textId="77777777" w:rsidR="00900EAE" w:rsidRDefault="00000000">
      <w:r>
        <w:br w:type="page"/>
      </w:r>
    </w:p>
    <w:p w14:paraId="0384E8DC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8. Casos de Uso Concretos</w:t>
      </w:r>
    </w:p>
    <w:p w14:paraId="1CE5EDA1" w14:textId="77777777" w:rsidR="00900EAE" w:rsidRDefault="00000000">
      <w:pPr>
        <w:pStyle w:val="Ttulo2"/>
      </w:pPr>
      <w:r>
        <w:t>8.1 Comparación entre mercados — HACCP USA vs Japón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900EAE" w14:paraId="6E5D478E" w14:textId="77777777"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0BAF" w14:textId="77777777" w:rsidR="00900EAE" w:rsidRDefault="00900EAE"/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1C61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Antes (manual)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8CFA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Después (con sistema)</w:t>
            </w:r>
          </w:p>
        </w:tc>
      </w:tr>
      <w:tr w:rsidR="00900EAE" w14:paraId="32D23308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F12A4" w14:textId="77777777" w:rsidR="00900EAE" w:rsidRDefault="00000000">
            <w:r>
              <w:rPr>
                <w:color w:val="374151"/>
                <w:sz w:val="18"/>
                <w:szCs w:val="18"/>
              </w:rPr>
              <w:t>Tarea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AE164" w14:textId="77777777" w:rsidR="00900EAE" w:rsidRDefault="00000000">
            <w:r>
              <w:rPr>
                <w:color w:val="374151"/>
                <w:sz w:val="18"/>
                <w:szCs w:val="18"/>
              </w:rPr>
              <w:t>Abogada busca manualmente equivalente del HACCP (21 CFR 123) en normativa MHLW japonesa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57B91" w14:textId="77777777" w:rsidR="00900EAE" w:rsidRDefault="00000000">
            <w:r>
              <w:rPr>
                <w:color w:val="374151"/>
                <w:sz w:val="18"/>
                <w:szCs w:val="18"/>
              </w:rPr>
              <w:t>Sistema retorna en &lt; 10 seg: Food Sanitation Act Art. 3 con score 0.84 (parcial)</w:t>
            </w:r>
          </w:p>
        </w:tc>
      </w:tr>
      <w:tr w:rsidR="00900EAE" w14:paraId="176E744A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C8D14" w14:textId="77777777" w:rsidR="00900EAE" w:rsidRDefault="00000000">
            <w:r>
              <w:rPr>
                <w:color w:val="374151"/>
                <w:sz w:val="18"/>
                <w:szCs w:val="18"/>
              </w:rPr>
              <w:t>Tiempo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D0392" w14:textId="77777777" w:rsidR="00900EAE" w:rsidRDefault="00000000">
            <w:r>
              <w:rPr>
                <w:color w:val="374151"/>
                <w:sz w:val="18"/>
                <w:szCs w:val="18"/>
              </w:rPr>
              <w:t>45–90 minutos de lectura comparativa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EC093" w14:textId="77777777" w:rsidR="00900EAE" w:rsidRDefault="00000000">
            <w:r>
              <w:rPr>
                <w:color w:val="374151"/>
                <w:sz w:val="18"/>
                <w:szCs w:val="18"/>
              </w:rPr>
              <w:t>5 minutos de revisión del resultado</w:t>
            </w:r>
          </w:p>
        </w:tc>
      </w:tr>
      <w:tr w:rsidR="00900EAE" w14:paraId="524D1EEB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FE6CB" w14:textId="77777777" w:rsidR="00900EAE" w:rsidRDefault="00000000">
            <w:r>
              <w:rPr>
                <w:color w:val="374151"/>
                <w:sz w:val="18"/>
                <w:szCs w:val="18"/>
              </w:rPr>
              <w:t>Riesgo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BE27" w14:textId="77777777" w:rsidR="00900EAE" w:rsidRDefault="00000000">
            <w:r>
              <w:rPr>
                <w:color w:val="374151"/>
                <w:sz w:val="18"/>
                <w:szCs w:val="18"/>
              </w:rPr>
              <w:t>Posible omisión de requisito de trazabilidad japonés adicional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CD827" w14:textId="77777777" w:rsidR="00900EAE" w:rsidRDefault="00000000">
            <w:r>
              <w:rPr>
                <w:color w:val="374151"/>
                <w:sz w:val="18"/>
                <w:szCs w:val="18"/>
              </w:rPr>
              <w:t>Sistema marca diferencia de alcance: Japón exige log de proveedor extranjero</w:t>
            </w:r>
          </w:p>
        </w:tc>
      </w:tr>
      <w:tr w:rsidR="00900EAE" w14:paraId="7980C596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7F389" w14:textId="77777777" w:rsidR="00900EAE" w:rsidRDefault="00000000">
            <w:r>
              <w:rPr>
                <w:color w:val="374151"/>
                <w:sz w:val="18"/>
                <w:szCs w:val="18"/>
              </w:rPr>
              <w:t>Ahorro estimado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6CAA1" w14:textId="77777777" w:rsidR="00900EAE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83FB5" w14:textId="77777777" w:rsidR="00900EAE" w:rsidRDefault="00000000">
            <w:r>
              <w:rPr>
                <w:color w:val="374151"/>
                <w:sz w:val="18"/>
                <w:szCs w:val="18"/>
              </w:rPr>
              <w:t>~80 min por análisis / ~16 hrs por ciclo de 12 requisitos</w:t>
            </w:r>
          </w:p>
        </w:tc>
      </w:tr>
    </w:tbl>
    <w:p w14:paraId="5C290C98" w14:textId="77777777" w:rsidR="00900EAE" w:rsidRDefault="00900EAE">
      <w:pPr>
        <w:spacing w:after="80"/>
      </w:pPr>
    </w:p>
    <w:p w14:paraId="2DD4FBDC" w14:textId="77777777" w:rsidR="00900EAE" w:rsidRDefault="00000000">
      <w:pPr>
        <w:pStyle w:val="Ttulo2"/>
      </w:pPr>
      <w:r>
        <w:t>8.2 Detección de gap — Brasil exige habilitación de planta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900EAE" w14:paraId="645A7B0A" w14:textId="77777777"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FC30" w14:textId="77777777" w:rsidR="00900EAE" w:rsidRDefault="00900EAE"/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B267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Antes (manual)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E1A6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Después (con sistema)</w:t>
            </w:r>
          </w:p>
        </w:tc>
      </w:tr>
      <w:tr w:rsidR="00900EAE" w14:paraId="3BEE160A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F1163" w14:textId="77777777" w:rsidR="00900EAE" w:rsidRDefault="00000000">
            <w:r>
              <w:rPr>
                <w:color w:val="374151"/>
                <w:sz w:val="18"/>
                <w:szCs w:val="18"/>
              </w:rPr>
              <w:t>Tarea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AEC3D" w14:textId="77777777" w:rsidR="00900EAE" w:rsidRDefault="00000000">
            <w:r>
              <w:rPr>
                <w:color w:val="374151"/>
                <w:sz w:val="18"/>
                <w:szCs w:val="18"/>
              </w:rPr>
              <w:t>Revisar manualmente si IN MAPA 1/2017 tiene equivalente en corpus chileno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5C1F2" w14:textId="77777777" w:rsidR="00900EAE" w:rsidRDefault="00000000">
            <w:r>
              <w:rPr>
                <w:color w:val="374151"/>
                <w:sz w:val="18"/>
                <w:szCs w:val="18"/>
              </w:rPr>
              <w:t>Sistema detecta gap: score máximo 0.61. Categoría: Acceso. Prioridad: Crítica</w:t>
            </w:r>
          </w:p>
        </w:tc>
      </w:tr>
      <w:tr w:rsidR="00900EAE" w14:paraId="0839B276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04F28" w14:textId="77777777" w:rsidR="00900EAE" w:rsidRDefault="00000000">
            <w:r>
              <w:rPr>
                <w:color w:val="374151"/>
                <w:sz w:val="18"/>
                <w:szCs w:val="18"/>
              </w:rPr>
              <w:t>Tiempo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97CFC" w14:textId="77777777" w:rsidR="00900EAE" w:rsidRDefault="00000000">
            <w:r>
              <w:rPr>
                <w:color w:val="374151"/>
                <w:sz w:val="18"/>
                <w:szCs w:val="18"/>
              </w:rPr>
              <w:t>2–3 horas de revisión + consulta a SERNAPESCA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CA604" w14:textId="77777777" w:rsidR="00900EAE" w:rsidRDefault="00000000">
            <w:r>
              <w:rPr>
                <w:color w:val="374151"/>
                <w:sz w:val="18"/>
                <w:szCs w:val="18"/>
              </w:rPr>
              <w:t>Detectado en la primera carga del Excel</w:t>
            </w:r>
          </w:p>
        </w:tc>
      </w:tr>
      <w:tr w:rsidR="00900EAE" w14:paraId="4AB9B6DE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00587" w14:textId="77777777" w:rsidR="00900EAE" w:rsidRDefault="00000000">
            <w:r>
              <w:rPr>
                <w:color w:val="374151"/>
                <w:sz w:val="18"/>
                <w:szCs w:val="18"/>
              </w:rPr>
              <w:t>Riesgo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0C969" w14:textId="77777777" w:rsidR="00900EAE" w:rsidRDefault="00000000">
            <w:r>
              <w:rPr>
                <w:color w:val="374151"/>
                <w:sz w:val="18"/>
                <w:szCs w:val="18"/>
              </w:rPr>
              <w:t>Gap puede pasar inadvertido → rechazo de carga en puerto brasileño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B91EA" w14:textId="77777777" w:rsidR="00900EAE" w:rsidRDefault="00000000">
            <w:r>
              <w:rPr>
                <w:color w:val="374151"/>
                <w:sz w:val="18"/>
                <w:szCs w:val="18"/>
              </w:rPr>
              <w:t>Alerta generada antes del embarque → tiempo para subsanar</w:t>
            </w:r>
          </w:p>
        </w:tc>
      </w:tr>
      <w:tr w:rsidR="00900EAE" w14:paraId="45ADE09F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93BF6" w14:textId="77777777" w:rsidR="00900EAE" w:rsidRDefault="00000000">
            <w:r>
              <w:rPr>
                <w:color w:val="374151"/>
                <w:sz w:val="18"/>
                <w:szCs w:val="18"/>
              </w:rPr>
              <w:t>Ahorro estimado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E39FC" w14:textId="77777777" w:rsidR="00900EAE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36EC8" w14:textId="77777777" w:rsidR="00900EAE" w:rsidRDefault="00000000">
            <w:r>
              <w:rPr>
                <w:color w:val="374151"/>
                <w:sz w:val="18"/>
                <w:szCs w:val="18"/>
              </w:rPr>
              <w:t>Prevención de costo de rechazo de carga: USD 15K–50K por embarque</w:t>
            </w:r>
          </w:p>
        </w:tc>
      </w:tr>
    </w:tbl>
    <w:p w14:paraId="3A8F183E" w14:textId="77777777" w:rsidR="00900EAE" w:rsidRDefault="00900EAE">
      <w:pPr>
        <w:spacing w:after="80"/>
      </w:pPr>
    </w:p>
    <w:p w14:paraId="1EA1CC41" w14:textId="77777777" w:rsidR="00900EAE" w:rsidRDefault="00000000">
      <w:pPr>
        <w:pStyle w:val="Ttulo2"/>
      </w:pPr>
      <w:r>
        <w:t>8.3 Norma nueva en tabla mensual — Food Sanitation Act Japón 2024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900EAE" w14:paraId="232DC15E" w14:textId="77777777"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A943" w14:textId="77777777" w:rsidR="00900EAE" w:rsidRDefault="00900EAE"/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4C66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Antes (manual)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D5D3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Después (con sistema)</w:t>
            </w:r>
          </w:p>
        </w:tc>
      </w:tr>
      <w:tr w:rsidR="00900EAE" w14:paraId="33B5ABC0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FF217" w14:textId="77777777" w:rsidR="00900EAE" w:rsidRDefault="00000000">
            <w:r>
              <w:rPr>
                <w:color w:val="374151"/>
                <w:sz w:val="18"/>
                <w:szCs w:val="18"/>
              </w:rPr>
              <w:t>Tarea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72602" w14:textId="77777777" w:rsidR="00900EAE" w:rsidRDefault="00000000">
            <w:r>
              <w:rPr>
                <w:color w:val="374151"/>
                <w:sz w:val="18"/>
                <w:szCs w:val="18"/>
              </w:rPr>
              <w:t>Abogada detecta el cambio por alerta de cliente o revisión periódica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A09C5" w14:textId="77777777" w:rsidR="00900EAE" w:rsidRDefault="00000000">
            <w:r>
              <w:rPr>
                <w:color w:val="374151"/>
                <w:sz w:val="18"/>
                <w:szCs w:val="18"/>
              </w:rPr>
              <w:t>Sistema clasifica la fila como “Gap nuevo” (score 0.58 vs corpus). Categoría Sanitario. Prioridad: Alta.</w:t>
            </w:r>
          </w:p>
        </w:tc>
      </w:tr>
      <w:tr w:rsidR="00900EAE" w14:paraId="7757D1C3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AAEC7" w14:textId="77777777" w:rsidR="00900EAE" w:rsidRDefault="00000000">
            <w:r>
              <w:rPr>
                <w:color w:val="374151"/>
                <w:sz w:val="18"/>
                <w:szCs w:val="18"/>
              </w:rPr>
              <w:t>Tiempo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FF3D0" w14:textId="77777777" w:rsidR="00900EAE" w:rsidRDefault="00000000">
            <w:r>
              <w:rPr>
                <w:color w:val="374151"/>
                <w:sz w:val="18"/>
                <w:szCs w:val="18"/>
              </w:rPr>
              <w:t>1–2 semanas desde publicación hasta análisis de impacto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96580" w14:textId="77777777" w:rsidR="00900EAE" w:rsidRDefault="00000000">
            <w:r>
              <w:rPr>
                <w:color w:val="374151"/>
                <w:sz w:val="18"/>
                <w:szCs w:val="18"/>
              </w:rPr>
              <w:t>Alerta generada en el mismo día de actualización del Excel</w:t>
            </w:r>
          </w:p>
        </w:tc>
      </w:tr>
      <w:tr w:rsidR="00900EAE" w14:paraId="49B9C1E3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7261D" w14:textId="77777777" w:rsidR="00900EAE" w:rsidRDefault="00000000">
            <w:r>
              <w:rPr>
                <w:color w:val="374151"/>
                <w:sz w:val="18"/>
                <w:szCs w:val="18"/>
              </w:rPr>
              <w:t>Riesgo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E258A" w14:textId="77777777" w:rsidR="00900EAE" w:rsidRDefault="00000000">
            <w:r>
              <w:rPr>
                <w:color w:val="374151"/>
                <w:sz w:val="18"/>
                <w:szCs w:val="18"/>
              </w:rPr>
              <w:t>Operar con normativa desactualizada → posible rechazo en aduana japonesa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2F47A" w14:textId="77777777" w:rsidR="00900EAE" w:rsidRDefault="00000000">
            <w:r>
              <w:rPr>
                <w:color w:val="374151"/>
                <w:sz w:val="18"/>
                <w:szCs w:val="18"/>
              </w:rPr>
              <w:t>Impacto cruzado identificado: 3 requisitos de Chile afectados directamente</w:t>
            </w:r>
          </w:p>
        </w:tc>
      </w:tr>
      <w:tr w:rsidR="00900EAE" w14:paraId="4789A136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00BEF" w14:textId="77777777" w:rsidR="00900EAE" w:rsidRDefault="00000000">
            <w:r>
              <w:rPr>
                <w:color w:val="374151"/>
                <w:sz w:val="18"/>
                <w:szCs w:val="18"/>
              </w:rPr>
              <w:t>Ahorro estimado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6D44B" w14:textId="77777777" w:rsidR="00900EAE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7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B46D7" w14:textId="77777777" w:rsidR="00900EAE" w:rsidRDefault="00000000">
            <w:r>
              <w:rPr>
                <w:color w:val="374151"/>
                <w:sz w:val="18"/>
                <w:szCs w:val="18"/>
              </w:rPr>
              <w:t>Reducción de ~10 días en tiempo de detección de normas nuevas no cubiertas</w:t>
            </w:r>
          </w:p>
        </w:tc>
      </w:tr>
    </w:tbl>
    <w:p w14:paraId="05FA7F3E" w14:textId="77777777" w:rsidR="00900EAE" w:rsidRDefault="00000000">
      <w:r>
        <w:br w:type="page"/>
      </w:r>
    </w:p>
    <w:p w14:paraId="75F03334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9. Diseño de API (FastAPI)</w:t>
      </w:r>
    </w:p>
    <w:p w14:paraId="1AE94F40" w14:textId="77777777" w:rsidR="00900EAE" w:rsidRDefault="00000000">
      <w:pPr>
        <w:pStyle w:val="Ttulo2"/>
      </w:pPr>
      <w:r>
        <w:t>9.1 Endpoints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2160"/>
        <w:gridCol w:w="3600"/>
      </w:tblGrid>
      <w:tr w:rsidR="00900EAE" w14:paraId="4B697E26" w14:textId="77777777"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F96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E1BF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1841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547A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900EAE" w14:paraId="17BF54ED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949A1" w14:textId="77777777" w:rsidR="00900EAE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A6673" w14:textId="77777777" w:rsidR="00900EAE" w:rsidRDefault="00000000">
            <w:r>
              <w:rPr>
                <w:color w:val="374151"/>
                <w:sz w:val="18"/>
                <w:szCs w:val="18"/>
              </w:rPr>
              <w:t>/api/upload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9361F" w14:textId="77777777" w:rsidR="00900EAE" w:rsidRDefault="00000000">
            <w:r>
              <w:rPr>
                <w:color w:val="374151"/>
                <w:sz w:val="18"/>
                <w:szCs w:val="18"/>
              </w:rPr>
              <w:t>Excel (.xlsx)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E3621" w14:textId="77777777" w:rsidR="00900EAE" w:rsidRDefault="00000000">
            <w:r>
              <w:rPr>
                <w:color w:val="374151"/>
                <w:sz w:val="18"/>
                <w:szCs w:val="18"/>
              </w:rPr>
              <w:t>job_id + resumen de ingesta</w:t>
            </w:r>
          </w:p>
        </w:tc>
      </w:tr>
      <w:tr w:rsidR="00900EAE" w14:paraId="45EDB360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9BFC6" w14:textId="77777777" w:rsidR="00900EAE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EC0D5" w14:textId="77777777" w:rsidR="00900EAE" w:rsidRDefault="00000000">
            <w:r>
              <w:rPr>
                <w:color w:val="374151"/>
                <w:sz w:val="18"/>
                <w:szCs w:val="18"/>
              </w:rPr>
              <w:t>/api/normativas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8842B" w14:textId="77777777" w:rsidR="00900EAE" w:rsidRDefault="00000000">
            <w:r>
              <w:rPr>
                <w:color w:val="374151"/>
                <w:sz w:val="18"/>
                <w:szCs w:val="18"/>
              </w:rPr>
              <w:t>mercado?, categoria?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348D3" w14:textId="77777777" w:rsidR="00900EAE" w:rsidRDefault="00000000">
            <w:r>
              <w:rPr>
                <w:color w:val="374151"/>
                <w:sz w:val="18"/>
                <w:szCs w:val="18"/>
              </w:rPr>
              <w:t>Lista de normativas filtrada</w:t>
            </w:r>
          </w:p>
        </w:tc>
      </w:tr>
      <w:tr w:rsidR="00900EAE" w14:paraId="7483EE13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732DB" w14:textId="77777777" w:rsidR="00900EAE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6D240" w14:textId="77777777" w:rsidR="00900EAE" w:rsidRDefault="00000000">
            <w:r>
              <w:rPr>
                <w:color w:val="374151"/>
                <w:sz w:val="18"/>
                <w:szCs w:val="18"/>
              </w:rPr>
              <w:t>/api/comparar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CC128" w14:textId="77777777" w:rsidR="00900EAE" w:rsidRDefault="00000000">
            <w:r>
              <w:rPr>
                <w:color w:val="374151"/>
                <w:sz w:val="18"/>
                <w:szCs w:val="18"/>
              </w:rPr>
              <w:t>id_requisito, mercados[]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B088C" w14:textId="77777777" w:rsidR="00900EAE" w:rsidRDefault="00000000">
            <w:r>
              <w:rPr>
                <w:color w:val="374151"/>
                <w:sz w:val="18"/>
                <w:szCs w:val="18"/>
              </w:rPr>
              <w:t>Top-K equivalentes por mercado con score</w:t>
            </w:r>
          </w:p>
        </w:tc>
      </w:tr>
      <w:tr w:rsidR="00900EAE" w14:paraId="1119A658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13B7A" w14:textId="77777777" w:rsidR="00900EAE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37270" w14:textId="77777777" w:rsidR="00900EAE" w:rsidRDefault="00000000">
            <w:r>
              <w:rPr>
                <w:color w:val="374151"/>
                <w:sz w:val="18"/>
                <w:szCs w:val="18"/>
              </w:rPr>
              <w:t>/api/matriz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A1896" w14:textId="77777777" w:rsidR="00900EAE" w:rsidRDefault="00000000">
            <w:r>
              <w:rPr>
                <w:color w:val="374151"/>
                <w:sz w:val="18"/>
                <w:szCs w:val="18"/>
              </w:rPr>
              <w:t>mercado_origen, mercados[]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E33E4" w14:textId="77777777" w:rsidR="00900EAE" w:rsidRDefault="00000000">
            <w:r>
              <w:rPr>
                <w:color w:val="374151"/>
                <w:sz w:val="18"/>
                <w:szCs w:val="18"/>
              </w:rPr>
              <w:t>Matriz NxM de similitudes</w:t>
            </w:r>
          </w:p>
        </w:tc>
      </w:tr>
      <w:tr w:rsidR="00900EAE" w14:paraId="02A3B861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F42D5" w14:textId="77777777" w:rsidR="00900EAE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39616" w14:textId="77777777" w:rsidR="00900EAE" w:rsidRDefault="00000000">
            <w:r>
              <w:rPr>
                <w:color w:val="374151"/>
                <w:sz w:val="18"/>
                <w:szCs w:val="18"/>
              </w:rPr>
              <w:t>/api/gaps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18004" w14:textId="77777777" w:rsidR="00900EAE" w:rsidRDefault="00000000">
            <w:r>
              <w:rPr>
                <w:color w:val="374151"/>
                <w:sz w:val="18"/>
                <w:szCs w:val="18"/>
              </w:rPr>
              <w:t>mercado_destino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8F1DE" w14:textId="77777777" w:rsidR="00900EAE" w:rsidRDefault="00000000">
            <w:r>
              <w:rPr>
                <w:color w:val="374151"/>
                <w:sz w:val="18"/>
                <w:szCs w:val="18"/>
              </w:rPr>
              <w:t>Lista de gaps por categoría con prioridad y riesgo</w:t>
            </w:r>
          </w:p>
        </w:tc>
      </w:tr>
      <w:tr w:rsidR="00900EAE" w14:paraId="368E4B70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515E9" w14:textId="77777777" w:rsidR="00900EAE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68016" w14:textId="77777777" w:rsidR="00900EAE" w:rsidRDefault="00000000">
            <w:r>
              <w:rPr>
                <w:color w:val="374151"/>
                <w:sz w:val="18"/>
                <w:szCs w:val="18"/>
              </w:rPr>
              <w:t>/api/alertas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CA0D0" w14:textId="77777777" w:rsidR="00900EAE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216B8" w14:textId="77777777" w:rsidR="00900EAE" w:rsidRDefault="00000000">
            <w:r>
              <w:rPr>
                <w:color w:val="374151"/>
                <w:sz w:val="18"/>
                <w:szCs w:val="18"/>
              </w:rPr>
              <w:t>Normas nuevas clasificadas (ya cubierta / variación / gap nuevo) del último ciclo</w:t>
            </w:r>
          </w:p>
        </w:tc>
      </w:tr>
      <w:tr w:rsidR="00900EAE" w14:paraId="6D706F5A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0E32E" w14:textId="77777777" w:rsidR="00900EAE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81DE0" w14:textId="77777777" w:rsidR="00900EAE" w:rsidRDefault="00000000">
            <w:r>
              <w:rPr>
                <w:color w:val="374151"/>
                <w:sz w:val="18"/>
                <w:szCs w:val="18"/>
              </w:rPr>
              <w:t>/api/validar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EDCC2" w14:textId="77777777" w:rsidR="00900EAE" w:rsidRDefault="00000000">
            <w:r>
              <w:rPr>
                <w:color w:val="374151"/>
                <w:sz w:val="18"/>
                <w:szCs w:val="18"/>
              </w:rPr>
              <w:t>comp_id, resultado, usuario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7FC21" w14:textId="77777777" w:rsidR="00900EAE" w:rsidRDefault="00000000">
            <w:r>
              <w:rPr>
                <w:color w:val="374151"/>
                <w:sz w:val="18"/>
                <w:szCs w:val="18"/>
              </w:rPr>
              <w:t>Registra validación humana en tabla comparaciones</w:t>
            </w:r>
          </w:p>
        </w:tc>
      </w:tr>
      <w:tr w:rsidR="00900EAE" w14:paraId="0C502C78" w14:textId="77777777"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CC928" w14:textId="77777777" w:rsidR="00900EAE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DC7F1" w14:textId="77777777" w:rsidR="00900EAE" w:rsidRDefault="00000000">
            <w:r>
              <w:rPr>
                <w:color w:val="374151"/>
                <w:sz w:val="18"/>
                <w:szCs w:val="18"/>
              </w:rPr>
              <w:t>/api/health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C3C2D" w14:textId="77777777" w:rsidR="00900EAE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D32BD" w14:textId="77777777" w:rsidR="00900EAE" w:rsidRDefault="00000000">
            <w:r>
              <w:rPr>
                <w:color w:val="374151"/>
                <w:sz w:val="18"/>
                <w:szCs w:val="18"/>
              </w:rPr>
              <w:t>Status del servicio + versión del corpus</w:t>
            </w:r>
          </w:p>
        </w:tc>
      </w:tr>
    </w:tbl>
    <w:p w14:paraId="7AC6A6B8" w14:textId="77777777" w:rsidR="00900EAE" w:rsidRDefault="00900EAE">
      <w:pPr>
        <w:spacing w:after="80"/>
      </w:pPr>
    </w:p>
    <w:p w14:paraId="31F6EAB7" w14:textId="77777777" w:rsidR="00900EAE" w:rsidRDefault="00000000">
      <w:pPr>
        <w:pStyle w:val="Ttulo2"/>
      </w:pPr>
      <w:r>
        <w:t>9.2 Ejemplo de response — /api/comparar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0A4077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68972A59" w14:textId="77777777" w:rsidR="00900EAE" w:rsidRDefault="00000000">
            <w:r>
              <w:rPr>
                <w:b/>
                <w:bCs/>
                <w:color w:val="374151"/>
              </w:rPr>
              <w:t>JSON de respuesta</w:t>
            </w:r>
          </w:p>
        </w:tc>
      </w:tr>
      <w:tr w:rsidR="00900EAE" w14:paraId="5DFA64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296AFD" w14:textId="77777777" w:rsidR="00900EAE" w:rsidRDefault="00000000">
            <w:r>
              <w:rPr>
                <w:color w:val="374151"/>
                <w:sz w:val="19"/>
                <w:szCs w:val="19"/>
              </w:rPr>
              <w:t>{</w:t>
            </w:r>
          </w:p>
        </w:tc>
      </w:tr>
      <w:tr w:rsidR="00900EAE" w14:paraId="247996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DED40B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"requisito_origen": {</w:t>
            </w:r>
          </w:p>
        </w:tc>
      </w:tr>
      <w:tr w:rsidR="00900EAE" w14:paraId="202C38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897A78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"id": "usa_21cfr123_2023_abc1",</w:t>
            </w:r>
          </w:p>
        </w:tc>
      </w:tr>
      <w:tr w:rsidR="00900EAE" w14:paraId="2683D6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8F60DD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"texto": "HACCP para mariscos",</w:t>
            </w:r>
          </w:p>
        </w:tc>
      </w:tr>
      <w:tr w:rsidR="00900EAE" w14:paraId="3E022E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CAB804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"mercado": "USA", "categoria": "Inocuidad"</w:t>
            </w:r>
          </w:p>
        </w:tc>
      </w:tr>
      <w:tr w:rsidR="00900EAE" w14:paraId="26BAF6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B6DFF7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},</w:t>
            </w:r>
          </w:p>
        </w:tc>
      </w:tr>
      <w:tr w:rsidR="00900EAE" w14:paraId="3E3960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7F0D98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"equivalentes": {</w:t>
            </w:r>
          </w:p>
        </w:tc>
      </w:tr>
      <w:tr w:rsidR="00900EAE" w14:paraId="68D1D6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2998A5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"Japón": [</w:t>
            </w:r>
          </w:p>
        </w:tc>
      </w:tr>
      <w:tr w:rsidR="00900EAE" w14:paraId="4AA702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2A1651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{ "id": "japon_fsa_2024_xyz2",</w:t>
            </w:r>
          </w:p>
        </w:tc>
      </w:tr>
      <w:tr w:rsidR="00900EAE" w14:paraId="07F4D0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248451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"texto": "Certificado sanitario MHLW",</w:t>
            </w:r>
          </w:p>
        </w:tc>
      </w:tr>
      <w:tr w:rsidR="00900EAE" w14:paraId="49B4C5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E4E868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"score": 0.82, "tipo": "parcial",</w:t>
            </w:r>
          </w:p>
        </w:tc>
      </w:tr>
      <w:tr w:rsidR="00900EAE" w14:paraId="6BCCA1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708E882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"riesgo": "medio",</w:t>
            </w:r>
          </w:p>
        </w:tc>
      </w:tr>
      <w:tr w:rsidR="00900EAE" w14:paraId="785AD3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45BFF38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"texto_origen_completo": "[Inocuidad] 21 CFR Part 123 FDA: HACCP...",</w:t>
            </w:r>
          </w:p>
        </w:tc>
      </w:tr>
      <w:tr w:rsidR="00900EAE" w14:paraId="2D8A6D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7DF0C4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    "texto_destino_completo": "[Sanitario] Food Sanitation Act MHLW: Cert..." }</w:t>
            </w:r>
          </w:p>
        </w:tc>
      </w:tr>
      <w:tr w:rsidR="00900EAE" w14:paraId="7CAA4F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8D956D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]</w:t>
            </w:r>
          </w:p>
        </w:tc>
      </w:tr>
      <w:tr w:rsidR="00900EAE" w14:paraId="20A69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B46C2C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}</w:t>
            </w:r>
          </w:p>
        </w:tc>
      </w:tr>
      <w:tr w:rsidR="00900EAE" w14:paraId="56F142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7BEAF3" w14:textId="77777777" w:rsidR="00900EAE" w:rsidRDefault="00000000">
            <w:r>
              <w:rPr>
                <w:color w:val="374151"/>
                <w:sz w:val="19"/>
                <w:szCs w:val="19"/>
              </w:rPr>
              <w:t>}</w:t>
            </w:r>
          </w:p>
        </w:tc>
      </w:tr>
      <w:tr w:rsidR="00900EAE" w14:paraId="08DD61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00A30402" w14:textId="77777777" w:rsidR="00900EAE" w:rsidRDefault="00900EAE"/>
        </w:tc>
      </w:tr>
    </w:tbl>
    <w:p w14:paraId="2FDFE1AC" w14:textId="77777777" w:rsidR="00900EAE" w:rsidRDefault="00000000">
      <w:r>
        <w:br w:type="page"/>
      </w:r>
    </w:p>
    <w:p w14:paraId="3AE15532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10. Riesgos Técnicos y de Producto</w:t>
      </w:r>
    </w:p>
    <w:p w14:paraId="718E28DA" w14:textId="77777777" w:rsidR="00900EAE" w:rsidRDefault="00000000">
      <w:pPr>
        <w:pStyle w:val="Ttulo2"/>
      </w:pPr>
      <w:r>
        <w:t>10.1 Riesgos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340"/>
        <w:gridCol w:w="1440"/>
        <w:gridCol w:w="3420"/>
      </w:tblGrid>
      <w:tr w:rsidR="00900EAE" w14:paraId="725F4A5E" w14:textId="77777777">
        <w:trPr>
          <w:tblHeader/>
        </w:trPr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38F0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583B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B1D0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655B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900EAE" w14:paraId="354DAB75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4F115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Excel no estructurado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192E9" w14:textId="77777777" w:rsidR="00900EAE" w:rsidRDefault="00000000">
            <w:r>
              <w:rPr>
                <w:color w:val="374151"/>
                <w:sz w:val="18"/>
                <w:szCs w:val="18"/>
              </w:rPr>
              <w:t>Columnas con nombres distintos en cada versión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DDE24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Alto</w:t>
            </w:r>
          </w:p>
        </w:tc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001B0" w14:textId="77777777" w:rsidR="00900EAE" w:rsidRDefault="00000000">
            <w:r>
              <w:rPr>
                <w:color w:val="374151"/>
                <w:sz w:val="18"/>
                <w:szCs w:val="18"/>
              </w:rPr>
              <w:t>Parser flexible + schema de validación + log de errores</w:t>
            </w:r>
          </w:p>
        </w:tc>
      </w:tr>
      <w:tr w:rsidR="00900EAE" w14:paraId="2FB33B4E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77E44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Embeddings insuficientes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403F2" w14:textId="77777777" w:rsidR="00900EAE" w:rsidRDefault="00000000">
            <w:r>
              <w:rPr>
                <w:color w:val="374151"/>
                <w:sz w:val="18"/>
                <w:szCs w:val="18"/>
              </w:rPr>
              <w:t>Requisitos muy cortos sin contexto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81D87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Medio</w:t>
            </w:r>
          </w:p>
        </w:tc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189E0" w14:textId="77777777" w:rsidR="00900EAE" w:rsidRDefault="00000000">
            <w:r>
              <w:rPr>
                <w:color w:val="374151"/>
                <w:sz w:val="18"/>
                <w:szCs w:val="18"/>
              </w:rPr>
              <w:t>Enriquecer con categoría + observaciones (ya incorporado)</w:t>
            </w:r>
          </w:p>
        </w:tc>
      </w:tr>
      <w:tr w:rsidR="00900EAE" w14:paraId="3528AA27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6EC84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Falsos positivos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C3AE0" w14:textId="77777777" w:rsidR="00900EAE" w:rsidRDefault="00000000">
            <w:r>
              <w:rPr>
                <w:color w:val="374151"/>
                <w:sz w:val="18"/>
                <w:szCs w:val="18"/>
              </w:rPr>
              <w:t>Score alto entre requisitos no equivalentes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B82AE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Medio</w:t>
            </w:r>
          </w:p>
        </w:tc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14F36" w14:textId="77777777" w:rsidR="00900EAE" w:rsidRDefault="00000000">
            <w:r>
              <w:rPr>
                <w:color w:val="374151"/>
                <w:sz w:val="18"/>
                <w:szCs w:val="18"/>
              </w:rPr>
              <w:t>Filtro por categoría + validación humana obligatoria</w:t>
            </w:r>
          </w:p>
        </w:tc>
      </w:tr>
      <w:tr w:rsidR="00900EAE" w14:paraId="55EA681A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46458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Multilenguaje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A7D6D" w14:textId="77777777" w:rsidR="00900EAE" w:rsidRDefault="00000000">
            <w:r>
              <w:rPr>
                <w:color w:val="374151"/>
                <w:sz w:val="18"/>
                <w:szCs w:val="18"/>
              </w:rPr>
              <w:t>Normas en inglés, portugués y japonés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AA95F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Medio</w:t>
            </w:r>
          </w:p>
        </w:tc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07522" w14:textId="77777777" w:rsidR="00900EAE" w:rsidRDefault="00000000">
            <w:r>
              <w:rPr>
                <w:color w:val="374151"/>
                <w:sz w:val="18"/>
                <w:szCs w:val="18"/>
              </w:rPr>
              <w:t>Modelo multilingual lo maneja. Japonés requiere validación extra.</w:t>
            </w:r>
          </w:p>
        </w:tc>
      </w:tr>
      <w:tr w:rsidR="00900EAE" w14:paraId="752FE737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8839E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Escalabilidad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DF388" w14:textId="77777777" w:rsidR="00900EAE" w:rsidRDefault="00000000">
            <w:r>
              <w:rPr>
                <w:color w:val="374151"/>
                <w:sz w:val="18"/>
                <w:szCs w:val="18"/>
              </w:rPr>
              <w:t>Corpus crece con mercados y versiones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4658D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Bajo</w:t>
            </w:r>
          </w:p>
        </w:tc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88E17" w14:textId="77777777" w:rsidR="00900EAE" w:rsidRDefault="00000000">
            <w:r>
              <w:rPr>
                <w:color w:val="374151"/>
                <w:sz w:val="18"/>
                <w:szCs w:val="18"/>
              </w:rPr>
              <w:t>FAISS escala a millones de vectores. PG + pgvector en v2.</w:t>
            </w:r>
          </w:p>
        </w:tc>
      </w:tr>
      <w:tr w:rsidR="00900EAE" w14:paraId="5A6EDE61" w14:textId="77777777"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6182C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Dependencia del Excel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A3F1A" w14:textId="77777777" w:rsidR="00900EAE" w:rsidRDefault="00000000">
            <w:r>
              <w:rPr>
                <w:color w:val="374151"/>
                <w:sz w:val="18"/>
                <w:szCs w:val="18"/>
              </w:rPr>
              <w:t>Cambio de estructura rompe el parser</w:t>
            </w:r>
          </w:p>
        </w:tc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3B098" w14:textId="77777777" w:rsidR="00900EAE" w:rsidRDefault="00000000">
            <w:r>
              <w:rPr>
                <w:b/>
                <w:bCs/>
                <w:color w:val="991B1B"/>
                <w:sz w:val="18"/>
                <w:szCs w:val="18"/>
              </w:rPr>
              <w:t>Alto</w:t>
            </w:r>
          </w:p>
        </w:tc>
        <w:tc>
          <w:tcPr>
            <w:tcW w:w="34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AA37D" w14:textId="77777777" w:rsidR="00900EAE" w:rsidRDefault="00000000">
            <w:r>
              <w:rPr>
                <w:color w:val="374151"/>
                <w:sz w:val="18"/>
                <w:szCs w:val="18"/>
              </w:rPr>
              <w:t>Tests automáticos de validación de schema en cada carga.</w:t>
            </w:r>
          </w:p>
        </w:tc>
      </w:tr>
    </w:tbl>
    <w:p w14:paraId="6A56259F" w14:textId="77777777" w:rsidR="00900EAE" w:rsidRDefault="00900EAE">
      <w:pPr>
        <w:spacing w:after="80"/>
      </w:pPr>
    </w:p>
    <w:p w14:paraId="05EE44AB" w14:textId="77777777" w:rsidR="00900EAE" w:rsidRDefault="00000000">
      <w:pPr>
        <w:pStyle w:val="Ttulo2"/>
      </w:pPr>
      <w:r>
        <w:t>10.2 Riesgos de producto (no técnicos)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00EAE" w14:paraId="7D769FDF" w14:textId="77777777">
        <w:trPr>
          <w:tblHeader/>
        </w:trPr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09EC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663E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4B9C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900EAE" w14:paraId="2612AEAB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0261F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Adopción baja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353B3" w14:textId="77777777" w:rsidR="00900EAE" w:rsidRDefault="00000000">
            <w:r>
              <w:rPr>
                <w:color w:val="374151"/>
                <w:sz w:val="18"/>
                <w:szCs w:val="18"/>
              </w:rPr>
              <w:t>El equipo legal no usa el sistema por desconfianza o complejidad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A4BD" w14:textId="77777777" w:rsidR="00900EAE" w:rsidRDefault="00000000">
            <w:r>
              <w:rPr>
                <w:color w:val="374151"/>
                <w:sz w:val="18"/>
                <w:szCs w:val="18"/>
              </w:rPr>
              <w:t>Onboarding guiado con la abogada. Primeras 3 semanas: uso supervisado. Mostrar ahorro de tiempo real desde el día 1.</w:t>
            </w:r>
          </w:p>
        </w:tc>
      </w:tr>
      <w:tr w:rsidR="00900EAE" w14:paraId="678EBD60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39EF4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Exceso de confianza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5BF66" w14:textId="77777777" w:rsidR="00900EAE" w:rsidRDefault="00000000">
            <w:r>
              <w:rPr>
                <w:color w:val="374151"/>
                <w:sz w:val="18"/>
                <w:szCs w:val="18"/>
              </w:rPr>
              <w:t>El negocio toma decisiones solo con el score, sin validación legal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C6DD7" w14:textId="77777777" w:rsidR="00900EAE" w:rsidRDefault="00000000">
            <w:r>
              <w:rPr>
                <w:color w:val="374151"/>
                <w:sz w:val="18"/>
                <w:szCs w:val="18"/>
              </w:rPr>
              <w:t>UI que requiere campo 'Validado por' antes de exportar. Sin validación = output marcado como borrador.</w:t>
            </w:r>
          </w:p>
        </w:tc>
      </w:tr>
      <w:tr w:rsidR="00900EAE" w14:paraId="7864310A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3F7C5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Uso en auditorías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52FFC" w14:textId="77777777" w:rsidR="00900EAE" w:rsidRDefault="00000000">
            <w:r>
              <w:rPr>
                <w:color w:val="374151"/>
                <w:sz w:val="18"/>
                <w:szCs w:val="18"/>
              </w:rPr>
              <w:t>El cliente intenta usar el output del sistema como respaldo formal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EB435" w14:textId="77777777" w:rsidR="00900EAE" w:rsidRDefault="00000000">
            <w:r>
              <w:rPr>
                <w:color w:val="374151"/>
                <w:sz w:val="18"/>
                <w:szCs w:val="18"/>
              </w:rPr>
              <w:t>Disclaimer visible en todo output: 'Insumo analítico. Respaldo formal: Excel validado por abogada.' No exportable sin firma.</w:t>
            </w:r>
          </w:p>
        </w:tc>
      </w:tr>
      <w:tr w:rsidR="00900EAE" w14:paraId="146748E3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A3A07" w14:textId="77777777" w:rsidR="00900EAE" w:rsidRDefault="00000000">
            <w:r>
              <w:rPr>
                <w:b/>
                <w:bCs/>
                <w:color w:val="374151"/>
                <w:sz w:val="18"/>
                <w:szCs w:val="18"/>
              </w:rPr>
              <w:t>Pérdida de contexto legal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0FFE1" w14:textId="77777777" w:rsidR="00900EAE" w:rsidRDefault="00000000">
            <w:r>
              <w:rPr>
                <w:color w:val="374151"/>
                <w:sz w:val="18"/>
                <w:szCs w:val="18"/>
              </w:rPr>
              <w:t>El sistema no captura matices legales que la abogada sí conoce</w:t>
            </w:r>
          </w:p>
        </w:tc>
        <w:tc>
          <w:tcPr>
            <w:tcW w:w="351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50C57" w14:textId="77777777" w:rsidR="00900EAE" w:rsidRDefault="00000000">
            <w:r>
              <w:rPr>
                <w:color w:val="374151"/>
                <w:sz w:val="18"/>
                <w:szCs w:val="18"/>
              </w:rPr>
              <w:t>Campo 'Observaciones' en el Excel como input al embedding. La abogada documenta contexto que el modelo puede usar.</w:t>
            </w:r>
          </w:p>
        </w:tc>
      </w:tr>
    </w:tbl>
    <w:p w14:paraId="5963F9CA" w14:textId="77777777" w:rsidR="00900EAE" w:rsidRDefault="00000000">
      <w:r>
        <w:br w:type="page"/>
      </w:r>
    </w:p>
    <w:p w14:paraId="6B72A59A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11. MVP v1 — Alcance Mínimo Viable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6D8FF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28480261" w14:textId="77777777" w:rsidR="00900EAE" w:rsidRDefault="00000000">
            <w:r>
              <w:rPr>
                <w:b/>
                <w:bCs/>
                <w:color w:val="0D9488"/>
              </w:rPr>
              <w:t>Criterio de éxito de MVP v1</w:t>
            </w:r>
          </w:p>
        </w:tc>
      </w:tr>
      <w:tr w:rsidR="00900EAE" w14:paraId="6FE56D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5A57C1" w14:textId="77777777" w:rsidR="00900EAE" w:rsidRDefault="00000000">
            <w:r>
              <w:rPr>
                <w:color w:val="374151"/>
                <w:sz w:val="19"/>
                <w:szCs w:val="19"/>
              </w:rPr>
              <w:t>El cliente puede cargar su Excel y obtener, en menos de 5 minutos, una matriz comparativa</w:t>
            </w:r>
          </w:p>
        </w:tc>
      </w:tr>
      <w:tr w:rsidR="00900EAE" w14:paraId="3ADCF5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B3AC11" w14:textId="77777777" w:rsidR="00900EAE" w:rsidRDefault="00000000">
            <w:r>
              <w:rPr>
                <w:color w:val="374151"/>
                <w:sz w:val="19"/>
                <w:szCs w:val="19"/>
              </w:rPr>
              <w:t>entre sus normativas de Chile, USA, Japón y Brasil — con equivalencias, gaps y nivel de riesgo.</w:t>
            </w:r>
          </w:p>
        </w:tc>
      </w:tr>
      <w:tr w:rsidR="00900EAE" w14:paraId="312B555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C8A33E" w14:textId="77777777" w:rsidR="00900EAE" w:rsidRDefault="00000000">
            <w:r>
              <w:rPr>
                <w:color w:val="374151"/>
                <w:sz w:val="19"/>
                <w:szCs w:val="19"/>
              </w:rPr>
              <w:t>La abogada puede validar y exportar el resultado con su firma en menos de 30 minutos adicionales.</w:t>
            </w:r>
          </w:p>
        </w:tc>
      </w:tr>
      <w:tr w:rsidR="00900EAE" w14:paraId="78B4DA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6676DACD" w14:textId="77777777" w:rsidR="00900EAE" w:rsidRDefault="00900EAE"/>
        </w:tc>
      </w:tr>
    </w:tbl>
    <w:p w14:paraId="4D349C32" w14:textId="77777777" w:rsidR="00900EAE" w:rsidRDefault="00900EAE">
      <w:pPr>
        <w:spacing w:after="80"/>
      </w:pPr>
    </w:p>
    <w:p w14:paraId="7659031A" w14:textId="77777777" w:rsidR="00900EAE" w:rsidRDefault="00000000">
      <w:pPr>
        <w:pStyle w:val="Ttulo2"/>
      </w:pPr>
      <w:r>
        <w:t>11.1 Funcionalidades incluidas en v1</w:t>
      </w:r>
    </w:p>
    <w:p w14:paraId="4FD8ED96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Carga de Excel (.xlsx) por interfaz web o CLI</w:t>
      </w:r>
    </w:p>
    <w:p w14:paraId="501F77F8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Parser con detección automática de columnas</w:t>
      </w:r>
    </w:p>
    <w:p w14:paraId="624A552F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Generación de embeddings enriquecidos para todo el corpus</w:t>
      </w:r>
    </w:p>
    <w:p w14:paraId="58B2E216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Comparación entre 2 mercados seleccionables con clasificación de riesgo</w:t>
      </w:r>
    </w:p>
    <w:p w14:paraId="6198430D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Tabla de equivalencias con score + texto fuente visible (top-3 por requisito)</w:t>
      </w:r>
    </w:p>
    <w:p w14:paraId="29513A7E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Detección de gaps con prioridad y nivel de riesgo</w:t>
      </w:r>
    </w:p>
    <w:p w14:paraId="2C3DB56A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Campo de validación humana por ítem</w:t>
      </w:r>
    </w:p>
    <w:p w14:paraId="56655B7A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Exportar resultado a Excel (.xlsx) con columna 'Validado por'</w:t>
      </w:r>
    </w:p>
    <w:p w14:paraId="09734B76" w14:textId="77777777" w:rsidR="00900EAE" w:rsidRDefault="00900EAE">
      <w:pPr>
        <w:spacing w:after="80"/>
      </w:pPr>
    </w:p>
    <w:p w14:paraId="2722B62D" w14:textId="77777777" w:rsidR="00900EAE" w:rsidRDefault="00000000">
      <w:pPr>
        <w:pStyle w:val="Ttulo2"/>
      </w:pPr>
      <w:r>
        <w:t>11.2 Fuera de scope en v1</w:t>
      </w:r>
    </w:p>
    <w:p w14:paraId="79B39AAF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Detección de cambios entre versiones (requiere historial)</w:t>
      </w:r>
    </w:p>
    <w:p w14:paraId="7A423092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Mapa visual de impacto cruzado</w:t>
      </w:r>
    </w:p>
    <w:p w14:paraId="584E3AC3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API REST (solo lógica Python directa)</w:t>
      </w:r>
    </w:p>
    <w:p w14:paraId="4C313011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Autenticación / multi-tenant</w:t>
      </w:r>
    </w:p>
    <w:p w14:paraId="160DE53A" w14:textId="77777777" w:rsidR="00900EAE" w:rsidRDefault="00900EAE">
      <w:pPr>
        <w:spacing w:after="80"/>
      </w:pPr>
    </w:p>
    <w:p w14:paraId="2E1FAEE0" w14:textId="77777777" w:rsidR="00900EAE" w:rsidRDefault="00000000">
      <w:pPr>
        <w:pStyle w:val="Ttulo2"/>
      </w:pPr>
      <w:r>
        <w:t>11.3 Entorno de ejecución v1</w:t>
      </w:r>
    </w:p>
    <w:p w14:paraId="108481D3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Google Colab o script Python local</w:t>
      </w:r>
    </w:p>
    <w:p w14:paraId="467522D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SQLite como base de datos embebida</w:t>
      </w:r>
    </w:p>
    <w:p w14:paraId="16C66BDF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Interfaz: Jupyter Notebook o HTML estático</w:t>
      </w:r>
    </w:p>
    <w:p w14:paraId="552514B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Tiempo estimado de desarrollo: 2–3 semanas</w:t>
      </w:r>
    </w:p>
    <w:p w14:paraId="0A988DFF" w14:textId="77777777" w:rsidR="00900EAE" w:rsidRDefault="00000000">
      <w:r>
        <w:br w:type="page"/>
      </w:r>
    </w:p>
    <w:p w14:paraId="198C1720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12. Evolución a MVP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0EAE" w14:paraId="63770955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F5E7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5923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MVP v1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72BA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MVP v2</w:t>
            </w:r>
          </w:p>
        </w:tc>
      </w:tr>
      <w:tr w:rsidR="00900EAE" w14:paraId="3AD2B203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DF1D2" w14:textId="77777777" w:rsidR="00900EAE" w:rsidRDefault="00000000">
            <w:r>
              <w:rPr>
                <w:color w:val="374151"/>
                <w:sz w:val="18"/>
                <w:szCs w:val="18"/>
              </w:rPr>
              <w:t>Comparación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2ED5D" w14:textId="77777777" w:rsidR="00900EAE" w:rsidRDefault="00000000">
            <w:r>
              <w:rPr>
                <w:color w:val="374151"/>
                <w:sz w:val="18"/>
                <w:szCs w:val="18"/>
              </w:rPr>
              <w:t>2 mercados manuales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8EE16" w14:textId="77777777" w:rsidR="00900EAE" w:rsidRDefault="00000000">
            <w:r>
              <w:rPr>
                <w:color w:val="374151"/>
                <w:sz w:val="18"/>
                <w:szCs w:val="18"/>
              </w:rPr>
              <w:t>Todos los mercados en matriz NxM</w:t>
            </w:r>
          </w:p>
        </w:tc>
      </w:tr>
      <w:tr w:rsidR="00900EAE" w14:paraId="6D5D9017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3E5D8" w14:textId="77777777" w:rsidR="00900EAE" w:rsidRDefault="00000000">
            <w:r>
              <w:rPr>
                <w:color w:val="374151"/>
                <w:sz w:val="18"/>
                <w:szCs w:val="18"/>
              </w:rPr>
              <w:t>Análisis temporal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5779E" w14:textId="77777777" w:rsidR="00900EAE" w:rsidRDefault="00000000">
            <w:r>
              <w:rPr>
                <w:color w:val="374151"/>
                <w:sz w:val="18"/>
                <w:szCs w:val="18"/>
              </w:rPr>
              <w:t>No incluido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AD4AC" w14:textId="77777777" w:rsidR="00900EAE" w:rsidRDefault="00000000">
            <w:r>
              <w:rPr>
                <w:color w:val="374151"/>
                <w:sz w:val="18"/>
                <w:szCs w:val="18"/>
              </w:rPr>
              <w:t>Delta entre versiones + alertas automáticas clasificadas</w:t>
            </w:r>
          </w:p>
        </w:tc>
      </w:tr>
      <w:tr w:rsidR="00900EAE" w14:paraId="1521B5D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DB8BE" w14:textId="77777777" w:rsidR="00900EAE" w:rsidRDefault="00000000">
            <w:r>
              <w:rPr>
                <w:color w:val="374151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52A90" w14:textId="77777777" w:rsidR="00900EAE" w:rsidRDefault="00000000">
            <w:r>
              <w:rPr>
                <w:color w:val="374151"/>
                <w:sz w:val="18"/>
                <w:szCs w:val="18"/>
              </w:rPr>
              <w:t>Python script / Colab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EB279" w14:textId="77777777" w:rsidR="00900EAE" w:rsidRDefault="00000000">
            <w:r>
              <w:rPr>
                <w:color w:val="374151"/>
                <w:sz w:val="18"/>
                <w:szCs w:val="18"/>
              </w:rPr>
              <w:t>FastAPI + Docker + PostgreSQL</w:t>
            </w:r>
          </w:p>
        </w:tc>
      </w:tr>
      <w:tr w:rsidR="00900EAE" w14:paraId="37C2176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9792E" w14:textId="77777777" w:rsidR="00900EAE" w:rsidRDefault="00000000">
            <w:r>
              <w:rPr>
                <w:color w:val="374151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ABA85" w14:textId="77777777" w:rsidR="00900EAE" w:rsidRDefault="00000000">
            <w:r>
              <w:rPr>
                <w:color w:val="374151"/>
                <w:sz w:val="18"/>
                <w:szCs w:val="18"/>
              </w:rPr>
              <w:t>HTML estático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24DDD" w14:textId="77777777" w:rsidR="00900EAE" w:rsidRDefault="00000000">
            <w:r>
              <w:rPr>
                <w:color w:val="374151"/>
                <w:sz w:val="18"/>
                <w:szCs w:val="18"/>
              </w:rPr>
              <w:t>React integrado en m-risk</w:t>
            </w:r>
          </w:p>
        </w:tc>
      </w:tr>
      <w:tr w:rsidR="00900EAE" w14:paraId="1CBBEF7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90836" w14:textId="77777777" w:rsidR="00900EAE" w:rsidRDefault="00000000">
            <w:r>
              <w:rPr>
                <w:color w:val="374151"/>
                <w:sz w:val="18"/>
                <w:szCs w:val="18"/>
              </w:rPr>
              <w:t>Carga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CDD20" w14:textId="77777777" w:rsidR="00900EAE" w:rsidRDefault="00000000">
            <w:r>
              <w:rPr>
                <w:color w:val="374151"/>
                <w:sz w:val="18"/>
                <w:szCs w:val="18"/>
              </w:rPr>
              <w:t>Manual (upload)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C08D7" w14:textId="77777777" w:rsidR="00900EAE" w:rsidRDefault="00000000">
            <w:r>
              <w:rPr>
                <w:color w:val="374151"/>
                <w:sz w:val="18"/>
                <w:szCs w:val="18"/>
              </w:rPr>
              <w:t>Automática por polling al Excel en SharePoint</w:t>
            </w:r>
          </w:p>
        </w:tc>
      </w:tr>
      <w:tr w:rsidR="00900EAE" w14:paraId="7EA8D37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E1CB0" w14:textId="77777777" w:rsidR="00900EAE" w:rsidRDefault="00000000">
            <w:r>
              <w:rPr>
                <w:color w:val="374151"/>
                <w:sz w:val="18"/>
                <w:szCs w:val="18"/>
              </w:rPr>
              <w:t>Alertas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F8D31" w14:textId="77777777" w:rsidR="00900EAE" w:rsidRDefault="00000000">
            <w:r>
              <w:rPr>
                <w:color w:val="374151"/>
                <w:sz w:val="18"/>
                <w:szCs w:val="18"/>
              </w:rPr>
              <w:t>Ninguna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85104" w14:textId="77777777" w:rsidR="00900EAE" w:rsidRDefault="00000000">
            <w:r>
              <w:rPr>
                <w:color w:val="374151"/>
                <w:sz w:val="18"/>
                <w:szCs w:val="18"/>
              </w:rPr>
              <w:t>Email/Teams al detectar cambio normativo relevante</w:t>
            </w:r>
          </w:p>
        </w:tc>
      </w:tr>
      <w:tr w:rsidR="00900EAE" w14:paraId="322826B9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5E509" w14:textId="77777777" w:rsidR="00900EAE" w:rsidRDefault="00000000">
            <w:r>
              <w:rPr>
                <w:color w:val="374151"/>
                <w:sz w:val="18"/>
                <w:szCs w:val="18"/>
              </w:rPr>
              <w:t>Validación humana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04B89" w14:textId="77777777" w:rsidR="00900EAE" w:rsidRDefault="00000000">
            <w:r>
              <w:rPr>
                <w:color w:val="374151"/>
                <w:sz w:val="18"/>
                <w:szCs w:val="18"/>
              </w:rPr>
              <w:t>Campo manual en interfaz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E8243" w14:textId="77777777" w:rsidR="00900EAE" w:rsidRDefault="00000000">
            <w:r>
              <w:rPr>
                <w:color w:val="374151"/>
                <w:sz w:val="18"/>
                <w:szCs w:val="18"/>
              </w:rPr>
              <w:t>Flujo guiado con historial de validaciones</w:t>
            </w:r>
          </w:p>
        </w:tc>
      </w:tr>
      <w:tr w:rsidR="00900EAE" w14:paraId="5AE5AC8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24DB7" w14:textId="77777777" w:rsidR="00900EAE" w:rsidRDefault="00000000">
            <w:r>
              <w:rPr>
                <w:color w:val="374151"/>
                <w:sz w:val="18"/>
                <w:szCs w:val="18"/>
              </w:rPr>
              <w:t>Escalabilidad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C3C65" w14:textId="77777777" w:rsidR="00900EAE" w:rsidRDefault="00000000">
            <w:r>
              <w:rPr>
                <w:color w:val="374151"/>
                <w:sz w:val="18"/>
                <w:szCs w:val="18"/>
              </w:rPr>
              <w:t>SQLite local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5E382" w14:textId="77777777" w:rsidR="00900EAE" w:rsidRDefault="00000000">
            <w:r>
              <w:rPr>
                <w:color w:val="374151"/>
                <w:sz w:val="18"/>
                <w:szCs w:val="18"/>
              </w:rPr>
              <w:t>PostgreSQL + pgvector + FAISS distribuido</w:t>
            </w:r>
          </w:p>
        </w:tc>
      </w:tr>
    </w:tbl>
    <w:p w14:paraId="3818504B" w14:textId="77777777" w:rsidR="00900EAE" w:rsidRDefault="00900EAE">
      <w:pPr>
        <w:spacing w:after="80"/>
      </w:pPr>
    </w:p>
    <w:p w14:paraId="17CD2F41" w14:textId="77777777" w:rsidR="00900EAE" w:rsidRDefault="00000000">
      <w:pPr>
        <w:pStyle w:val="Ttulo2"/>
      </w:pPr>
      <w:r>
        <w:t>12.1 Hoja de ruta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900EAE" w14:paraId="69C6C4E1" w14:textId="77777777">
        <w:trPr>
          <w:tblHeader/>
        </w:trPr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9A9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913C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552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</w:tr>
      <w:tr w:rsidR="00900EAE" w14:paraId="1F3EC14D" w14:textId="77777777"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BC92D" w14:textId="77777777" w:rsidR="00900EAE" w:rsidRDefault="00000000">
            <w:r>
              <w:rPr>
                <w:color w:val="374151"/>
                <w:sz w:val="18"/>
                <w:szCs w:val="18"/>
              </w:rPr>
              <w:t>Sprint 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18A3A" w14:textId="77777777" w:rsidR="00900EAE" w:rsidRDefault="00000000">
            <w:r>
              <w:rPr>
                <w:color w:val="374151"/>
                <w:sz w:val="18"/>
                <w:szCs w:val="18"/>
              </w:rPr>
              <w:t>Cimientos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0CCD5" w14:textId="77777777" w:rsidR="00900EAE" w:rsidRDefault="00000000">
            <w:r>
              <w:rPr>
                <w:color w:val="374151"/>
                <w:sz w:val="18"/>
                <w:szCs w:val="18"/>
              </w:rPr>
              <w:t>Parser Excel + Normalización + Embeddings enriquecidos + SQLite</w:t>
            </w:r>
          </w:p>
        </w:tc>
      </w:tr>
      <w:tr w:rsidR="00900EAE" w14:paraId="6AA15239" w14:textId="77777777"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A6A1C" w14:textId="77777777" w:rsidR="00900EAE" w:rsidRDefault="00000000">
            <w:r>
              <w:rPr>
                <w:color w:val="374151"/>
                <w:sz w:val="18"/>
                <w:szCs w:val="18"/>
              </w:rPr>
              <w:t>Sprint 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5846B" w14:textId="77777777" w:rsidR="00900EAE" w:rsidRDefault="00000000">
            <w:r>
              <w:rPr>
                <w:color w:val="374151"/>
                <w:sz w:val="18"/>
                <w:szCs w:val="18"/>
              </w:rPr>
              <w:t>Comparación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5EB50" w14:textId="77777777" w:rsidR="00900EAE" w:rsidRDefault="00000000">
            <w:r>
              <w:rPr>
                <w:color w:val="374151"/>
                <w:sz w:val="18"/>
                <w:szCs w:val="18"/>
              </w:rPr>
              <w:t>Motor similitud + Clasificación riesgo + Detección gaps + Export Excel</w:t>
            </w:r>
          </w:p>
        </w:tc>
      </w:tr>
      <w:tr w:rsidR="00900EAE" w14:paraId="2C7F42C5" w14:textId="77777777"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C3FB4" w14:textId="77777777" w:rsidR="00900EAE" w:rsidRDefault="00000000">
            <w:r>
              <w:rPr>
                <w:color w:val="374151"/>
                <w:sz w:val="18"/>
                <w:szCs w:val="18"/>
              </w:rPr>
              <w:t>Sprint 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4C4EB" w14:textId="77777777" w:rsidR="00900EAE" w:rsidRDefault="00000000">
            <w:r>
              <w:rPr>
                <w:color w:val="374151"/>
                <w:sz w:val="18"/>
                <w:szCs w:val="18"/>
              </w:rPr>
              <w:t>Interfaz v1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32DC1" w14:textId="77777777" w:rsidR="00900EAE" w:rsidRDefault="00000000">
            <w:r>
              <w:rPr>
                <w:color w:val="374151"/>
                <w:sz w:val="18"/>
                <w:szCs w:val="18"/>
              </w:rPr>
              <w:t>HTML/JS: carga, tabla comparativa, gaps, validación humana</w:t>
            </w:r>
          </w:p>
        </w:tc>
      </w:tr>
      <w:tr w:rsidR="00900EAE" w14:paraId="35AF327C" w14:textId="77777777"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14A92" w14:textId="77777777" w:rsidR="00900EAE" w:rsidRDefault="00000000">
            <w:r>
              <w:rPr>
                <w:color w:val="374151"/>
                <w:sz w:val="18"/>
                <w:szCs w:val="18"/>
              </w:rPr>
              <w:t>Sprint 4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6960F" w14:textId="77777777" w:rsidR="00900EAE" w:rsidRDefault="00000000">
            <w:r>
              <w:rPr>
                <w:color w:val="374151"/>
                <w:sz w:val="18"/>
                <w:szCs w:val="18"/>
              </w:rPr>
              <w:t>Temporal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7A12F" w14:textId="77777777" w:rsidR="00900EAE" w:rsidRDefault="00000000">
            <w:r>
              <w:rPr>
                <w:color w:val="374151"/>
                <w:sz w:val="18"/>
                <w:szCs w:val="18"/>
              </w:rPr>
              <w:t>Comparación normas nuevas vs corpus + clasificación (ya cubierta / variación / gap nuevo)</w:t>
            </w:r>
          </w:p>
        </w:tc>
      </w:tr>
      <w:tr w:rsidR="00900EAE" w14:paraId="4373DC3D" w14:textId="77777777"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0918C" w14:textId="77777777" w:rsidR="00900EAE" w:rsidRDefault="00000000">
            <w:r>
              <w:rPr>
                <w:color w:val="374151"/>
                <w:sz w:val="18"/>
                <w:szCs w:val="18"/>
              </w:rPr>
              <w:t>Sprint 5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C5ACF" w14:textId="77777777" w:rsidR="00900EAE" w:rsidRDefault="00000000">
            <w:r>
              <w:rPr>
                <w:color w:val="374151"/>
                <w:sz w:val="18"/>
                <w:szCs w:val="18"/>
              </w:rPr>
              <w:t>API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4A4D1" w14:textId="77777777" w:rsidR="00900EAE" w:rsidRDefault="00000000">
            <w:r>
              <w:rPr>
                <w:color w:val="374151"/>
                <w:sz w:val="18"/>
                <w:szCs w:val="18"/>
              </w:rPr>
              <w:t>FastAPI + Docker + /api/validar + documentación OpenAPI</w:t>
            </w:r>
          </w:p>
        </w:tc>
      </w:tr>
      <w:tr w:rsidR="00900EAE" w:rsidRPr="00EA0A19" w14:paraId="5887BA22" w14:textId="77777777">
        <w:tc>
          <w:tcPr>
            <w:tcW w:w="14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4E2CE" w14:textId="77777777" w:rsidR="00900EAE" w:rsidRDefault="00000000">
            <w:r>
              <w:rPr>
                <w:color w:val="374151"/>
                <w:sz w:val="18"/>
                <w:szCs w:val="18"/>
              </w:rPr>
              <w:t>Sprint 6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DE016" w14:textId="77777777" w:rsidR="00900EAE" w:rsidRDefault="00000000">
            <w:r>
              <w:rPr>
                <w:color w:val="374151"/>
                <w:sz w:val="18"/>
                <w:szCs w:val="18"/>
              </w:rPr>
              <w:t>Integración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A915F" w14:textId="77777777" w:rsidR="00900EAE" w:rsidRPr="00235593" w:rsidRDefault="00000000">
            <w:pPr>
              <w:rPr>
                <w:lang w:val="en-US"/>
              </w:rPr>
            </w:pPr>
            <w:r>
              <w:rPr>
                <w:color w:val="374151"/>
                <w:sz w:val="18"/>
                <w:szCs w:val="18"/>
                <w:lang w:val="en-US"/>
              </w:rPr>
              <w:t>React m-risk + PostgreSQL + SharePoint polling + historial validaciones</w:t>
            </w:r>
          </w:p>
        </w:tc>
      </w:tr>
    </w:tbl>
    <w:p w14:paraId="69FC9546" w14:textId="77777777" w:rsidR="00900EAE" w:rsidRPr="00235593" w:rsidRDefault="00000000">
      <w:pPr>
        <w:rPr>
          <w:lang w:val="en-US"/>
        </w:rPr>
      </w:pPr>
      <w:r>
        <w:rPr>
          <w:lang w:val="en-US"/>
        </w:rPr>
        <w:br w:type="page"/>
      </w:r>
    </w:p>
    <w:p w14:paraId="19F77FFD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13. Posicionamiento del Producto</w:t>
      </w:r>
    </w:p>
    <w:p w14:paraId="46F5D36B" w14:textId="77777777" w:rsidR="00900EAE" w:rsidRDefault="00000000">
      <w:pPr>
        <w:pStyle w:val="Ttulo2"/>
      </w:pPr>
      <w:r>
        <w:t>13.1 Categoría y nombre sugerido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5E8BC1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5FBC86C9" w14:textId="77777777" w:rsidR="00900EAE" w:rsidRDefault="00000000">
            <w:r>
              <w:rPr>
                <w:b/>
                <w:bCs/>
                <w:color w:val="0D9488"/>
              </w:rPr>
              <w:t>Regulatory Intelligence para exportadores de alimentos</w:t>
            </w:r>
          </w:p>
        </w:tc>
      </w:tr>
      <w:tr w:rsidR="00900EAE" w14:paraId="08D3E4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97E90A" w14:textId="77777777" w:rsidR="00900EAE" w:rsidRDefault="00000000">
            <w:r>
              <w:rPr>
                <w:color w:val="374151"/>
                <w:sz w:val="19"/>
                <w:szCs w:val="19"/>
              </w:rPr>
              <w:t>Nombre de producto sugerido:  m-risk RegulaMatch</w:t>
            </w:r>
          </w:p>
        </w:tc>
      </w:tr>
      <w:tr w:rsidR="00900EAE" w14:paraId="3C28E9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E826E5" w14:textId="77777777" w:rsidR="00900EAE" w:rsidRDefault="00000000">
            <w:r>
              <w:rPr>
                <w:color w:val="374151"/>
                <w:sz w:val="19"/>
                <w:szCs w:val="19"/>
              </w:rPr>
              <w:t>Categoría:  Regulatory Intelligence / Compliance AI</w:t>
            </w:r>
          </w:p>
        </w:tc>
      </w:tr>
      <w:tr w:rsidR="00900EAE" w14:paraId="74834B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8851500" w14:textId="77777777" w:rsidR="00900EAE" w:rsidRDefault="00000000">
            <w:r>
              <w:rPr>
                <w:color w:val="374151"/>
                <w:sz w:val="19"/>
                <w:szCs w:val="19"/>
              </w:rPr>
              <w:t>Tagline:    'Del Excel a la decisión en minutos.'</w:t>
            </w:r>
          </w:p>
        </w:tc>
      </w:tr>
      <w:tr w:rsidR="00900EAE" w14:paraId="21C77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EDEDC4" w14:textId="77777777" w:rsidR="00900EAE" w:rsidRDefault="00900EAE"/>
        </w:tc>
      </w:tr>
      <w:tr w:rsidR="00900EAE" w14:paraId="2A2599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CECF951" w14:textId="77777777" w:rsidR="00900EAE" w:rsidRDefault="00000000">
            <w:r>
              <w:rPr>
                <w:color w:val="374151"/>
                <w:sz w:val="19"/>
                <w:szCs w:val="19"/>
              </w:rPr>
              <w:t>Por qué esta categoría:</w:t>
            </w:r>
          </w:p>
        </w:tc>
      </w:tr>
      <w:tr w:rsidR="00900EAE" w14:paraId="381425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F714940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· No es un buscador de normas (ya existen muchos).</w:t>
            </w:r>
          </w:p>
        </w:tc>
      </w:tr>
      <w:tr w:rsidR="00900EAE" w14:paraId="547494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F03029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· No es un gestor de documentos legales (ya los tienen).</w:t>
            </w:r>
          </w:p>
        </w:tc>
      </w:tr>
      <w:tr w:rsidR="00900EAE" w14:paraId="4AB801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7A5267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· Es un motor de análisis comparativo que reduce el trabajo cognitivo de cumplimiento.</w:t>
            </w:r>
          </w:p>
        </w:tc>
      </w:tr>
      <w:tr w:rsidR="00900EAE" w14:paraId="61FAE2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00D1C14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· La categoría Regulatory Intelligence está en crecimiento en mercados regulados (minería,</w:t>
            </w:r>
          </w:p>
        </w:tc>
      </w:tr>
      <w:tr w:rsidR="00900EAE" w14:paraId="1EEF26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0C70A9D" w14:textId="77777777" w:rsidR="00900EAE" w:rsidRDefault="00000000">
            <w:r>
              <w:rPr>
                <w:color w:val="374151"/>
                <w:sz w:val="19"/>
                <w:szCs w:val="19"/>
              </w:rPr>
              <w:t xml:space="preserve">    acuicultura, farmacéutico) y no tiene soluciones verticales para LATAM.</w:t>
            </w:r>
          </w:p>
        </w:tc>
      </w:tr>
      <w:tr w:rsidR="00900EAE" w14:paraId="4C0A24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57B4BED7" w14:textId="77777777" w:rsidR="00900EAE" w:rsidRDefault="00900EAE"/>
        </w:tc>
      </w:tr>
    </w:tbl>
    <w:p w14:paraId="3C19FB82" w14:textId="77777777" w:rsidR="00900EAE" w:rsidRDefault="00900EAE">
      <w:pPr>
        <w:spacing w:after="80"/>
      </w:pPr>
    </w:p>
    <w:p w14:paraId="4BD2700F" w14:textId="77777777" w:rsidR="00900EAE" w:rsidRDefault="00000000">
      <w:pPr>
        <w:pStyle w:val="Ttulo2"/>
      </w:pPr>
      <w:r>
        <w:t>13.2 Diferenciadores reales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0EAE" w14:paraId="7334580D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D460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5A6B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Competidores genéricos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71CA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m-risk RegulaMatch</w:t>
            </w:r>
          </w:p>
        </w:tc>
      </w:tr>
      <w:tr w:rsidR="00900EAE" w14:paraId="3B29E8FD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2ECB9" w14:textId="77777777" w:rsidR="00900EAE" w:rsidRDefault="00000000">
            <w:r>
              <w:rPr>
                <w:color w:val="374151"/>
                <w:sz w:val="18"/>
                <w:szCs w:val="18"/>
              </w:rPr>
              <w:t>Foco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054BD" w14:textId="77777777" w:rsidR="00900EAE" w:rsidRDefault="00000000">
            <w:r>
              <w:rPr>
                <w:color w:val="374151"/>
                <w:sz w:val="18"/>
                <w:szCs w:val="18"/>
              </w:rPr>
              <w:t>Búsqueda o almacenamiento de normas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FC735" w14:textId="77777777" w:rsidR="00900EAE" w:rsidRDefault="00000000">
            <w:r>
              <w:rPr>
                <w:color w:val="374151"/>
                <w:sz w:val="18"/>
                <w:szCs w:val="18"/>
              </w:rPr>
              <w:t>Análisis comparativo de impacto entre mercados</w:t>
            </w:r>
          </w:p>
        </w:tc>
      </w:tr>
      <w:tr w:rsidR="00900EAE" w14:paraId="3D6ED581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BF63F" w14:textId="77777777" w:rsidR="00900EAE" w:rsidRDefault="00000000">
            <w:r>
              <w:rPr>
                <w:color w:val="374151"/>
                <w:sz w:val="18"/>
                <w:szCs w:val="18"/>
              </w:rPr>
              <w:t>Input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2A700" w14:textId="77777777" w:rsidR="00900EAE" w:rsidRDefault="00000000">
            <w:r>
              <w:rPr>
                <w:color w:val="374151"/>
                <w:sz w:val="18"/>
                <w:szCs w:val="18"/>
              </w:rPr>
              <w:t>Texto libre o URL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D9C37" w14:textId="77777777" w:rsidR="00900EAE" w:rsidRDefault="00000000">
            <w:r>
              <w:rPr>
                <w:color w:val="374151"/>
                <w:sz w:val="18"/>
                <w:szCs w:val="18"/>
              </w:rPr>
              <w:t>El Excel existente del cliente (sin fricción)</w:t>
            </w:r>
          </w:p>
        </w:tc>
      </w:tr>
      <w:tr w:rsidR="00900EAE" w14:paraId="0B5E866F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18283" w14:textId="77777777" w:rsidR="00900EAE" w:rsidRDefault="00000000">
            <w:r>
              <w:rPr>
                <w:color w:val="374151"/>
                <w:sz w:val="18"/>
                <w:szCs w:val="18"/>
              </w:rPr>
              <w:t>Idiomas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8D4D3" w14:textId="77777777" w:rsidR="00900EAE" w:rsidRDefault="00000000">
            <w:r>
              <w:rPr>
                <w:color w:val="374151"/>
                <w:sz w:val="18"/>
                <w:szCs w:val="18"/>
              </w:rPr>
              <w:t>Inglés principalmente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97872" w14:textId="77777777" w:rsidR="00900EAE" w:rsidRDefault="00000000">
            <w:r>
              <w:rPr>
                <w:color w:val="374151"/>
                <w:sz w:val="18"/>
                <w:szCs w:val="18"/>
              </w:rPr>
              <w:t>Español, inglés, portugués, japonés (multilingual NLP)</w:t>
            </w:r>
          </w:p>
        </w:tc>
      </w:tr>
      <w:tr w:rsidR="00900EAE" w14:paraId="48A2A0C8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7FBB5" w14:textId="77777777" w:rsidR="00900EAE" w:rsidRDefault="00000000">
            <w:r>
              <w:rPr>
                <w:color w:val="374151"/>
                <w:sz w:val="18"/>
                <w:szCs w:val="18"/>
              </w:rPr>
              <w:t>Validación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02F1C" w14:textId="77777777" w:rsidR="00900EAE" w:rsidRDefault="00000000">
            <w:r>
              <w:rPr>
                <w:color w:val="374151"/>
                <w:sz w:val="18"/>
                <w:szCs w:val="18"/>
              </w:rPr>
              <w:t>Sin loop humano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C35A4" w14:textId="77777777" w:rsidR="00900EAE" w:rsidRDefault="00000000">
            <w:r>
              <w:rPr>
                <w:color w:val="374151"/>
                <w:sz w:val="18"/>
                <w:szCs w:val="18"/>
              </w:rPr>
              <w:t>Human in the loop obligatorio con trazabilidad</w:t>
            </w:r>
          </w:p>
        </w:tc>
      </w:tr>
      <w:tr w:rsidR="00900EAE" w14:paraId="35D8A3E6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EE815" w14:textId="77777777" w:rsidR="00900EAE" w:rsidRDefault="00000000">
            <w:r>
              <w:rPr>
                <w:color w:val="374151"/>
                <w:sz w:val="18"/>
                <w:szCs w:val="18"/>
              </w:rPr>
              <w:t>Sector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A35C9" w14:textId="77777777" w:rsidR="00900EAE" w:rsidRDefault="00000000">
            <w:r>
              <w:rPr>
                <w:color w:val="374151"/>
                <w:sz w:val="18"/>
                <w:szCs w:val="18"/>
              </w:rPr>
              <w:t>Horizontal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E36C9" w14:textId="77777777" w:rsidR="00900EAE" w:rsidRDefault="00000000">
            <w:r>
              <w:rPr>
                <w:color w:val="374151"/>
                <w:sz w:val="18"/>
                <w:szCs w:val="18"/>
              </w:rPr>
              <w:t>Vertical: acuicultura LATAM (luego minería, energía)</w:t>
            </w:r>
          </w:p>
        </w:tc>
      </w:tr>
      <w:tr w:rsidR="00900EAE" w14:paraId="25AC5E84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47117" w14:textId="77777777" w:rsidR="00900EAE" w:rsidRDefault="00000000">
            <w:r>
              <w:rPr>
                <w:color w:val="374151"/>
                <w:sz w:val="18"/>
                <w:szCs w:val="18"/>
              </w:rPr>
              <w:t>Auditoría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36495" w14:textId="77777777" w:rsidR="00900EAE" w:rsidRDefault="00000000">
            <w:r>
              <w:rPr>
                <w:color w:val="374151"/>
                <w:sz w:val="18"/>
                <w:szCs w:val="18"/>
              </w:rPr>
              <w:t>No aplica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6912D" w14:textId="77777777" w:rsidR="00900EAE" w:rsidRDefault="00000000">
            <w:r>
              <w:rPr>
                <w:color w:val="374151"/>
                <w:sz w:val="18"/>
                <w:szCs w:val="18"/>
              </w:rPr>
              <w:t>Output con marca de validación para respaldo formal</w:t>
            </w:r>
          </w:p>
        </w:tc>
      </w:tr>
    </w:tbl>
    <w:p w14:paraId="60B2A878" w14:textId="77777777" w:rsidR="00900EAE" w:rsidRDefault="00900EAE">
      <w:pPr>
        <w:spacing w:after="80"/>
      </w:pPr>
    </w:p>
    <w:p w14:paraId="40F5FE7A" w14:textId="77777777" w:rsidR="00900EAE" w:rsidRDefault="00000000">
      <w:pPr>
        <w:pStyle w:val="Ttulo2"/>
      </w:pPr>
      <w:r>
        <w:t>13.3 Cómo presentarlo al cliente</w:t>
      </w:r>
    </w:p>
    <w:p w14:paraId="383063F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No como 'IA que reemplaza a la abogada' — sino como 'la herramienta que le ahorra 80% del tiempo de búsqueda'</w:t>
      </w:r>
    </w:p>
    <w:p w14:paraId="3377C5CF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Demostración con su propio Excel: impacto inmediato y tangible desde el primer uso</w:t>
      </w:r>
    </w:p>
    <w:p w14:paraId="14EC7031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Métrica de ventas: 'Si exportas a 3 mercados y tienes 50 requisitos, esto te ahorra ~40 horas por ciclo de análisis'</w:t>
      </w:r>
    </w:p>
    <w:p w14:paraId="4D98C10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Posicionamiento interno en m-risk: módulo de Requisitos Legales potenciado con análisis comparativo multipaís</w:t>
      </w:r>
    </w:p>
    <w:p w14:paraId="7832BA81" w14:textId="77777777" w:rsidR="00900EAE" w:rsidRDefault="00000000">
      <w:r>
        <w:br w:type="page"/>
      </w:r>
    </w:p>
    <w:p w14:paraId="4D29DC33" w14:textId="77777777" w:rsidR="00900EAE" w:rsidRDefault="00000000">
      <w:pPr>
        <w:pStyle w:val="Ttulo1"/>
        <w:pBdr>
          <w:bottom w:val="single" w:sz="8" w:space="4" w:color="0D9488"/>
        </w:pBdr>
      </w:pPr>
      <w:r>
        <w:lastRenderedPageBreak/>
        <w:t>14. Evaluación Final del Diseño</w:t>
      </w:r>
    </w:p>
    <w:p w14:paraId="59F17B99" w14:textId="77777777" w:rsidR="00900EAE" w:rsidRDefault="00000000">
      <w:pPr>
        <w:pStyle w:val="Ttulo2"/>
      </w:pPr>
      <w:r>
        <w:t>14.1 Fortalezas del diseño actual</w:t>
      </w:r>
    </w:p>
    <w:p w14:paraId="201F8C14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Pipeline claro y ejecutable: cada capa tiene input/output bien definido</w:t>
      </w:r>
    </w:p>
    <w:p w14:paraId="754D9987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Reutiliza el Excel sin fricción: elimina la mayor barrera de adopción</w:t>
      </w:r>
    </w:p>
    <w:p w14:paraId="3D07CE13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Modelo ya probado en corpus acuícola: no parte de cero</w:t>
      </w:r>
    </w:p>
    <w:p w14:paraId="6F79764E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Human in the loop bien planteado: el sistema sugiere, el experto valida</w:t>
      </w:r>
    </w:p>
    <w:p w14:paraId="21BC9283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Escalable por diseño: un nuevo mercado = agregar filas al Excel</w:t>
      </w:r>
    </w:p>
    <w:p w14:paraId="5A4D6EF3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Multilingüe de base: maneja inglés, español y portugués sin configuración adicional</w:t>
      </w:r>
    </w:p>
    <w:p w14:paraId="67A6456E" w14:textId="77777777" w:rsidR="00900EAE" w:rsidRDefault="00900EAE">
      <w:pPr>
        <w:spacing w:after="80"/>
      </w:pPr>
    </w:p>
    <w:p w14:paraId="70C26F0A" w14:textId="77777777" w:rsidR="00900EAE" w:rsidRDefault="00000000">
      <w:pPr>
        <w:pStyle w:val="Ttulo2"/>
      </w:pPr>
      <w:r>
        <w:t>14.2 Debilidades reales</w:t>
      </w:r>
    </w:p>
    <w:p w14:paraId="6E2AC9EB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Embeddings cortos sin contexto → ya mitigado con campo enriquecido, pero requiere validación en corpus real</w:t>
      </w:r>
    </w:p>
    <w:p w14:paraId="7A911CCD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Sin historial de versiones en MVP v1 → la detección de cambios depende de que el Excel mantenga versiones anteriores</w:t>
      </w:r>
    </w:p>
    <w:p w14:paraId="2C0ADBF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Japonés como idioma de riesgo → el modelo multilingual lo maneja, pero requiere validación específica con corpus japonés real</w:t>
      </w:r>
    </w:p>
    <w:p w14:paraId="37A62199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Sin UI de validación en v1 → la abogada valida fuera del sistema, lo que reduce trazabilidad inicial</w:t>
      </w:r>
    </w:p>
    <w:p w14:paraId="7B63B642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Dependencia de calidad del Excel → si el campo Observaciones está vacío, el embedding pierde contexto</w:t>
      </w:r>
    </w:p>
    <w:p w14:paraId="3B53ED59" w14:textId="77777777" w:rsidR="00900EAE" w:rsidRDefault="00900EAE">
      <w:pPr>
        <w:spacing w:after="80"/>
      </w:pPr>
    </w:p>
    <w:p w14:paraId="1DC5546A" w14:textId="77777777" w:rsidR="00900EAE" w:rsidRDefault="00000000">
      <w:pPr>
        <w:pStyle w:val="Ttulo2"/>
      </w:pPr>
      <w:r>
        <w:t>14.3 Nivel de madurez del diseño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900EAE" w14:paraId="0C93F0F9" w14:textId="77777777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1B42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8805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Madurez (0–10)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07E0" w14:textId="77777777" w:rsidR="00900EAE" w:rsidRDefault="00000000">
            <w:r>
              <w:rPr>
                <w:b/>
                <w:bCs/>
                <w:color w:val="FFFFFF"/>
                <w:sz w:val="18"/>
                <w:szCs w:val="18"/>
              </w:rPr>
              <w:t>Comentario</w:t>
            </w:r>
          </w:p>
        </w:tc>
      </w:tr>
      <w:tr w:rsidR="00900EAE" w14:paraId="27958EC6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036B5" w14:textId="77777777" w:rsidR="00900EAE" w:rsidRDefault="00000000">
            <w:r>
              <w:rPr>
                <w:color w:val="374151"/>
                <w:sz w:val="18"/>
                <w:szCs w:val="18"/>
              </w:rPr>
              <w:t>Arquitectura técnica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F84B7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8/10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3147B" w14:textId="77777777" w:rsidR="00900EAE" w:rsidRDefault="00000000">
            <w:r>
              <w:rPr>
                <w:color w:val="374151"/>
                <w:sz w:val="18"/>
                <w:szCs w:val="18"/>
              </w:rPr>
              <w:t>Sólida, ejecutable, bien definida. Falta validación de umbrales con corpus real.</w:t>
            </w:r>
          </w:p>
        </w:tc>
      </w:tr>
      <w:tr w:rsidR="00900EAE" w14:paraId="478F2F2A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2FE79" w14:textId="77777777" w:rsidR="00900EAE" w:rsidRDefault="00000000">
            <w:r>
              <w:rPr>
                <w:color w:val="374151"/>
                <w:sz w:val="18"/>
                <w:szCs w:val="18"/>
              </w:rPr>
              <w:t>Valor de negocio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938CE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7/10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5104C" w14:textId="77777777" w:rsidR="00900EAE" w:rsidRDefault="00000000">
            <w:r>
              <w:rPr>
                <w:color w:val="374151"/>
                <w:sz w:val="18"/>
                <w:szCs w:val="18"/>
              </w:rPr>
              <w:t>Claro y traducido a KPIs. Falta validación con cliente sobre estimaciones de ahorro.</w:t>
            </w:r>
          </w:p>
        </w:tc>
      </w:tr>
      <w:tr w:rsidR="00900EAE" w14:paraId="746E72D5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14C53" w14:textId="77777777" w:rsidR="00900EAE" w:rsidRDefault="00000000">
            <w:r>
              <w:rPr>
                <w:color w:val="374151"/>
                <w:sz w:val="18"/>
                <w:szCs w:val="18"/>
              </w:rPr>
              <w:t>Human in the loop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A05D6" w14:textId="77777777" w:rsidR="00900EAE" w:rsidRDefault="00000000">
            <w:r>
              <w:rPr>
                <w:b/>
                <w:bCs/>
                <w:color w:val="166534"/>
                <w:sz w:val="18"/>
                <w:szCs w:val="18"/>
              </w:rPr>
              <w:t>7/10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EBBFC" w14:textId="77777777" w:rsidR="00900EAE" w:rsidRDefault="00000000">
            <w:r>
              <w:rPr>
                <w:color w:val="374151"/>
                <w:sz w:val="18"/>
                <w:szCs w:val="18"/>
              </w:rPr>
              <w:t>Bien planteado conceptualmente. Falta implementar flujo de validación en UI.</w:t>
            </w:r>
          </w:p>
        </w:tc>
      </w:tr>
      <w:tr w:rsidR="00900EAE" w14:paraId="48F84996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84FBD" w14:textId="77777777" w:rsidR="00900EAE" w:rsidRDefault="00000000">
            <w:r>
              <w:rPr>
                <w:color w:val="374151"/>
                <w:sz w:val="18"/>
                <w:szCs w:val="18"/>
              </w:rPr>
              <w:t>Posicionamiento de producto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7D0F7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6/10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85C42" w14:textId="77777777" w:rsidR="00900EAE" w:rsidRDefault="00000000">
            <w:r>
              <w:rPr>
                <w:color w:val="374151"/>
                <w:sz w:val="18"/>
                <w:szCs w:val="18"/>
              </w:rPr>
              <w:t>Categoría clara. Falta pitch deck y propuesta formal al cliente.</w:t>
            </w:r>
          </w:p>
        </w:tc>
      </w:tr>
      <w:tr w:rsidR="00900EAE" w14:paraId="44128DFC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BD1D6" w14:textId="77777777" w:rsidR="00900EAE" w:rsidRDefault="00000000">
            <w:r>
              <w:rPr>
                <w:color w:val="374151"/>
                <w:sz w:val="18"/>
                <w:szCs w:val="18"/>
              </w:rPr>
              <w:t>Adoptabilidad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DF07C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6/10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F948C" w14:textId="77777777" w:rsidR="00900EAE" w:rsidRDefault="00000000">
            <w:r>
              <w:rPr>
                <w:color w:val="374151"/>
                <w:sz w:val="18"/>
                <w:szCs w:val="18"/>
              </w:rPr>
              <w:t>Diseño amigable para abogada. Falta onboarding y plan de roll-out.</w:t>
            </w:r>
          </w:p>
        </w:tc>
      </w:tr>
      <w:tr w:rsidR="00900EAE" w14:paraId="32FAB012" w14:textId="77777777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DCF32" w14:textId="77777777" w:rsidR="00900EAE" w:rsidRDefault="00000000">
            <w:r>
              <w:rPr>
                <w:color w:val="374151"/>
                <w:sz w:val="18"/>
                <w:szCs w:val="18"/>
              </w:rPr>
              <w:t>Listo para cliente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2720D" w14:textId="77777777" w:rsidR="00900EAE" w:rsidRDefault="00000000">
            <w:r>
              <w:rPr>
                <w:b/>
                <w:bCs/>
                <w:color w:val="92400E"/>
                <w:sz w:val="18"/>
                <w:szCs w:val="18"/>
              </w:rPr>
              <w:t>5/10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E421A" w14:textId="77777777" w:rsidR="00900EAE" w:rsidRDefault="00000000">
            <w:r>
              <w:rPr>
                <w:color w:val="374151"/>
                <w:sz w:val="18"/>
                <w:szCs w:val="18"/>
              </w:rPr>
              <w:t>Falta: Excel de demo real + Sprint 1 ejecutado + reunión de validación de flujo.</w:t>
            </w:r>
          </w:p>
        </w:tc>
      </w:tr>
    </w:tbl>
    <w:p w14:paraId="56416719" w14:textId="77777777" w:rsidR="00900EAE" w:rsidRDefault="00900EAE">
      <w:pPr>
        <w:spacing w:after="80"/>
      </w:pPr>
    </w:p>
    <w:p w14:paraId="0D4EB762" w14:textId="77777777" w:rsidR="00235593" w:rsidRDefault="00235593">
      <w:pPr>
        <w:spacing w:after="80"/>
      </w:pPr>
    </w:p>
    <w:p w14:paraId="1F63A282" w14:textId="77777777" w:rsidR="00235593" w:rsidRDefault="00235593">
      <w:pPr>
        <w:spacing w:after="80"/>
      </w:pPr>
    </w:p>
    <w:p w14:paraId="4E97B207" w14:textId="77777777" w:rsidR="00235593" w:rsidRDefault="00235593">
      <w:pPr>
        <w:spacing w:after="80"/>
      </w:pPr>
    </w:p>
    <w:p w14:paraId="018E88BE" w14:textId="77777777" w:rsidR="00235593" w:rsidRDefault="00235593">
      <w:pPr>
        <w:spacing w:after="80"/>
      </w:pPr>
    </w:p>
    <w:p w14:paraId="261D0BA4" w14:textId="77777777" w:rsidR="00900EAE" w:rsidRDefault="00000000">
      <w:pPr>
        <w:pStyle w:val="Ttulo2"/>
      </w:pPr>
      <w:r>
        <w:lastRenderedPageBreak/>
        <w:t>14.4 Qué falta para llevarlo al cliente</w:t>
      </w:r>
    </w:p>
    <w:p w14:paraId="43545916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Excel de demo: construir corpus de ~30 requisitos reales en 4 mercados para la demo</w:t>
      </w:r>
    </w:p>
    <w:p w14:paraId="15EA77E9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Sprint 1 ejecutado: parser + embeddings corriendo sobre el Excel de demo</w:t>
      </w:r>
    </w:p>
    <w:p w14:paraId="5F06F418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Reunión de validación: mostrar al cliente el flujo completo con sus propios datos</w:t>
      </w:r>
    </w:p>
    <w:p w14:paraId="28CF1D61" w14:textId="2A8BA3C6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Ajuste de umbrales: calibrar scores con feedback real de la abogada </w:t>
      </w:r>
    </w:p>
    <w:p w14:paraId="2CA6D1DB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Disclaimer legal redactado: texto claro sobre qué es y qué no es el output del sistema</w:t>
      </w:r>
    </w:p>
    <w:p w14:paraId="16CD7A34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Propuesta de valor en 1 página: para presentar internamente al equipo del cliente</w:t>
      </w:r>
    </w:p>
    <w:p w14:paraId="63D5E6D8" w14:textId="77777777" w:rsidR="00900EAE" w:rsidRDefault="00900EAE">
      <w:pPr>
        <w:spacing w:after="160"/>
      </w:pPr>
    </w:p>
    <w:p w14:paraId="2005D106" w14:textId="77777777" w:rsidR="00900EAE" w:rsidRDefault="00000000">
      <w:pPr>
        <w:pStyle w:val="Ttulo1"/>
        <w:pBdr>
          <w:bottom w:val="single" w:sz="8" w:space="4" w:color="0D9488"/>
        </w:pBdr>
      </w:pPr>
      <w:r>
        <w:t>15. Principios de Diseño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0EAE" w14:paraId="570BBA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1A30A3E1" w14:textId="77777777" w:rsidR="00900EAE" w:rsidRDefault="00000000">
            <w:r>
              <w:rPr>
                <w:b/>
                <w:bCs/>
                <w:color w:val="0D9488"/>
              </w:rPr>
              <w:t>El sistema sugiere. La abogada decide.</w:t>
            </w:r>
          </w:p>
        </w:tc>
      </w:tr>
      <w:tr w:rsidR="00900EAE" w14:paraId="250D4B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F5A023" w14:textId="77777777" w:rsidR="00900EAE" w:rsidRDefault="00000000">
            <w:r>
              <w:rPr>
                <w:color w:val="374151"/>
                <w:sz w:val="19"/>
                <w:szCs w:val="19"/>
              </w:rPr>
              <w:t>Ningún output del sistema reemplaza el criterio legal. El Excel sigue siendo el respaldo formal.</w:t>
            </w:r>
          </w:p>
        </w:tc>
      </w:tr>
      <w:tr w:rsidR="00900EAE" w14:paraId="3925EC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27EFC4" w14:textId="77777777" w:rsidR="00900EAE" w:rsidRDefault="00000000">
            <w:r>
              <w:rPr>
                <w:color w:val="374151"/>
                <w:sz w:val="19"/>
                <w:szCs w:val="19"/>
              </w:rPr>
              <w:t>El motor reduce el tiempo de búsqueda y análisis — no elimina la validación humana.</w:t>
            </w:r>
          </w:p>
        </w:tc>
      </w:tr>
      <w:tr w:rsidR="00900EAE" w14:paraId="0F5A81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DD6AE3" w14:textId="77777777" w:rsidR="00900EAE" w:rsidRDefault="00000000">
            <w:r>
              <w:rPr>
                <w:color w:val="374151"/>
                <w:sz w:val="19"/>
                <w:szCs w:val="19"/>
              </w:rPr>
              <w:t>Toda equivalencia lleva score visible y texto fuente para que el usuario evalúe la confianza.</w:t>
            </w:r>
          </w:p>
        </w:tc>
      </w:tr>
      <w:tr w:rsidR="00900EAE" w14:paraId="17D556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20" w:type="dxa"/>
              <w:left w:w="200" w:type="dxa"/>
              <w:bottom w:w="80" w:type="dxa"/>
              <w:right w:w="200" w:type="dxa"/>
            </w:tcMar>
          </w:tcPr>
          <w:p w14:paraId="1E1B493C" w14:textId="77777777" w:rsidR="00900EAE" w:rsidRDefault="00900EAE"/>
        </w:tc>
      </w:tr>
    </w:tbl>
    <w:p w14:paraId="6E559623" w14:textId="77777777" w:rsidR="00900EAE" w:rsidRDefault="00900EAE">
      <w:pPr>
        <w:spacing w:after="80"/>
      </w:pPr>
    </w:p>
    <w:p w14:paraId="646DA35D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Transparencia — siempre mostrar score, texto fuente y modelo usado</w:t>
      </w:r>
    </w:p>
    <w:p w14:paraId="5D212124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Excel como input inmutable — el sistema lee, nunca escribe en el Excel original</w:t>
      </w:r>
    </w:p>
    <w:p w14:paraId="5B0153AB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Fail gracefully — si el parser no reconoce una columna, alertar sin romper</w:t>
      </w:r>
    </w:p>
    <w:p w14:paraId="5CF3AF0C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Escalable por diseño — agregar un nuevo mercado = agregar filas al Excel</w:t>
      </w:r>
    </w:p>
    <w:p w14:paraId="0B8F36BB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Auditable — toda comparación queda registrada con timestamp, versión del corpus y validador</w:t>
      </w:r>
    </w:p>
    <w:p w14:paraId="10334F78" w14:textId="77777777" w:rsidR="00900EA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74151"/>
        </w:rPr>
        <w:t>Riesgo visible — todo output incluye clasificación Alto / Medio / Bajo para orientar la acción</w:t>
      </w:r>
    </w:p>
    <w:p w14:paraId="1B7C7687" w14:textId="77777777" w:rsidR="00900EAE" w:rsidRDefault="00900EAE">
      <w:pPr>
        <w:spacing w:after="160"/>
      </w:pPr>
    </w:p>
    <w:p w14:paraId="10DBDAE8" w14:textId="77777777" w:rsidR="00900EAE" w:rsidRPr="00235593" w:rsidRDefault="00000000">
      <w:pPr>
        <w:pBdr>
          <w:top w:val="single" w:sz="4" w:space="8" w:color="0D9488"/>
        </w:pBdr>
        <w:spacing w:before="80" w:after="40"/>
        <w:jc w:val="center"/>
      </w:pPr>
      <w:r>
        <w:rPr>
          <w:b/>
          <w:bCs/>
          <w:color w:val="005FA6"/>
          <w:sz w:val="16"/>
          <w:szCs w:val="16"/>
        </w:rPr>
        <w:t>m-risk</w:t>
      </w:r>
      <w:r>
        <w:rPr>
          <w:color w:val="6B7280"/>
          <w:sz w:val="16"/>
          <w:szCs w:val="16"/>
        </w:rPr>
        <w:t xml:space="preserve"> · Motor de Análisis Normativo · Sector Acuicultura · 2026</w:t>
      </w:r>
    </w:p>
    <w:sectPr w:rsidR="00900EAE" w:rsidRPr="002355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5C5E" w14:textId="77777777" w:rsidR="00375486" w:rsidRDefault="00375486">
      <w:r>
        <w:separator/>
      </w:r>
    </w:p>
  </w:endnote>
  <w:endnote w:type="continuationSeparator" w:id="0">
    <w:p w14:paraId="0BA01EB1" w14:textId="77777777" w:rsidR="00375486" w:rsidRDefault="00375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2E550" w14:textId="6B0A8A0D" w:rsidR="00900EAE" w:rsidRPr="00235593" w:rsidRDefault="00000000">
    <w:pPr>
      <w:pBdr>
        <w:top w:val="single" w:sz="4" w:space="4" w:color="0D9488"/>
      </w:pBdr>
      <w:tabs>
        <w:tab w:val="right" w:pos="9360"/>
      </w:tabs>
      <w:spacing w:before="120"/>
      <w:rPr>
        <w:sz w:val="16"/>
        <w:szCs w:val="16"/>
      </w:rPr>
    </w:pPr>
    <w:r>
      <w:rPr>
        <w:color w:val="6B7280"/>
        <w:sz w:val="16"/>
        <w:szCs w:val="16"/>
      </w:rPr>
      <w:t>Sector Acuicultura · Mayo 2026</w:t>
    </w:r>
    <w:r>
      <w:rPr>
        <w:sz w:val="16"/>
        <w:szCs w:val="16"/>
      </w:rPr>
      <w:tab/>
    </w:r>
    <w:r w:rsidR="00235593" w:rsidRPr="00235593">
      <w:rPr>
        <w:b/>
        <w:bCs/>
        <w:color w:val="991B1B"/>
        <w:sz w:val="16"/>
        <w:szCs w:val="16"/>
      </w:rPr>
      <w:t>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9F7B" w14:textId="77777777" w:rsidR="00375486" w:rsidRDefault="00375486">
      <w:r>
        <w:separator/>
      </w:r>
    </w:p>
  </w:footnote>
  <w:footnote w:type="continuationSeparator" w:id="0">
    <w:p w14:paraId="275CC22D" w14:textId="77777777" w:rsidR="00375486" w:rsidRDefault="00375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CC79B" w14:textId="2569D600" w:rsidR="00900EAE" w:rsidRDefault="00235593" w:rsidP="00235593">
    <w:pPr>
      <w:pBdr>
        <w:bottom w:val="single" w:sz="4" w:space="4" w:color="0D9488"/>
      </w:pBdr>
      <w:spacing w:after="120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B01C1E" wp14:editId="395310DD">
          <wp:simplePos x="0" y="0"/>
          <wp:positionH relativeFrom="column">
            <wp:posOffset>-634629</wp:posOffset>
          </wp:positionH>
          <wp:positionV relativeFrom="paragraph">
            <wp:posOffset>-226932</wp:posOffset>
          </wp:positionV>
          <wp:extent cx="1134110" cy="339090"/>
          <wp:effectExtent l="0" t="0" r="0" b="3810"/>
          <wp:wrapNone/>
          <wp:docPr id="17256435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5643524" name="Imagen 17256435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339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6B7280"/>
        <w:sz w:val="18"/>
        <w:szCs w:val="18"/>
      </w:rPr>
      <w:t xml:space="preserve"> · Motor de Análisis Comparativo de Normativas</w:t>
    </w:r>
    <w:r>
      <w:rPr>
        <w:b/>
        <w:bCs/>
        <w:color w:val="991B1B"/>
        <w:sz w:val="18"/>
        <w:szCs w:val="18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67C1"/>
    <w:multiLevelType w:val="hybridMultilevel"/>
    <w:tmpl w:val="2F9015D0"/>
    <w:lvl w:ilvl="0" w:tplc="275410C6">
      <w:start w:val="1"/>
      <w:numFmt w:val="bullet"/>
      <w:lvlText w:val="●"/>
      <w:lvlJc w:val="left"/>
      <w:pPr>
        <w:ind w:left="720" w:hanging="360"/>
      </w:pPr>
    </w:lvl>
    <w:lvl w:ilvl="1" w:tplc="B7DAAB14">
      <w:start w:val="1"/>
      <w:numFmt w:val="bullet"/>
      <w:lvlText w:val="○"/>
      <w:lvlJc w:val="left"/>
      <w:pPr>
        <w:ind w:left="1440" w:hanging="360"/>
      </w:pPr>
    </w:lvl>
    <w:lvl w:ilvl="2" w:tplc="9580E27C">
      <w:start w:val="1"/>
      <w:numFmt w:val="bullet"/>
      <w:lvlText w:val="■"/>
      <w:lvlJc w:val="left"/>
      <w:pPr>
        <w:ind w:left="2160" w:hanging="360"/>
      </w:pPr>
    </w:lvl>
    <w:lvl w:ilvl="3" w:tplc="5A2C9CA0">
      <w:start w:val="1"/>
      <w:numFmt w:val="bullet"/>
      <w:lvlText w:val="●"/>
      <w:lvlJc w:val="left"/>
      <w:pPr>
        <w:ind w:left="2880" w:hanging="360"/>
      </w:pPr>
    </w:lvl>
    <w:lvl w:ilvl="4" w:tplc="0F023B9A">
      <w:start w:val="1"/>
      <w:numFmt w:val="bullet"/>
      <w:lvlText w:val="○"/>
      <w:lvlJc w:val="left"/>
      <w:pPr>
        <w:ind w:left="3600" w:hanging="360"/>
      </w:pPr>
    </w:lvl>
    <w:lvl w:ilvl="5" w:tplc="15001E74">
      <w:start w:val="1"/>
      <w:numFmt w:val="bullet"/>
      <w:lvlText w:val="■"/>
      <w:lvlJc w:val="left"/>
      <w:pPr>
        <w:ind w:left="4320" w:hanging="360"/>
      </w:pPr>
    </w:lvl>
    <w:lvl w:ilvl="6" w:tplc="C4A6BE88">
      <w:start w:val="1"/>
      <w:numFmt w:val="bullet"/>
      <w:lvlText w:val="●"/>
      <w:lvlJc w:val="left"/>
      <w:pPr>
        <w:ind w:left="5040" w:hanging="360"/>
      </w:pPr>
    </w:lvl>
    <w:lvl w:ilvl="7" w:tplc="E6D2B0EE">
      <w:start w:val="1"/>
      <w:numFmt w:val="bullet"/>
      <w:lvlText w:val="●"/>
      <w:lvlJc w:val="left"/>
      <w:pPr>
        <w:ind w:left="5760" w:hanging="360"/>
      </w:pPr>
    </w:lvl>
    <w:lvl w:ilvl="8" w:tplc="4D505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874875"/>
    <w:multiLevelType w:val="hybridMultilevel"/>
    <w:tmpl w:val="F78E9216"/>
    <w:lvl w:ilvl="0" w:tplc="FA868B30">
      <w:start w:val="1"/>
      <w:numFmt w:val="bullet"/>
      <w:lvlText w:val="•"/>
      <w:lvlJc w:val="left"/>
      <w:pPr>
        <w:ind w:left="720" w:hanging="360"/>
      </w:pPr>
    </w:lvl>
    <w:lvl w:ilvl="1" w:tplc="417A3C20">
      <w:start w:val="1"/>
      <w:numFmt w:val="bullet"/>
      <w:lvlText w:val="–"/>
      <w:lvlJc w:val="left"/>
      <w:pPr>
        <w:ind w:left="1260" w:hanging="360"/>
      </w:pPr>
    </w:lvl>
    <w:lvl w:ilvl="2" w:tplc="1DA46002">
      <w:numFmt w:val="decimal"/>
      <w:lvlText w:val=""/>
      <w:lvlJc w:val="left"/>
    </w:lvl>
    <w:lvl w:ilvl="3" w:tplc="9162EA58">
      <w:numFmt w:val="decimal"/>
      <w:lvlText w:val=""/>
      <w:lvlJc w:val="left"/>
    </w:lvl>
    <w:lvl w:ilvl="4" w:tplc="E95873BA">
      <w:numFmt w:val="decimal"/>
      <w:lvlText w:val=""/>
      <w:lvlJc w:val="left"/>
    </w:lvl>
    <w:lvl w:ilvl="5" w:tplc="39D4DCEE">
      <w:numFmt w:val="decimal"/>
      <w:lvlText w:val=""/>
      <w:lvlJc w:val="left"/>
    </w:lvl>
    <w:lvl w:ilvl="6" w:tplc="5974277E">
      <w:numFmt w:val="decimal"/>
      <w:lvlText w:val=""/>
      <w:lvlJc w:val="left"/>
    </w:lvl>
    <w:lvl w:ilvl="7" w:tplc="65A4CBF8">
      <w:numFmt w:val="decimal"/>
      <w:lvlText w:val=""/>
      <w:lvlJc w:val="left"/>
    </w:lvl>
    <w:lvl w:ilvl="8" w:tplc="6A60631C">
      <w:numFmt w:val="decimal"/>
      <w:lvlText w:val=""/>
      <w:lvlJc w:val="left"/>
    </w:lvl>
  </w:abstractNum>
  <w:abstractNum w:abstractNumId="2" w15:restartNumberingAfterBreak="0">
    <w:nsid w:val="5A750345"/>
    <w:multiLevelType w:val="hybridMultilevel"/>
    <w:tmpl w:val="4FDE7308"/>
    <w:lvl w:ilvl="0" w:tplc="93E8B426">
      <w:start w:val="1"/>
      <w:numFmt w:val="bullet"/>
      <w:lvlText w:val="•"/>
      <w:lvlJc w:val="left"/>
      <w:pPr>
        <w:ind w:left="720" w:hanging="360"/>
      </w:pPr>
    </w:lvl>
    <w:lvl w:ilvl="1" w:tplc="BB0C67DA">
      <w:numFmt w:val="decimal"/>
      <w:lvlText w:val=""/>
      <w:lvlJc w:val="left"/>
    </w:lvl>
    <w:lvl w:ilvl="2" w:tplc="813EAF3A">
      <w:numFmt w:val="decimal"/>
      <w:lvlText w:val=""/>
      <w:lvlJc w:val="left"/>
    </w:lvl>
    <w:lvl w:ilvl="3" w:tplc="D6C03736">
      <w:numFmt w:val="decimal"/>
      <w:lvlText w:val=""/>
      <w:lvlJc w:val="left"/>
    </w:lvl>
    <w:lvl w:ilvl="4" w:tplc="954C2982">
      <w:numFmt w:val="decimal"/>
      <w:lvlText w:val=""/>
      <w:lvlJc w:val="left"/>
    </w:lvl>
    <w:lvl w:ilvl="5" w:tplc="DC764B4C">
      <w:numFmt w:val="decimal"/>
      <w:lvlText w:val=""/>
      <w:lvlJc w:val="left"/>
    </w:lvl>
    <w:lvl w:ilvl="6" w:tplc="F3A24A04">
      <w:numFmt w:val="decimal"/>
      <w:lvlText w:val=""/>
      <w:lvlJc w:val="left"/>
    </w:lvl>
    <w:lvl w:ilvl="7" w:tplc="C9E26E6C">
      <w:numFmt w:val="decimal"/>
      <w:lvlText w:val=""/>
      <w:lvlJc w:val="left"/>
    </w:lvl>
    <w:lvl w:ilvl="8" w:tplc="B71C446C">
      <w:numFmt w:val="decimal"/>
      <w:lvlText w:val=""/>
      <w:lvlJc w:val="left"/>
    </w:lvl>
  </w:abstractNum>
  <w:num w:numId="1" w16cid:durableId="1477187438">
    <w:abstractNumId w:val="0"/>
    <w:lvlOverride w:ilvl="0">
      <w:startOverride w:val="1"/>
    </w:lvlOverride>
  </w:num>
  <w:num w:numId="2" w16cid:durableId="8770133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AE"/>
    <w:rsid w:val="00230476"/>
    <w:rsid w:val="00235593"/>
    <w:rsid w:val="00375486"/>
    <w:rsid w:val="00900EAE"/>
    <w:rsid w:val="009C68C8"/>
    <w:rsid w:val="00B23695"/>
    <w:rsid w:val="00EA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A4D58"/>
  <w15:docId w15:val="{A7D0AEAC-58A5-FA4D-A1CC-8BC6924E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40" w:after="16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0D9488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005FA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355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5593"/>
  </w:style>
  <w:style w:type="paragraph" w:styleId="Piedepgina">
    <w:name w:val="footer"/>
    <w:basedOn w:val="Normal"/>
    <w:link w:val="PiedepginaCar"/>
    <w:uiPriority w:val="99"/>
    <w:unhideWhenUsed/>
    <w:rsid w:val="002355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5593"/>
  </w:style>
  <w:style w:type="paragraph" w:styleId="Sinespaciado">
    <w:name w:val="No Spacing"/>
    <w:uiPriority w:val="1"/>
    <w:qFormat/>
    <w:rsid w:val="00235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4005</Words>
  <Characters>22030</Characters>
  <Application>Microsoft Office Word</Application>
  <DocSecurity>0</DocSecurity>
  <Lines>183</Lines>
  <Paragraphs>51</Paragraphs>
  <ScaleCrop>false</ScaleCrop>
  <Company/>
  <LinksUpToDate>false</LinksUpToDate>
  <CharactersWithSpaces>25984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TIRAPEGUI GONZALEZ</cp:lastModifiedBy>
  <cp:revision>3</cp:revision>
  <dcterms:created xsi:type="dcterms:W3CDTF">2026-05-05T03:05:00Z</dcterms:created>
  <dcterms:modified xsi:type="dcterms:W3CDTF">2026-05-05T04:13:00Z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2026-05-05T03:17:44Z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d27bdf0c-d4f5-4181-ab74-318c93aeb02b</vt:lpwstr>
  </property>
  <property fmtid="{D5CDD505-2E9C-101B-9397-08002B2CF9AE}" pid="8" name="MSIP_Label_9f4e9a4a-eb20-4aad-9a64-8872817c1a6f_ContentBits">
    <vt:lpwstr>0</vt:lpwstr>
  </property>
</Properties>
</file>