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6653778"/>
        <w:docPartObj>
          <w:docPartGallery w:val="Cover Pages"/>
          <w:docPartUnique/>
        </w:docPartObj>
      </w:sdtPr>
      <w:sdtEndPr>
        <w:rPr>
          <w:rFonts w:eastAsiaTheme="minorHAnsi"/>
          <w:lang w:eastAsia="en-US"/>
        </w:rPr>
      </w:sdtEndPr>
      <w:sdtContent>
        <w:p w14:paraId="5BFDA4BF" w14:textId="6A10B714" w:rsidR="00021928" w:rsidRDefault="00021928">
          <w:pPr>
            <w:pStyle w:val="Sinespaciado"/>
          </w:pPr>
          <w:r>
            <w:rPr>
              <w:noProof/>
            </w:rPr>
            <mc:AlternateContent>
              <mc:Choice Requires="wpg">
                <w:drawing>
                  <wp:anchor distT="0" distB="0" distL="114300" distR="114300" simplePos="0" relativeHeight="251659264" behindDoc="1" locked="0" layoutInCell="1" allowOverlap="1" wp14:anchorId="2CA61099" wp14:editId="79D795E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618B9F2E" w14:textId="7A03F0A5" w:rsidR="00021928" w:rsidRDefault="00021928">
                                      <w:pPr>
                                        <w:pStyle w:val="Sinespaciado"/>
                                        <w:jc w:val="right"/>
                                        <w:rPr>
                                          <w:color w:val="FFFFFF" w:themeColor="background1"/>
                                          <w:sz w:val="28"/>
                                          <w:szCs w:val="28"/>
                                        </w:rPr>
                                      </w:pPr>
                                      <w:r>
                                        <w:rPr>
                                          <w:color w:val="FFFFFF" w:themeColor="background1"/>
                                          <w:sz w:val="28"/>
                                          <w:szCs w:val="28"/>
                                        </w:rPr>
                                        <w:t>Primer semestre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A6109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618B9F2E" w14:textId="7A03F0A5" w:rsidR="00021928" w:rsidRDefault="00021928">
                                <w:pPr>
                                  <w:pStyle w:val="Sinespaciado"/>
                                  <w:jc w:val="right"/>
                                  <w:rPr>
                                    <w:color w:val="FFFFFF" w:themeColor="background1"/>
                                    <w:sz w:val="28"/>
                                    <w:szCs w:val="28"/>
                                  </w:rPr>
                                </w:pPr>
                                <w:r>
                                  <w:rPr>
                                    <w:color w:val="FFFFFF" w:themeColor="background1"/>
                                    <w:sz w:val="28"/>
                                    <w:szCs w:val="28"/>
                                  </w:rPr>
                                  <w:t>Primer semestre 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9F5E7E" wp14:editId="22F8E7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BADC1" w14:textId="2FFAE80E" w:rsidR="00021928" w:rsidRDefault="0002192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FELIPE URTUBIA MAYORGA</w:t>
                                    </w:r>
                                  </w:sdtContent>
                                </w:sdt>
                              </w:p>
                              <w:p w14:paraId="59C590B7" w14:textId="1DAF95B1" w:rsidR="00021928" w:rsidRDefault="0002192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Ingeniería civil informática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9F5E7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2E7BADC1" w14:textId="2FFAE80E" w:rsidR="00021928" w:rsidRDefault="0002192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FELIPE URTUBIA MAYORGA</w:t>
                              </w:r>
                            </w:sdtContent>
                          </w:sdt>
                        </w:p>
                        <w:p w14:paraId="59C590B7" w14:textId="1DAF95B1" w:rsidR="00021928" w:rsidRDefault="0002192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Ingeniería civil informática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C30C65" wp14:editId="72BF62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1E73A" w14:textId="55808F9C" w:rsidR="00021928" w:rsidRDefault="0002192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Bitácora de Práctica</w:t>
                                    </w:r>
                                  </w:sdtContent>
                                </w:sdt>
                              </w:p>
                              <w:p w14:paraId="7BB06FD6" w14:textId="059DBBA7" w:rsidR="00021928" w:rsidRDefault="0002192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Proyectos Make It Lab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C30C65"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3C21E73A" w14:textId="55808F9C" w:rsidR="00021928" w:rsidRDefault="0002192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Bitácora de Práctica</w:t>
                              </w:r>
                            </w:sdtContent>
                          </w:sdt>
                        </w:p>
                        <w:p w14:paraId="7BB06FD6" w14:textId="059DBBA7" w:rsidR="00021928" w:rsidRDefault="0002192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Proyectos Make It Lab</w:t>
                              </w:r>
                            </w:sdtContent>
                          </w:sdt>
                        </w:p>
                      </w:txbxContent>
                    </v:textbox>
                    <w10:wrap anchorx="page" anchory="page"/>
                  </v:shape>
                </w:pict>
              </mc:Fallback>
            </mc:AlternateContent>
          </w:r>
        </w:p>
        <w:p w14:paraId="35E1BB3F" w14:textId="3329DA44" w:rsidR="00021928" w:rsidRDefault="00021928">
          <w:r>
            <w:br w:type="page"/>
          </w:r>
        </w:p>
      </w:sdtContent>
    </w:sdt>
    <w:p w14:paraId="37441763" w14:textId="257496F5" w:rsidR="00021928" w:rsidRDefault="00021928" w:rsidP="00021928">
      <w:pPr>
        <w:pStyle w:val="Ttulo1"/>
        <w:rPr>
          <w:rFonts w:ascii="Century Gothic" w:hAnsi="Century Gothic"/>
        </w:rPr>
      </w:pPr>
      <w:r w:rsidRPr="00021928">
        <w:rPr>
          <w:rFonts w:ascii="Century Gothic" w:hAnsi="Century Gothic"/>
        </w:rPr>
        <w:lastRenderedPageBreak/>
        <w:t>Introducción</w:t>
      </w:r>
    </w:p>
    <w:p w14:paraId="6EC4F5A2" w14:textId="013EC6DB" w:rsidR="00A5388D" w:rsidRDefault="00A5388D" w:rsidP="00A5388D"/>
    <w:p w14:paraId="1F59CFF6" w14:textId="68D4FD2B" w:rsidR="00A5388D" w:rsidRDefault="007A6041" w:rsidP="00A5388D">
      <w:pPr>
        <w:tabs>
          <w:tab w:val="left" w:pos="2866"/>
        </w:tabs>
        <w:rPr>
          <w:rFonts w:ascii="Century Gothic" w:hAnsi="Century Gothic"/>
          <w:sz w:val="24"/>
          <w:szCs w:val="24"/>
        </w:rPr>
      </w:pPr>
      <w:r>
        <w:rPr>
          <w:rFonts w:ascii="Century Gothic" w:hAnsi="Century Gothic"/>
          <w:sz w:val="24"/>
          <w:szCs w:val="24"/>
        </w:rPr>
        <w:t xml:space="preserve">Esta es la bitácora de trabajo que se fue produciendo en cuanto iba trabajando en los proyectos de la practica que se realizo desde el día 9 de junio, hasta la primera quincena de agosto. </w:t>
      </w:r>
    </w:p>
    <w:p w14:paraId="4E013762" w14:textId="7E055F74" w:rsidR="007A6041" w:rsidRDefault="007A6041" w:rsidP="00A5388D">
      <w:pPr>
        <w:tabs>
          <w:tab w:val="left" w:pos="2866"/>
        </w:tabs>
        <w:rPr>
          <w:rFonts w:ascii="Century Gothic" w:hAnsi="Century Gothic"/>
          <w:sz w:val="24"/>
          <w:szCs w:val="24"/>
        </w:rPr>
      </w:pPr>
      <w:r>
        <w:rPr>
          <w:rFonts w:ascii="Century Gothic" w:hAnsi="Century Gothic"/>
          <w:sz w:val="24"/>
          <w:szCs w:val="24"/>
        </w:rPr>
        <w:t>Constando de dos meses de trabajo en el primer semestre del año 2021.</w:t>
      </w:r>
    </w:p>
    <w:p w14:paraId="3254763A" w14:textId="68DDBE06" w:rsidR="00A5388D" w:rsidRDefault="007A6041" w:rsidP="00A5388D">
      <w:pPr>
        <w:tabs>
          <w:tab w:val="left" w:pos="2866"/>
        </w:tabs>
        <w:rPr>
          <w:rFonts w:ascii="Century Gothic" w:hAnsi="Century Gothic"/>
          <w:sz w:val="24"/>
          <w:szCs w:val="24"/>
        </w:rPr>
      </w:pPr>
      <w:r>
        <w:rPr>
          <w:rFonts w:ascii="Century Gothic" w:hAnsi="Century Gothic"/>
          <w:sz w:val="24"/>
          <w:szCs w:val="24"/>
        </w:rPr>
        <w:t>Los participantes de todo el proyecto fueron Felipe Flores Valdebenito y Cristofer López Ángel como los docentes encargados de los proyectos de la Facultad de ingeniería y Tecnología de la Universidad San Sebastián. Y como estudiante y practicante yo, Felipe Urtubia Mayorga.</w:t>
      </w:r>
    </w:p>
    <w:p w14:paraId="1DCFD59B" w14:textId="77777777" w:rsidR="007A6041" w:rsidRPr="007A6041" w:rsidRDefault="007A6041" w:rsidP="00A5388D">
      <w:pPr>
        <w:tabs>
          <w:tab w:val="left" w:pos="2866"/>
        </w:tabs>
        <w:rPr>
          <w:rFonts w:ascii="Century Gothic" w:hAnsi="Century Gothic"/>
          <w:sz w:val="24"/>
          <w:szCs w:val="24"/>
        </w:rPr>
      </w:pPr>
    </w:p>
    <w:tbl>
      <w:tblPr>
        <w:tblStyle w:val="Tablaconcuadrcula"/>
        <w:tblpPr w:leftFromText="141" w:rightFromText="141" w:tblpY="-500"/>
        <w:tblW w:w="0" w:type="auto"/>
        <w:tblLook w:val="05A0" w:firstRow="1" w:lastRow="0" w:firstColumn="1" w:lastColumn="1" w:noHBand="0" w:noVBand="1"/>
      </w:tblPr>
      <w:tblGrid>
        <w:gridCol w:w="981"/>
        <w:gridCol w:w="7847"/>
      </w:tblGrid>
      <w:tr w:rsidR="00BC5388" w14:paraId="19840A36" w14:textId="77777777" w:rsidTr="00A5388D">
        <w:trPr>
          <w:trHeight w:val="752"/>
        </w:trPr>
        <w:tc>
          <w:tcPr>
            <w:tcW w:w="0" w:type="auto"/>
          </w:tcPr>
          <w:p w14:paraId="0D4A18FA" w14:textId="77777777" w:rsidR="00A5388D" w:rsidRDefault="00A5388D" w:rsidP="00BC5388">
            <w:pPr>
              <w:rPr>
                <w:rFonts w:ascii="Century Gothic" w:hAnsi="Century Gothic"/>
                <w:sz w:val="24"/>
                <w:szCs w:val="24"/>
              </w:rPr>
            </w:pPr>
          </w:p>
          <w:p w14:paraId="3A484B34" w14:textId="4AFAD7FB" w:rsidR="00BC5388" w:rsidRPr="00BC5388" w:rsidRDefault="00BC5388" w:rsidP="00BC5388">
            <w:pPr>
              <w:rPr>
                <w:rFonts w:ascii="Century Gothic" w:hAnsi="Century Gothic"/>
                <w:sz w:val="24"/>
                <w:szCs w:val="24"/>
              </w:rPr>
            </w:pPr>
            <w:r>
              <w:rPr>
                <w:rFonts w:ascii="Century Gothic" w:hAnsi="Century Gothic"/>
                <w:sz w:val="24"/>
                <w:szCs w:val="24"/>
              </w:rPr>
              <w:t>9-6</w:t>
            </w:r>
          </w:p>
        </w:tc>
        <w:tc>
          <w:tcPr>
            <w:tcW w:w="0" w:type="auto"/>
          </w:tcPr>
          <w:p w14:paraId="3655FB26" w14:textId="77777777" w:rsidR="00BC5388" w:rsidRDefault="00BC5388" w:rsidP="00BC5388">
            <w:pPr>
              <w:tabs>
                <w:tab w:val="left" w:pos="4680"/>
              </w:tabs>
              <w:rPr>
                <w:rFonts w:ascii="Century Gothic" w:hAnsi="Century Gothic"/>
                <w:sz w:val="24"/>
                <w:szCs w:val="24"/>
              </w:rPr>
            </w:pPr>
          </w:p>
          <w:p w14:paraId="16F6C46A" w14:textId="77777777" w:rsidR="00BC5388" w:rsidRDefault="00BC5388" w:rsidP="00BC5388">
            <w:pPr>
              <w:tabs>
                <w:tab w:val="left" w:pos="4680"/>
              </w:tabs>
              <w:rPr>
                <w:rFonts w:ascii="Century Gothic" w:hAnsi="Century Gothic"/>
                <w:sz w:val="24"/>
                <w:szCs w:val="24"/>
              </w:rPr>
            </w:pPr>
            <w:r>
              <w:rPr>
                <w:rFonts w:ascii="Century Gothic" w:hAnsi="Century Gothic"/>
                <w:sz w:val="24"/>
                <w:szCs w:val="24"/>
              </w:rPr>
              <w:t>R</w:t>
            </w:r>
            <w:r w:rsidRPr="00BC5388">
              <w:rPr>
                <w:rFonts w:ascii="Century Gothic" w:hAnsi="Century Gothic"/>
                <w:sz w:val="24"/>
                <w:szCs w:val="24"/>
              </w:rPr>
              <w:t>eunión con Felipe Flores para coordinar la base de trabajo, considerando los diseños hechos con anterioridad, funcionalidad, elementos y plantillas otorgadas.</w:t>
            </w:r>
            <w:r>
              <w:rPr>
                <w:rFonts w:ascii="Century Gothic" w:hAnsi="Century Gothic"/>
                <w:sz w:val="24"/>
                <w:szCs w:val="24"/>
              </w:rPr>
              <w:tab/>
            </w:r>
          </w:p>
          <w:p w14:paraId="0279E648" w14:textId="1B90A42B" w:rsidR="00BC5388" w:rsidRPr="00BC5388" w:rsidRDefault="00BC5388" w:rsidP="00BC5388">
            <w:pPr>
              <w:tabs>
                <w:tab w:val="left" w:pos="4680"/>
              </w:tabs>
              <w:rPr>
                <w:rFonts w:ascii="Century Gothic" w:hAnsi="Century Gothic"/>
                <w:sz w:val="24"/>
                <w:szCs w:val="24"/>
              </w:rPr>
            </w:pPr>
          </w:p>
        </w:tc>
      </w:tr>
      <w:tr w:rsidR="00BC5388" w14:paraId="72268A48" w14:textId="77777777" w:rsidTr="00A5388D">
        <w:trPr>
          <w:trHeight w:val="709"/>
        </w:trPr>
        <w:tc>
          <w:tcPr>
            <w:tcW w:w="0" w:type="auto"/>
          </w:tcPr>
          <w:p w14:paraId="798879FB" w14:textId="24580E7E" w:rsidR="00BC5388" w:rsidRPr="00BC5388" w:rsidRDefault="00BC5388" w:rsidP="00BC5388">
            <w:pPr>
              <w:spacing w:before="240"/>
              <w:rPr>
                <w:rFonts w:ascii="Century Gothic" w:hAnsi="Century Gothic"/>
                <w:sz w:val="24"/>
                <w:szCs w:val="24"/>
              </w:rPr>
            </w:pPr>
            <w:r>
              <w:rPr>
                <w:rFonts w:ascii="Century Gothic" w:hAnsi="Century Gothic"/>
                <w:sz w:val="24"/>
                <w:szCs w:val="24"/>
              </w:rPr>
              <w:t>10-6</w:t>
            </w:r>
          </w:p>
        </w:tc>
        <w:tc>
          <w:tcPr>
            <w:tcW w:w="0" w:type="auto"/>
          </w:tcPr>
          <w:p w14:paraId="2662CBFF" w14:textId="77777777" w:rsidR="00BC5388" w:rsidRDefault="00BC5388" w:rsidP="00BC5388">
            <w:pPr>
              <w:tabs>
                <w:tab w:val="left" w:pos="1360"/>
              </w:tabs>
              <w:rPr>
                <w:rFonts w:ascii="Century Gothic" w:hAnsi="Century Gothic"/>
                <w:sz w:val="24"/>
                <w:szCs w:val="24"/>
              </w:rPr>
            </w:pPr>
          </w:p>
          <w:p w14:paraId="14B983D4" w14:textId="77777777" w:rsidR="00BC5388" w:rsidRDefault="00BC5388" w:rsidP="00BC5388">
            <w:pPr>
              <w:tabs>
                <w:tab w:val="left" w:pos="1360"/>
              </w:tabs>
              <w:rPr>
                <w:rFonts w:ascii="Century Gothic" w:hAnsi="Century Gothic"/>
                <w:sz w:val="24"/>
                <w:szCs w:val="24"/>
              </w:rPr>
            </w:pPr>
            <w:r>
              <w:rPr>
                <w:rFonts w:ascii="Century Gothic" w:hAnsi="Century Gothic"/>
                <w:sz w:val="24"/>
                <w:szCs w:val="24"/>
              </w:rPr>
              <w:t>E</w:t>
            </w:r>
            <w:r w:rsidRPr="00BC5388">
              <w:rPr>
                <w:rFonts w:ascii="Century Gothic" w:hAnsi="Century Gothic"/>
                <w:sz w:val="24"/>
                <w:szCs w:val="24"/>
              </w:rPr>
              <w:t>studio y reconocimiento de archivos en los proyectos antiguos, encontrando una extensión. scss por lo que comencé a buscar información al respecto para continuar el proyecto.</w:t>
            </w:r>
            <w:r>
              <w:rPr>
                <w:rFonts w:ascii="Century Gothic" w:hAnsi="Century Gothic"/>
                <w:sz w:val="24"/>
                <w:szCs w:val="24"/>
              </w:rPr>
              <w:tab/>
            </w:r>
          </w:p>
          <w:p w14:paraId="03BC8427" w14:textId="3738AFB5" w:rsidR="00BC5388" w:rsidRPr="00BC5388" w:rsidRDefault="00BC5388" w:rsidP="00BC5388">
            <w:pPr>
              <w:tabs>
                <w:tab w:val="left" w:pos="1360"/>
              </w:tabs>
              <w:rPr>
                <w:rFonts w:ascii="Century Gothic" w:hAnsi="Century Gothic"/>
                <w:sz w:val="24"/>
                <w:szCs w:val="24"/>
              </w:rPr>
            </w:pPr>
          </w:p>
        </w:tc>
      </w:tr>
      <w:tr w:rsidR="00BC5388" w14:paraId="69FA1E9D" w14:textId="77777777" w:rsidTr="00A5388D">
        <w:trPr>
          <w:trHeight w:val="752"/>
        </w:trPr>
        <w:tc>
          <w:tcPr>
            <w:tcW w:w="0" w:type="auto"/>
          </w:tcPr>
          <w:p w14:paraId="4B93DC40" w14:textId="401A10D6" w:rsidR="00BC5388" w:rsidRPr="00BC5388" w:rsidRDefault="00BC5388" w:rsidP="00BC5388">
            <w:pPr>
              <w:spacing w:before="240"/>
              <w:rPr>
                <w:rFonts w:ascii="Century Gothic" w:hAnsi="Century Gothic"/>
                <w:sz w:val="24"/>
                <w:szCs w:val="24"/>
              </w:rPr>
            </w:pPr>
            <w:r>
              <w:rPr>
                <w:rFonts w:ascii="Century Gothic" w:hAnsi="Century Gothic"/>
                <w:sz w:val="24"/>
                <w:szCs w:val="24"/>
              </w:rPr>
              <w:t>14,15-6</w:t>
            </w:r>
          </w:p>
        </w:tc>
        <w:tc>
          <w:tcPr>
            <w:tcW w:w="0" w:type="auto"/>
          </w:tcPr>
          <w:p w14:paraId="0F89C303" w14:textId="77777777" w:rsidR="00BC5388" w:rsidRDefault="00BC5388" w:rsidP="00BC5388">
            <w:pPr>
              <w:tabs>
                <w:tab w:val="left" w:pos="1040"/>
              </w:tabs>
              <w:rPr>
                <w:rFonts w:ascii="Century Gothic" w:hAnsi="Century Gothic"/>
                <w:sz w:val="24"/>
                <w:szCs w:val="24"/>
              </w:rPr>
            </w:pPr>
          </w:p>
          <w:p w14:paraId="4ADED09E" w14:textId="4CBE6939" w:rsidR="00BC5388" w:rsidRDefault="00BC5388" w:rsidP="00BC5388">
            <w:pPr>
              <w:tabs>
                <w:tab w:val="left" w:pos="1040"/>
              </w:tabs>
              <w:rPr>
                <w:rFonts w:ascii="Century Gothic" w:hAnsi="Century Gothic"/>
                <w:sz w:val="24"/>
                <w:szCs w:val="24"/>
              </w:rPr>
            </w:pPr>
            <w:r>
              <w:rPr>
                <w:rFonts w:ascii="Century Gothic" w:hAnsi="Century Gothic"/>
                <w:sz w:val="24"/>
                <w:szCs w:val="24"/>
              </w:rPr>
              <w:t>D</w:t>
            </w:r>
            <w:r w:rsidRPr="00BC5388">
              <w:rPr>
                <w:rFonts w:ascii="Century Gothic" w:hAnsi="Century Gothic"/>
                <w:sz w:val="24"/>
                <w:szCs w:val="24"/>
              </w:rPr>
              <w:t>esarrollo del Código del diseño en la plataforma react para presentar primeras propuestas durante la reunión programada para el 16-6</w:t>
            </w:r>
            <w:r>
              <w:rPr>
                <w:rFonts w:ascii="Century Gothic" w:hAnsi="Century Gothic"/>
                <w:sz w:val="24"/>
                <w:szCs w:val="24"/>
              </w:rPr>
              <w:tab/>
            </w:r>
          </w:p>
          <w:p w14:paraId="027552E7" w14:textId="330B12D9" w:rsidR="00BC5388" w:rsidRPr="00BC5388" w:rsidRDefault="00BC5388" w:rsidP="00BC5388">
            <w:pPr>
              <w:tabs>
                <w:tab w:val="left" w:pos="1040"/>
              </w:tabs>
              <w:rPr>
                <w:rFonts w:ascii="Century Gothic" w:hAnsi="Century Gothic"/>
                <w:sz w:val="24"/>
                <w:szCs w:val="24"/>
              </w:rPr>
            </w:pPr>
          </w:p>
        </w:tc>
      </w:tr>
      <w:tr w:rsidR="00BC5388" w14:paraId="2EF99D97" w14:textId="77777777" w:rsidTr="00A5388D">
        <w:trPr>
          <w:trHeight w:val="709"/>
        </w:trPr>
        <w:tc>
          <w:tcPr>
            <w:tcW w:w="0" w:type="auto"/>
          </w:tcPr>
          <w:p w14:paraId="3B755DCE" w14:textId="0238BCFB" w:rsidR="00BC5388" w:rsidRPr="00BC5388" w:rsidRDefault="00BC5388" w:rsidP="00BC5388">
            <w:pPr>
              <w:spacing w:before="240"/>
              <w:rPr>
                <w:rFonts w:ascii="Century Gothic" w:hAnsi="Century Gothic"/>
                <w:sz w:val="24"/>
                <w:szCs w:val="24"/>
              </w:rPr>
            </w:pPr>
            <w:r>
              <w:rPr>
                <w:rFonts w:ascii="Century Gothic" w:hAnsi="Century Gothic"/>
                <w:sz w:val="24"/>
                <w:szCs w:val="24"/>
              </w:rPr>
              <w:t>16-6</w:t>
            </w:r>
          </w:p>
        </w:tc>
        <w:tc>
          <w:tcPr>
            <w:tcW w:w="0" w:type="auto"/>
          </w:tcPr>
          <w:p w14:paraId="5EA97104" w14:textId="77777777" w:rsidR="00BC5388" w:rsidRDefault="00BC5388" w:rsidP="00BC5388">
            <w:pPr>
              <w:rPr>
                <w:rFonts w:ascii="Century Gothic" w:hAnsi="Century Gothic"/>
                <w:sz w:val="24"/>
                <w:szCs w:val="24"/>
              </w:rPr>
            </w:pPr>
          </w:p>
          <w:p w14:paraId="2BBF69AC" w14:textId="4AA7D2D3" w:rsidR="00BC5388" w:rsidRDefault="00BC5388" w:rsidP="00BC5388">
            <w:pPr>
              <w:rPr>
                <w:rFonts w:ascii="Century Gothic" w:hAnsi="Century Gothic"/>
                <w:sz w:val="24"/>
                <w:szCs w:val="24"/>
              </w:rPr>
            </w:pPr>
            <w:r>
              <w:rPr>
                <w:rFonts w:ascii="Century Gothic" w:hAnsi="Century Gothic"/>
                <w:sz w:val="24"/>
                <w:szCs w:val="24"/>
              </w:rPr>
              <w:t>S</w:t>
            </w:r>
            <w:r w:rsidRPr="00BC5388">
              <w:rPr>
                <w:rFonts w:ascii="Century Gothic" w:hAnsi="Century Gothic"/>
                <w:sz w:val="24"/>
                <w:szCs w:val="24"/>
              </w:rPr>
              <w:t>egunda reunión con Felipe Flores para la revisión de los avances realizados los días anteriores, como el funcionamiento del recuadro con funcionamiento de "pills" en la página de física, acordando cambios en cuanto al desarrollo pasando de la plataforma react hacia HTML.</w:t>
            </w:r>
          </w:p>
          <w:p w14:paraId="209C807A" w14:textId="256195E0" w:rsidR="00BC5388" w:rsidRPr="00BC5388" w:rsidRDefault="00BC5388" w:rsidP="00BC5388">
            <w:pPr>
              <w:rPr>
                <w:rFonts w:ascii="Century Gothic" w:hAnsi="Century Gothic"/>
                <w:sz w:val="24"/>
                <w:szCs w:val="24"/>
              </w:rPr>
            </w:pPr>
          </w:p>
        </w:tc>
      </w:tr>
      <w:tr w:rsidR="00BC5388" w14:paraId="12595209" w14:textId="77777777" w:rsidTr="00A5388D">
        <w:trPr>
          <w:trHeight w:val="752"/>
        </w:trPr>
        <w:tc>
          <w:tcPr>
            <w:tcW w:w="0" w:type="auto"/>
          </w:tcPr>
          <w:p w14:paraId="391F7875" w14:textId="0FBF6417" w:rsidR="00BC5388" w:rsidRPr="00BC5388" w:rsidRDefault="00BC5388" w:rsidP="00BC5388">
            <w:pPr>
              <w:spacing w:before="240"/>
              <w:rPr>
                <w:rFonts w:ascii="Century Gothic" w:hAnsi="Century Gothic"/>
                <w:sz w:val="24"/>
                <w:szCs w:val="24"/>
              </w:rPr>
            </w:pPr>
            <w:r>
              <w:rPr>
                <w:rFonts w:ascii="Century Gothic" w:hAnsi="Century Gothic"/>
                <w:sz w:val="24"/>
                <w:szCs w:val="24"/>
              </w:rPr>
              <w:t>17-6</w:t>
            </w:r>
          </w:p>
        </w:tc>
        <w:tc>
          <w:tcPr>
            <w:tcW w:w="0" w:type="auto"/>
          </w:tcPr>
          <w:p w14:paraId="34FA8F76" w14:textId="77777777" w:rsidR="00BC5388" w:rsidRDefault="00BC5388" w:rsidP="00BC5388">
            <w:pPr>
              <w:rPr>
                <w:rFonts w:ascii="Century Gothic" w:hAnsi="Century Gothic"/>
                <w:sz w:val="24"/>
                <w:szCs w:val="24"/>
              </w:rPr>
            </w:pPr>
          </w:p>
          <w:p w14:paraId="43DC137E" w14:textId="4641294F" w:rsidR="00BC5388" w:rsidRDefault="00BC5388" w:rsidP="00BC5388">
            <w:pPr>
              <w:rPr>
                <w:rFonts w:ascii="Century Gothic" w:hAnsi="Century Gothic"/>
                <w:sz w:val="24"/>
                <w:szCs w:val="24"/>
              </w:rPr>
            </w:pPr>
            <w:r>
              <w:rPr>
                <w:rFonts w:ascii="Century Gothic" w:hAnsi="Century Gothic"/>
                <w:sz w:val="24"/>
                <w:szCs w:val="24"/>
              </w:rPr>
              <w:t>S</w:t>
            </w:r>
            <w:r w:rsidRPr="00BC5388">
              <w:rPr>
                <w:rFonts w:ascii="Century Gothic" w:hAnsi="Century Gothic"/>
                <w:sz w:val="24"/>
                <w:szCs w:val="24"/>
              </w:rPr>
              <w:t>ubida de archivos en formato react a el grupo creado por felipe en teams, mientras que el repositorio fue subido a GitHub</w:t>
            </w:r>
            <w:r>
              <w:rPr>
                <w:rFonts w:ascii="Century Gothic" w:hAnsi="Century Gothic"/>
                <w:sz w:val="24"/>
                <w:szCs w:val="24"/>
              </w:rPr>
              <w:t>.</w:t>
            </w:r>
          </w:p>
          <w:p w14:paraId="075CE8BD" w14:textId="0B5E8334" w:rsidR="00BC5388" w:rsidRPr="00BC5388" w:rsidRDefault="00BC5388" w:rsidP="00BC5388">
            <w:pPr>
              <w:rPr>
                <w:rFonts w:ascii="Century Gothic" w:hAnsi="Century Gothic"/>
                <w:sz w:val="24"/>
                <w:szCs w:val="24"/>
              </w:rPr>
            </w:pPr>
          </w:p>
        </w:tc>
      </w:tr>
      <w:tr w:rsidR="00BC5388" w14:paraId="2D5064D4" w14:textId="77777777" w:rsidTr="00A5388D">
        <w:trPr>
          <w:trHeight w:val="709"/>
        </w:trPr>
        <w:tc>
          <w:tcPr>
            <w:tcW w:w="0" w:type="auto"/>
          </w:tcPr>
          <w:p w14:paraId="07ACDFAA" w14:textId="2943F3E0" w:rsidR="00BC5388" w:rsidRPr="00BC5388" w:rsidRDefault="00BC5388" w:rsidP="00BC5388">
            <w:pPr>
              <w:spacing w:before="240"/>
              <w:rPr>
                <w:rFonts w:ascii="Century Gothic" w:hAnsi="Century Gothic"/>
                <w:sz w:val="24"/>
                <w:szCs w:val="24"/>
              </w:rPr>
            </w:pPr>
            <w:r>
              <w:rPr>
                <w:rFonts w:ascii="Century Gothic" w:hAnsi="Century Gothic"/>
                <w:sz w:val="24"/>
                <w:szCs w:val="24"/>
              </w:rPr>
              <w:t>18-6</w:t>
            </w:r>
          </w:p>
        </w:tc>
        <w:tc>
          <w:tcPr>
            <w:tcW w:w="0" w:type="auto"/>
          </w:tcPr>
          <w:p w14:paraId="1BA9626A" w14:textId="77777777" w:rsidR="00BC5388" w:rsidRDefault="00BC5388" w:rsidP="00BC5388">
            <w:pPr>
              <w:rPr>
                <w:rFonts w:ascii="Century Gothic" w:hAnsi="Century Gothic"/>
                <w:sz w:val="24"/>
                <w:szCs w:val="24"/>
              </w:rPr>
            </w:pPr>
          </w:p>
          <w:p w14:paraId="18A58A38" w14:textId="77777777" w:rsidR="00BC5388" w:rsidRDefault="00BC5388" w:rsidP="00BC5388">
            <w:pPr>
              <w:rPr>
                <w:rFonts w:ascii="Century Gothic" w:hAnsi="Century Gothic"/>
                <w:sz w:val="24"/>
                <w:szCs w:val="24"/>
              </w:rPr>
            </w:pPr>
            <w:r w:rsidRPr="00BC5388">
              <w:rPr>
                <w:rFonts w:ascii="Century Gothic" w:hAnsi="Century Gothic"/>
                <w:sz w:val="24"/>
                <w:szCs w:val="24"/>
              </w:rPr>
              <w:t>Continuar el desarrollo de la página en HTML traduciéndolo desde react, considerando mejoras visuales señaladas durante la segunda reunión, así como aplicando de manera definitiva la nueva función con "Pills"</w:t>
            </w:r>
            <w:r>
              <w:rPr>
                <w:rFonts w:ascii="Century Gothic" w:hAnsi="Century Gothic"/>
                <w:sz w:val="24"/>
                <w:szCs w:val="24"/>
              </w:rPr>
              <w:t>.</w:t>
            </w:r>
          </w:p>
          <w:p w14:paraId="0E0D3FAC" w14:textId="4C31415E" w:rsidR="00BC5388" w:rsidRPr="00BC5388" w:rsidRDefault="00BC5388" w:rsidP="00BC5388">
            <w:pPr>
              <w:rPr>
                <w:rFonts w:ascii="Century Gothic" w:hAnsi="Century Gothic"/>
                <w:sz w:val="24"/>
                <w:szCs w:val="24"/>
              </w:rPr>
            </w:pPr>
          </w:p>
        </w:tc>
      </w:tr>
      <w:tr w:rsidR="00BC5388" w14:paraId="026E21B3" w14:textId="77777777" w:rsidTr="00A5388D">
        <w:trPr>
          <w:trHeight w:val="752"/>
        </w:trPr>
        <w:tc>
          <w:tcPr>
            <w:tcW w:w="0" w:type="auto"/>
          </w:tcPr>
          <w:p w14:paraId="0038ED77" w14:textId="42BA2352" w:rsidR="00BC5388" w:rsidRPr="00BC5388" w:rsidRDefault="00BC5388" w:rsidP="00BC5388">
            <w:pPr>
              <w:spacing w:before="240"/>
              <w:rPr>
                <w:rFonts w:ascii="Century Gothic" w:hAnsi="Century Gothic"/>
                <w:sz w:val="24"/>
                <w:szCs w:val="24"/>
              </w:rPr>
            </w:pPr>
            <w:r>
              <w:rPr>
                <w:rFonts w:ascii="Century Gothic" w:hAnsi="Century Gothic"/>
                <w:sz w:val="24"/>
                <w:szCs w:val="24"/>
              </w:rPr>
              <w:t>20-6</w:t>
            </w:r>
          </w:p>
        </w:tc>
        <w:tc>
          <w:tcPr>
            <w:tcW w:w="0" w:type="auto"/>
          </w:tcPr>
          <w:p w14:paraId="1A7CBA91" w14:textId="77777777" w:rsidR="00BC5388" w:rsidRDefault="00BC5388" w:rsidP="00BC5388">
            <w:pPr>
              <w:rPr>
                <w:rFonts w:ascii="Century Gothic" w:hAnsi="Century Gothic"/>
                <w:sz w:val="24"/>
                <w:szCs w:val="24"/>
              </w:rPr>
            </w:pPr>
          </w:p>
          <w:p w14:paraId="3C171399" w14:textId="76127E8C" w:rsidR="00BC5388" w:rsidRDefault="00BC5388" w:rsidP="00BC5388">
            <w:pPr>
              <w:rPr>
                <w:rFonts w:ascii="Century Gothic" w:hAnsi="Century Gothic"/>
                <w:sz w:val="24"/>
                <w:szCs w:val="24"/>
              </w:rPr>
            </w:pPr>
            <w:r>
              <w:rPr>
                <w:rFonts w:ascii="Century Gothic" w:hAnsi="Century Gothic"/>
                <w:sz w:val="24"/>
                <w:szCs w:val="24"/>
              </w:rPr>
              <w:t>F</w:t>
            </w:r>
            <w:r w:rsidRPr="00BC5388">
              <w:rPr>
                <w:rFonts w:ascii="Century Gothic" w:hAnsi="Century Gothic"/>
                <w:sz w:val="24"/>
                <w:szCs w:val="24"/>
              </w:rPr>
              <w:t>inalización de la segunda propuesta de la página, con los cambios pertinentes sobre todo en cuanto a diseño para sea más atractivo e intuitivo para los usuarios, además, de aportar a esto último considerando la facilidad con la que los usuarios podrán encontrar los temas que puedan necesitar con la nueva sección de índice temático.</w:t>
            </w:r>
          </w:p>
          <w:p w14:paraId="22FA968B" w14:textId="3E0E0D0A" w:rsidR="00BC5388" w:rsidRPr="00BC5388" w:rsidRDefault="00BC5388" w:rsidP="00BC5388">
            <w:pPr>
              <w:rPr>
                <w:rFonts w:ascii="Century Gothic" w:hAnsi="Century Gothic"/>
                <w:sz w:val="24"/>
                <w:szCs w:val="24"/>
              </w:rPr>
            </w:pPr>
          </w:p>
        </w:tc>
      </w:tr>
      <w:tr w:rsidR="00BC5388" w14:paraId="68544E7F" w14:textId="77777777" w:rsidTr="00A5388D">
        <w:trPr>
          <w:trHeight w:val="752"/>
        </w:trPr>
        <w:tc>
          <w:tcPr>
            <w:tcW w:w="0" w:type="auto"/>
          </w:tcPr>
          <w:p w14:paraId="560F91AA" w14:textId="10636281" w:rsidR="00BC5388" w:rsidRPr="00BC5388" w:rsidRDefault="00BC5388" w:rsidP="00BC5388">
            <w:pPr>
              <w:spacing w:before="240"/>
              <w:rPr>
                <w:rFonts w:ascii="Century Gothic" w:hAnsi="Century Gothic"/>
                <w:sz w:val="24"/>
                <w:szCs w:val="24"/>
              </w:rPr>
            </w:pPr>
            <w:r>
              <w:rPr>
                <w:rFonts w:ascii="Century Gothic" w:hAnsi="Century Gothic"/>
                <w:sz w:val="24"/>
                <w:szCs w:val="24"/>
              </w:rPr>
              <w:t>23-6</w:t>
            </w:r>
          </w:p>
        </w:tc>
        <w:tc>
          <w:tcPr>
            <w:tcW w:w="0" w:type="auto"/>
          </w:tcPr>
          <w:p w14:paraId="27FC973D" w14:textId="77777777" w:rsidR="00BC5388" w:rsidRDefault="00BC5388" w:rsidP="00BC5388">
            <w:pPr>
              <w:tabs>
                <w:tab w:val="left" w:pos="2280"/>
              </w:tabs>
              <w:rPr>
                <w:rFonts w:ascii="Century Gothic" w:hAnsi="Century Gothic"/>
                <w:sz w:val="24"/>
                <w:szCs w:val="24"/>
              </w:rPr>
            </w:pPr>
          </w:p>
          <w:p w14:paraId="3EA5B105" w14:textId="5D73E8BC" w:rsidR="00BC5388" w:rsidRDefault="00BC5388" w:rsidP="00BC5388">
            <w:pPr>
              <w:tabs>
                <w:tab w:val="left" w:pos="2280"/>
              </w:tabs>
              <w:rPr>
                <w:rFonts w:ascii="Century Gothic" w:hAnsi="Century Gothic"/>
                <w:sz w:val="24"/>
                <w:szCs w:val="24"/>
              </w:rPr>
            </w:pPr>
            <w:r>
              <w:rPr>
                <w:rFonts w:ascii="Century Gothic" w:hAnsi="Century Gothic"/>
                <w:sz w:val="24"/>
                <w:szCs w:val="24"/>
              </w:rPr>
              <w:t>T</w:t>
            </w:r>
            <w:r w:rsidRPr="00BC5388">
              <w:rPr>
                <w:rFonts w:ascii="Century Gothic" w:hAnsi="Century Gothic"/>
                <w:sz w:val="24"/>
                <w:szCs w:val="24"/>
              </w:rPr>
              <w:t xml:space="preserve">ercera reunión con Felipe Flores, análisis de la segunda propuesta entregada y acuerdos de cambiar la bitácora, </w:t>
            </w:r>
            <w:r w:rsidRPr="00BC5388">
              <w:rPr>
                <w:rFonts w:ascii="Century Gothic" w:hAnsi="Century Gothic"/>
                <w:sz w:val="24"/>
                <w:szCs w:val="24"/>
              </w:rPr>
              <w:lastRenderedPageBreak/>
              <w:t>cambiar la imagen de fondo en el parallax de la página y enlazar las temáticas de la tabla por las lecciones actuales en la página de TitanX. se acordó la revisión del archivo entregado por parte del equipo de TitanX, quedando a la espera de su respuesta para posibles cambios.</w:t>
            </w:r>
          </w:p>
          <w:p w14:paraId="2E540519" w14:textId="2042D302" w:rsidR="00BC5388" w:rsidRPr="00BC5388" w:rsidRDefault="00BC5388" w:rsidP="00BC5388">
            <w:pPr>
              <w:tabs>
                <w:tab w:val="left" w:pos="2280"/>
              </w:tabs>
              <w:rPr>
                <w:rFonts w:ascii="Century Gothic" w:hAnsi="Century Gothic"/>
                <w:sz w:val="24"/>
                <w:szCs w:val="24"/>
              </w:rPr>
            </w:pPr>
          </w:p>
        </w:tc>
      </w:tr>
      <w:tr w:rsidR="00BC5388" w14:paraId="6ED0AA9B" w14:textId="77777777" w:rsidTr="00A5388D">
        <w:trPr>
          <w:trHeight w:val="709"/>
        </w:trPr>
        <w:tc>
          <w:tcPr>
            <w:tcW w:w="0" w:type="auto"/>
          </w:tcPr>
          <w:p w14:paraId="79AC7AA4" w14:textId="5668E926" w:rsidR="00BC5388" w:rsidRPr="00BC5388" w:rsidRDefault="00BC5388" w:rsidP="00BC5388">
            <w:pPr>
              <w:spacing w:before="240"/>
              <w:rPr>
                <w:rFonts w:ascii="Century Gothic" w:hAnsi="Century Gothic"/>
                <w:sz w:val="24"/>
                <w:szCs w:val="24"/>
              </w:rPr>
            </w:pPr>
            <w:r>
              <w:rPr>
                <w:rFonts w:ascii="Century Gothic" w:hAnsi="Century Gothic"/>
                <w:sz w:val="24"/>
                <w:szCs w:val="24"/>
              </w:rPr>
              <w:t>26-6</w:t>
            </w:r>
          </w:p>
        </w:tc>
        <w:tc>
          <w:tcPr>
            <w:tcW w:w="0" w:type="auto"/>
          </w:tcPr>
          <w:p w14:paraId="042A6862" w14:textId="77777777" w:rsidR="00BC5388" w:rsidRDefault="00BC5388" w:rsidP="00BC5388">
            <w:pPr>
              <w:rPr>
                <w:rFonts w:ascii="Century Gothic" w:hAnsi="Century Gothic"/>
                <w:sz w:val="24"/>
                <w:szCs w:val="24"/>
              </w:rPr>
            </w:pPr>
          </w:p>
          <w:p w14:paraId="30A5F17E" w14:textId="77777777" w:rsidR="00BC5388" w:rsidRDefault="00BC5388" w:rsidP="00BC5388">
            <w:pPr>
              <w:rPr>
                <w:rFonts w:ascii="Century Gothic" w:hAnsi="Century Gothic"/>
                <w:sz w:val="24"/>
                <w:szCs w:val="24"/>
              </w:rPr>
            </w:pPr>
            <w:r w:rsidRPr="00BC5388">
              <w:rPr>
                <w:rFonts w:ascii="Century Gothic" w:hAnsi="Century Gothic"/>
                <w:sz w:val="24"/>
                <w:szCs w:val="24"/>
              </w:rPr>
              <w:t>Enlazado de los enlaces de cada clase a su respectiva contraparte en la página actual de TitanX, además, comentar los bugs que se encontraron en las paganías de las clases en PHP, (clase 17 imagen de lente convergente y divergente son iguales, clases 21 y 22 son iguales y su segunda página indica la evaluación de la unidad 2). Además, se cambió la imagen de fondo correspondiente al parallax, se tuvo que atribuir el diseño al creador original @freepik.</w:t>
            </w:r>
          </w:p>
          <w:p w14:paraId="68E9DD03" w14:textId="69F32A2D" w:rsidR="00BC5388" w:rsidRPr="00BC5388" w:rsidRDefault="00BC5388" w:rsidP="00BC5388">
            <w:pPr>
              <w:rPr>
                <w:rFonts w:ascii="Century Gothic" w:hAnsi="Century Gothic"/>
                <w:sz w:val="24"/>
                <w:szCs w:val="24"/>
              </w:rPr>
            </w:pPr>
          </w:p>
        </w:tc>
      </w:tr>
      <w:tr w:rsidR="00BC5388" w14:paraId="3C000699" w14:textId="77777777" w:rsidTr="00A5388D">
        <w:trPr>
          <w:trHeight w:val="752"/>
        </w:trPr>
        <w:tc>
          <w:tcPr>
            <w:tcW w:w="0" w:type="auto"/>
          </w:tcPr>
          <w:p w14:paraId="499A83D5" w14:textId="0857A495" w:rsidR="00BC5388" w:rsidRPr="00BC5388" w:rsidRDefault="00BC5388" w:rsidP="00BC5388">
            <w:pPr>
              <w:spacing w:before="240"/>
              <w:rPr>
                <w:rFonts w:ascii="Century Gothic" w:hAnsi="Century Gothic"/>
                <w:sz w:val="24"/>
                <w:szCs w:val="24"/>
              </w:rPr>
            </w:pPr>
            <w:r>
              <w:rPr>
                <w:rFonts w:ascii="Century Gothic" w:hAnsi="Century Gothic"/>
                <w:sz w:val="24"/>
                <w:szCs w:val="24"/>
              </w:rPr>
              <w:t>7-7</w:t>
            </w:r>
          </w:p>
        </w:tc>
        <w:tc>
          <w:tcPr>
            <w:tcW w:w="0" w:type="auto"/>
          </w:tcPr>
          <w:p w14:paraId="2B7CF08F" w14:textId="77777777" w:rsidR="00BC5388" w:rsidRDefault="00BC5388" w:rsidP="00BC5388">
            <w:pPr>
              <w:rPr>
                <w:rFonts w:ascii="Century Gothic" w:hAnsi="Century Gothic"/>
                <w:sz w:val="24"/>
                <w:szCs w:val="24"/>
              </w:rPr>
            </w:pPr>
          </w:p>
          <w:p w14:paraId="7DEA63A4" w14:textId="77777777" w:rsidR="00BC5388" w:rsidRDefault="00BC5388" w:rsidP="00BC5388">
            <w:pPr>
              <w:rPr>
                <w:rFonts w:ascii="Century Gothic" w:hAnsi="Century Gothic"/>
                <w:sz w:val="24"/>
                <w:szCs w:val="24"/>
              </w:rPr>
            </w:pPr>
            <w:r w:rsidRPr="00BC5388">
              <w:rPr>
                <w:rFonts w:ascii="Century Gothic" w:hAnsi="Century Gothic"/>
                <w:sz w:val="24"/>
                <w:szCs w:val="24"/>
              </w:rPr>
              <w:t>Cuarta reunión con Felipe Flores y Cristofer López, se revisó el progreso de la página con los cambios hechos el 26 y se aprobó el diseño de la página por ambas partes, aunque, se sugirieron un par de pequeños cambios a la misma, dentro de los cuales esta: cambiar al esquema de colores actuales los bonotes actualmente en primary, alineamiento de la palabra colaboradores al inicio de las cartas, lo mismo con la palabra síguenos en la misma altura que LinkedIn, logo de la universidad en formato responsive, además de agregar una pequeña sección al lado de resultados para facilitar la llegada de los alumnos a las clases respectivas, que sea parecido a las lecciones ya existentes en las páginas con la materia en php.</w:t>
            </w:r>
          </w:p>
          <w:p w14:paraId="47C06C1A" w14:textId="73256D98" w:rsidR="00BC5388" w:rsidRPr="00BC5388" w:rsidRDefault="00BC5388" w:rsidP="00BC5388">
            <w:pPr>
              <w:rPr>
                <w:rFonts w:ascii="Century Gothic" w:hAnsi="Century Gothic"/>
                <w:sz w:val="24"/>
                <w:szCs w:val="24"/>
              </w:rPr>
            </w:pPr>
          </w:p>
        </w:tc>
      </w:tr>
      <w:tr w:rsidR="00BC5388" w14:paraId="68DE64FE" w14:textId="77777777" w:rsidTr="00A5388D">
        <w:trPr>
          <w:trHeight w:val="709"/>
        </w:trPr>
        <w:tc>
          <w:tcPr>
            <w:tcW w:w="0" w:type="auto"/>
          </w:tcPr>
          <w:p w14:paraId="7CDF69E9" w14:textId="0E226477" w:rsidR="00BC5388" w:rsidRPr="00BC5388" w:rsidRDefault="00BC5388" w:rsidP="00BC5388">
            <w:pPr>
              <w:spacing w:before="240"/>
              <w:rPr>
                <w:rFonts w:ascii="Century Gothic" w:hAnsi="Century Gothic"/>
                <w:sz w:val="24"/>
                <w:szCs w:val="24"/>
              </w:rPr>
            </w:pPr>
            <w:r>
              <w:rPr>
                <w:rFonts w:ascii="Century Gothic" w:hAnsi="Century Gothic"/>
                <w:sz w:val="24"/>
                <w:szCs w:val="24"/>
              </w:rPr>
              <w:t>12-7</w:t>
            </w:r>
          </w:p>
        </w:tc>
        <w:tc>
          <w:tcPr>
            <w:tcW w:w="0" w:type="auto"/>
          </w:tcPr>
          <w:p w14:paraId="4E7786C9" w14:textId="77777777" w:rsidR="00BC5388" w:rsidRDefault="00BC5388" w:rsidP="00BC5388">
            <w:pPr>
              <w:rPr>
                <w:rFonts w:ascii="Century Gothic" w:hAnsi="Century Gothic"/>
                <w:sz w:val="24"/>
                <w:szCs w:val="24"/>
              </w:rPr>
            </w:pPr>
          </w:p>
          <w:p w14:paraId="2EDBB209" w14:textId="77777777" w:rsidR="00BC5388" w:rsidRDefault="00BC5388" w:rsidP="00BC5388">
            <w:pPr>
              <w:rPr>
                <w:rFonts w:ascii="Century Gothic" w:hAnsi="Century Gothic"/>
                <w:sz w:val="24"/>
                <w:szCs w:val="24"/>
              </w:rPr>
            </w:pPr>
            <w:r w:rsidRPr="00BC5388">
              <w:rPr>
                <w:rFonts w:ascii="Century Gothic" w:hAnsi="Century Gothic"/>
                <w:sz w:val="24"/>
                <w:szCs w:val="24"/>
              </w:rPr>
              <w:t>Apliqué cambios en la página conforme a lo establecido en la última reunión. Se alinearon las palabras “Colaboradores” en el footer, además se cambió el esquema de colores de los botones que antes eran primary. Falta agregar las secciones de unidades por separado.</w:t>
            </w:r>
          </w:p>
          <w:p w14:paraId="21EEFFF7" w14:textId="5A7AAA14" w:rsidR="00BC5388" w:rsidRPr="00BC5388" w:rsidRDefault="00BC5388" w:rsidP="00BC5388">
            <w:pPr>
              <w:rPr>
                <w:rFonts w:ascii="Century Gothic" w:hAnsi="Century Gothic"/>
                <w:sz w:val="24"/>
                <w:szCs w:val="24"/>
              </w:rPr>
            </w:pPr>
          </w:p>
        </w:tc>
      </w:tr>
      <w:tr w:rsidR="00BC5388" w14:paraId="78F74FE6" w14:textId="77777777" w:rsidTr="00A5388D">
        <w:trPr>
          <w:trHeight w:val="752"/>
        </w:trPr>
        <w:tc>
          <w:tcPr>
            <w:tcW w:w="0" w:type="auto"/>
          </w:tcPr>
          <w:p w14:paraId="62DFA601" w14:textId="32591734" w:rsidR="00BC5388" w:rsidRPr="00BC5388" w:rsidRDefault="00BC5388" w:rsidP="00BC5388">
            <w:pPr>
              <w:spacing w:before="240"/>
              <w:rPr>
                <w:rFonts w:ascii="Century Gothic" w:hAnsi="Century Gothic"/>
                <w:sz w:val="24"/>
                <w:szCs w:val="24"/>
              </w:rPr>
            </w:pPr>
            <w:r>
              <w:rPr>
                <w:rFonts w:ascii="Century Gothic" w:hAnsi="Century Gothic"/>
                <w:sz w:val="24"/>
                <w:szCs w:val="24"/>
              </w:rPr>
              <w:t>14-7</w:t>
            </w:r>
          </w:p>
        </w:tc>
        <w:tc>
          <w:tcPr>
            <w:tcW w:w="0" w:type="auto"/>
          </w:tcPr>
          <w:p w14:paraId="5213D69D" w14:textId="77777777" w:rsidR="00BC5388" w:rsidRDefault="00BC5388" w:rsidP="00BC5388">
            <w:pPr>
              <w:rPr>
                <w:rFonts w:ascii="Century Gothic" w:hAnsi="Century Gothic"/>
                <w:sz w:val="24"/>
                <w:szCs w:val="24"/>
              </w:rPr>
            </w:pPr>
          </w:p>
          <w:p w14:paraId="22273BA8" w14:textId="77777777" w:rsidR="00BC5388" w:rsidRDefault="00BC5388" w:rsidP="00BC5388">
            <w:pPr>
              <w:rPr>
                <w:rFonts w:ascii="Century Gothic" w:hAnsi="Century Gothic"/>
                <w:sz w:val="24"/>
                <w:szCs w:val="24"/>
              </w:rPr>
            </w:pPr>
            <w:r w:rsidRPr="00BC5388">
              <w:rPr>
                <w:rFonts w:ascii="Century Gothic" w:hAnsi="Century Gothic"/>
                <w:sz w:val="24"/>
                <w:szCs w:val="24"/>
              </w:rPr>
              <w:t xml:space="preserve">Reunión con el equipo, donde se definieron detalles para diseño final de la página de física, y lineamientos generales para el último proyecto de la práctica; una página tipo biblioteca para proyectos creados en la universidad, creando un wireframe de </w:t>
            </w:r>
            <w:r w:rsidRPr="00BC5388">
              <w:rPr>
                <w:rFonts w:ascii="Century Gothic" w:hAnsi="Century Gothic"/>
                <w:sz w:val="24"/>
                <w:szCs w:val="24"/>
              </w:rPr>
              <w:lastRenderedPageBreak/>
              <w:t>alta fidelidad. Se debe dejar listo para una posterior implementación con frameworks más robustos.</w:t>
            </w:r>
          </w:p>
          <w:p w14:paraId="38F06249" w14:textId="5E1D392C" w:rsidR="00BC5388" w:rsidRPr="00BC5388" w:rsidRDefault="00BC5388" w:rsidP="00BC5388">
            <w:pPr>
              <w:rPr>
                <w:rFonts w:ascii="Century Gothic" w:hAnsi="Century Gothic"/>
                <w:sz w:val="24"/>
                <w:szCs w:val="24"/>
              </w:rPr>
            </w:pPr>
          </w:p>
        </w:tc>
      </w:tr>
      <w:tr w:rsidR="00BC5388" w14:paraId="1CA7A3C2" w14:textId="77777777" w:rsidTr="00A5388D">
        <w:trPr>
          <w:trHeight w:val="709"/>
        </w:trPr>
        <w:tc>
          <w:tcPr>
            <w:tcW w:w="0" w:type="auto"/>
          </w:tcPr>
          <w:p w14:paraId="61B6384D" w14:textId="7598C103" w:rsidR="00BC5388" w:rsidRPr="00BC5388" w:rsidRDefault="00BC5388" w:rsidP="00BC5388">
            <w:pPr>
              <w:spacing w:before="240"/>
              <w:rPr>
                <w:rFonts w:ascii="Century Gothic" w:hAnsi="Century Gothic"/>
                <w:sz w:val="24"/>
                <w:szCs w:val="24"/>
              </w:rPr>
            </w:pPr>
            <w:r>
              <w:rPr>
                <w:rFonts w:ascii="Century Gothic" w:hAnsi="Century Gothic"/>
                <w:sz w:val="24"/>
                <w:szCs w:val="24"/>
              </w:rPr>
              <w:t>15,16-7</w:t>
            </w:r>
          </w:p>
        </w:tc>
        <w:tc>
          <w:tcPr>
            <w:tcW w:w="0" w:type="auto"/>
          </w:tcPr>
          <w:p w14:paraId="651FCD25" w14:textId="77777777" w:rsidR="00BC5388" w:rsidRDefault="00BC5388" w:rsidP="00BC5388">
            <w:pPr>
              <w:rPr>
                <w:rFonts w:ascii="Century Gothic" w:hAnsi="Century Gothic"/>
                <w:sz w:val="24"/>
                <w:szCs w:val="24"/>
              </w:rPr>
            </w:pPr>
          </w:p>
          <w:p w14:paraId="0173C68B" w14:textId="77777777" w:rsidR="00BC5388" w:rsidRDefault="00BC5388" w:rsidP="00BC5388">
            <w:pPr>
              <w:rPr>
                <w:rFonts w:ascii="Century Gothic" w:hAnsi="Century Gothic"/>
                <w:sz w:val="24"/>
                <w:szCs w:val="24"/>
              </w:rPr>
            </w:pPr>
            <w:r w:rsidRPr="00BC5388">
              <w:rPr>
                <w:rFonts w:ascii="Century Gothic" w:hAnsi="Century Gothic"/>
                <w:sz w:val="24"/>
                <w:szCs w:val="24"/>
              </w:rPr>
              <w:t>Creación del diseño de página de proyecto, llevado a código.</w:t>
            </w:r>
          </w:p>
          <w:p w14:paraId="269AD344" w14:textId="100DEE18" w:rsidR="00BC5388" w:rsidRPr="00BC5388" w:rsidRDefault="00BC5388" w:rsidP="00BC5388">
            <w:pPr>
              <w:rPr>
                <w:rFonts w:ascii="Century Gothic" w:hAnsi="Century Gothic"/>
                <w:sz w:val="24"/>
                <w:szCs w:val="24"/>
              </w:rPr>
            </w:pPr>
          </w:p>
        </w:tc>
      </w:tr>
      <w:tr w:rsidR="00BC5388" w14:paraId="0EA4C26A" w14:textId="77777777" w:rsidTr="00A5388D">
        <w:trPr>
          <w:trHeight w:val="752"/>
        </w:trPr>
        <w:tc>
          <w:tcPr>
            <w:tcW w:w="0" w:type="auto"/>
          </w:tcPr>
          <w:p w14:paraId="2B2C8EDE" w14:textId="0137486C" w:rsidR="00BC5388" w:rsidRPr="00BC5388" w:rsidRDefault="00BC5388" w:rsidP="00BC5388">
            <w:pPr>
              <w:spacing w:before="240"/>
              <w:rPr>
                <w:rFonts w:ascii="Century Gothic" w:hAnsi="Century Gothic"/>
                <w:sz w:val="24"/>
                <w:szCs w:val="24"/>
              </w:rPr>
            </w:pPr>
            <w:r w:rsidRPr="00BC5388">
              <w:rPr>
                <w:rFonts w:ascii="Century Gothic" w:hAnsi="Century Gothic"/>
                <w:sz w:val="24"/>
                <w:szCs w:val="24"/>
              </w:rPr>
              <w:t>19-7</w:t>
            </w:r>
            <w:r>
              <w:rPr>
                <w:rFonts w:ascii="Century Gothic" w:hAnsi="Century Gothic"/>
                <w:sz w:val="24"/>
                <w:szCs w:val="24"/>
              </w:rPr>
              <w:t xml:space="preserve"> </w:t>
            </w:r>
            <w:r w:rsidRPr="00BC5388">
              <w:rPr>
                <w:rFonts w:ascii="Century Gothic" w:hAnsi="Century Gothic"/>
                <w:sz w:val="24"/>
                <w:szCs w:val="24"/>
              </w:rPr>
              <w:t>/30-7</w:t>
            </w:r>
          </w:p>
        </w:tc>
        <w:tc>
          <w:tcPr>
            <w:tcW w:w="0" w:type="auto"/>
          </w:tcPr>
          <w:p w14:paraId="4958EDCB" w14:textId="77777777" w:rsidR="00BC5388" w:rsidRDefault="00BC5388" w:rsidP="00BC5388">
            <w:pPr>
              <w:rPr>
                <w:rFonts w:ascii="Century Gothic" w:hAnsi="Century Gothic"/>
                <w:sz w:val="24"/>
                <w:szCs w:val="24"/>
              </w:rPr>
            </w:pPr>
          </w:p>
          <w:p w14:paraId="74608F21" w14:textId="77777777" w:rsidR="00BC5388" w:rsidRDefault="00BC5388" w:rsidP="00BC5388">
            <w:pPr>
              <w:rPr>
                <w:rFonts w:ascii="Century Gothic" w:hAnsi="Century Gothic"/>
                <w:sz w:val="24"/>
                <w:szCs w:val="24"/>
              </w:rPr>
            </w:pPr>
            <w:r w:rsidRPr="00BC5388">
              <w:rPr>
                <w:rFonts w:ascii="Century Gothic" w:hAnsi="Century Gothic"/>
                <w:sz w:val="24"/>
                <w:szCs w:val="24"/>
              </w:rPr>
              <w:t>Semanas de pruebas finales en la universidad, permiso por parte del equipo para concentrarme en mis estudios.</w:t>
            </w:r>
          </w:p>
          <w:p w14:paraId="6771AA72" w14:textId="73A74DCC" w:rsidR="00BC5388" w:rsidRPr="00BC5388" w:rsidRDefault="00BC5388" w:rsidP="00BC5388">
            <w:pPr>
              <w:rPr>
                <w:rFonts w:ascii="Century Gothic" w:hAnsi="Century Gothic"/>
                <w:sz w:val="24"/>
                <w:szCs w:val="24"/>
              </w:rPr>
            </w:pPr>
          </w:p>
        </w:tc>
      </w:tr>
      <w:tr w:rsidR="00BC5388" w14:paraId="30B4AD36" w14:textId="77777777" w:rsidTr="00A5388D">
        <w:trPr>
          <w:trHeight w:val="752"/>
        </w:trPr>
        <w:tc>
          <w:tcPr>
            <w:tcW w:w="0" w:type="auto"/>
          </w:tcPr>
          <w:p w14:paraId="1AECC84B" w14:textId="359ADCBE" w:rsidR="00BC5388" w:rsidRPr="00BC5388" w:rsidRDefault="00BC5388" w:rsidP="00BC5388">
            <w:pPr>
              <w:spacing w:before="240"/>
              <w:rPr>
                <w:rFonts w:ascii="Century Gothic" w:hAnsi="Century Gothic"/>
                <w:sz w:val="24"/>
                <w:szCs w:val="24"/>
              </w:rPr>
            </w:pPr>
            <w:r>
              <w:rPr>
                <w:rFonts w:ascii="Century Gothic" w:hAnsi="Century Gothic"/>
                <w:sz w:val="24"/>
                <w:szCs w:val="24"/>
              </w:rPr>
              <w:t>2,3-8</w:t>
            </w:r>
          </w:p>
        </w:tc>
        <w:tc>
          <w:tcPr>
            <w:tcW w:w="0" w:type="auto"/>
          </w:tcPr>
          <w:p w14:paraId="7538D6EC" w14:textId="77777777" w:rsidR="00BC5388" w:rsidRDefault="00BC5388" w:rsidP="00BC5388">
            <w:pPr>
              <w:rPr>
                <w:rFonts w:ascii="Century Gothic" w:hAnsi="Century Gothic"/>
                <w:sz w:val="24"/>
                <w:szCs w:val="24"/>
              </w:rPr>
            </w:pPr>
          </w:p>
          <w:p w14:paraId="541D2D46" w14:textId="77777777" w:rsidR="00BC5388" w:rsidRDefault="00BC5388" w:rsidP="00BC5388">
            <w:pPr>
              <w:rPr>
                <w:rFonts w:ascii="Century Gothic" w:hAnsi="Century Gothic"/>
                <w:sz w:val="24"/>
                <w:szCs w:val="24"/>
              </w:rPr>
            </w:pPr>
            <w:r w:rsidRPr="00BC5388">
              <w:rPr>
                <w:rFonts w:ascii="Century Gothic" w:hAnsi="Century Gothic"/>
                <w:sz w:val="24"/>
                <w:szCs w:val="24"/>
              </w:rPr>
              <w:t>Finalización de página de física, en espera de la reunión.</w:t>
            </w:r>
          </w:p>
          <w:p w14:paraId="08CCB7D2" w14:textId="209A2228" w:rsidR="00BC5388" w:rsidRPr="00BC5388" w:rsidRDefault="00BC5388" w:rsidP="00BC5388">
            <w:pPr>
              <w:rPr>
                <w:rFonts w:ascii="Century Gothic" w:hAnsi="Century Gothic"/>
                <w:sz w:val="24"/>
                <w:szCs w:val="24"/>
              </w:rPr>
            </w:pPr>
          </w:p>
        </w:tc>
      </w:tr>
      <w:tr w:rsidR="00BC5388" w14:paraId="1CEAC34B" w14:textId="77777777" w:rsidTr="00A5388D">
        <w:trPr>
          <w:trHeight w:val="709"/>
        </w:trPr>
        <w:tc>
          <w:tcPr>
            <w:tcW w:w="0" w:type="auto"/>
          </w:tcPr>
          <w:p w14:paraId="5A08480B" w14:textId="641164F9" w:rsidR="00BC5388" w:rsidRPr="00BC5388" w:rsidRDefault="00BC5388" w:rsidP="00BC5388">
            <w:pPr>
              <w:spacing w:before="240"/>
              <w:rPr>
                <w:rFonts w:ascii="Century Gothic" w:hAnsi="Century Gothic"/>
                <w:sz w:val="24"/>
                <w:szCs w:val="24"/>
              </w:rPr>
            </w:pPr>
            <w:r>
              <w:rPr>
                <w:rFonts w:ascii="Century Gothic" w:hAnsi="Century Gothic"/>
                <w:sz w:val="24"/>
                <w:szCs w:val="24"/>
              </w:rPr>
              <w:t>4-8</w:t>
            </w:r>
          </w:p>
        </w:tc>
        <w:tc>
          <w:tcPr>
            <w:tcW w:w="0" w:type="auto"/>
          </w:tcPr>
          <w:p w14:paraId="141E1BE7" w14:textId="77777777" w:rsidR="00BC5388" w:rsidRDefault="00BC5388" w:rsidP="00BC5388">
            <w:pPr>
              <w:rPr>
                <w:rFonts w:ascii="Century Gothic" w:hAnsi="Century Gothic"/>
                <w:sz w:val="24"/>
                <w:szCs w:val="24"/>
              </w:rPr>
            </w:pPr>
          </w:p>
          <w:p w14:paraId="2C185209" w14:textId="77777777" w:rsidR="00BC5388" w:rsidRDefault="00BC5388" w:rsidP="00BC5388">
            <w:pPr>
              <w:rPr>
                <w:rFonts w:ascii="Century Gothic" w:hAnsi="Century Gothic"/>
                <w:sz w:val="24"/>
                <w:szCs w:val="24"/>
              </w:rPr>
            </w:pPr>
            <w:r w:rsidRPr="00BC5388">
              <w:rPr>
                <w:rFonts w:ascii="Century Gothic" w:hAnsi="Century Gothic"/>
                <w:sz w:val="24"/>
                <w:szCs w:val="24"/>
              </w:rPr>
              <w:t>Reunión con el equipo, donde se aprobó el diseño de la página de proyectos. Además, se encontró un error en la página de física cuando se encoge y vimos los últimos temas a resolver antes del término de la práctica.</w:t>
            </w:r>
          </w:p>
          <w:p w14:paraId="0AC0AE48" w14:textId="622121BE" w:rsidR="00BC5388" w:rsidRPr="00BC5388" w:rsidRDefault="00BC5388" w:rsidP="00BC5388">
            <w:pPr>
              <w:rPr>
                <w:rFonts w:ascii="Century Gothic" w:hAnsi="Century Gothic"/>
                <w:sz w:val="24"/>
                <w:szCs w:val="24"/>
              </w:rPr>
            </w:pPr>
          </w:p>
        </w:tc>
      </w:tr>
    </w:tbl>
    <w:p w14:paraId="4DCD3412" w14:textId="77777777" w:rsidR="00D73F53" w:rsidRDefault="00D73F53"/>
    <w:sectPr w:rsidR="00D73F53" w:rsidSect="00A5388D">
      <w:headerReference w:type="default" r:id="rId8"/>
      <w:footerReference w:type="default" r:id="rId9"/>
      <w:pgSz w:w="12240" w:h="15840"/>
      <w:pgMar w:top="1417" w:right="1701" w:bottom="1417" w:left="1701" w:header="51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26C00" w14:textId="77777777" w:rsidR="0017267C" w:rsidRDefault="0017267C" w:rsidP="00021928">
      <w:pPr>
        <w:spacing w:after="0" w:line="240" w:lineRule="auto"/>
      </w:pPr>
      <w:r>
        <w:separator/>
      </w:r>
    </w:p>
  </w:endnote>
  <w:endnote w:type="continuationSeparator" w:id="0">
    <w:p w14:paraId="2B1BE5B3" w14:textId="77777777" w:rsidR="0017267C" w:rsidRDefault="0017267C" w:rsidP="00021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1222484678"/>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3829D0CA" w14:textId="07E62D92" w:rsidR="00021928" w:rsidRDefault="00021928">
        <w:pPr>
          <w:pStyle w:val="Piedepgina"/>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lang w:val="es-ES"/>
          </w:rPr>
          <w:t>2</w:t>
        </w:r>
        <w:r>
          <w:rPr>
            <w:rFonts w:asciiTheme="majorHAnsi" w:eastAsiaTheme="majorEastAsia" w:hAnsiTheme="majorHAnsi" w:cstheme="majorBidi"/>
            <w:color w:val="4472C4" w:themeColor="accent1"/>
            <w:sz w:val="40"/>
            <w:szCs w:val="40"/>
          </w:rPr>
          <w:fldChar w:fldCharType="end"/>
        </w:r>
      </w:p>
    </w:sdtContent>
  </w:sdt>
  <w:p w14:paraId="242B2829" w14:textId="77777777" w:rsidR="00021928" w:rsidRDefault="000219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99D99" w14:textId="77777777" w:rsidR="0017267C" w:rsidRDefault="0017267C" w:rsidP="00021928">
      <w:pPr>
        <w:spacing w:after="0" w:line="240" w:lineRule="auto"/>
      </w:pPr>
      <w:r>
        <w:separator/>
      </w:r>
    </w:p>
  </w:footnote>
  <w:footnote w:type="continuationSeparator" w:id="0">
    <w:p w14:paraId="28D52507" w14:textId="77777777" w:rsidR="0017267C" w:rsidRDefault="0017267C" w:rsidP="00021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2BD77" w14:textId="158243B5" w:rsidR="00021928" w:rsidRDefault="00021928">
    <w:pPr>
      <w:pStyle w:val="Encabezado"/>
    </w:pPr>
    <w:r>
      <w:rPr>
        <w:noProof/>
      </w:rPr>
      <mc:AlternateContent>
        <mc:Choice Requires="wps">
          <w:drawing>
            <wp:anchor distT="0" distB="0" distL="114300" distR="114300" simplePos="0" relativeHeight="251659264" behindDoc="0" locked="0" layoutInCell="1" allowOverlap="1" wp14:anchorId="416C2E0D" wp14:editId="7A73C39B">
              <wp:simplePos x="0" y="0"/>
              <wp:positionH relativeFrom="page">
                <wp:align>right</wp:align>
              </wp:positionH>
              <wp:positionV relativeFrom="paragraph">
                <wp:posOffset>41738</wp:posOffset>
              </wp:positionV>
              <wp:extent cx="7772078" cy="81887"/>
              <wp:effectExtent l="0" t="0" r="635" b="0"/>
              <wp:wrapNone/>
              <wp:docPr id="11" name="Rectángulo 11"/>
              <wp:cNvGraphicFramePr/>
              <a:graphic xmlns:a="http://schemas.openxmlformats.org/drawingml/2006/main">
                <a:graphicData uri="http://schemas.microsoft.com/office/word/2010/wordprocessingShape">
                  <wps:wsp>
                    <wps:cNvSpPr/>
                    <wps:spPr>
                      <a:xfrm>
                        <a:off x="0" y="0"/>
                        <a:ext cx="7772078" cy="81887"/>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237A2" id="Rectángulo 11" o:spid="_x0000_s1026" style="position:absolute;margin-left:560.75pt;margin-top:3.3pt;width:611.95pt;height:6.4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" fillcolor="#2f5496 [2404]" stroked="f" strokeweight="1pt">
              <w10:wrap anchorx="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88"/>
    <w:rsid w:val="00021928"/>
    <w:rsid w:val="00095345"/>
    <w:rsid w:val="0017267C"/>
    <w:rsid w:val="00243008"/>
    <w:rsid w:val="006F154D"/>
    <w:rsid w:val="007A6041"/>
    <w:rsid w:val="00A5388D"/>
    <w:rsid w:val="00BC5388"/>
    <w:rsid w:val="00D73F5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6841"/>
  <w15:chartTrackingRefBased/>
  <w15:docId w15:val="{0A356B53-D5B7-45A6-81C4-EEC9C1A8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1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5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21928"/>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21928"/>
    <w:rPr>
      <w:rFonts w:eastAsiaTheme="minorEastAsia"/>
      <w:lang w:eastAsia="es-CL"/>
    </w:rPr>
  </w:style>
  <w:style w:type="character" w:customStyle="1" w:styleId="Ttulo1Car">
    <w:name w:val="Título 1 Car"/>
    <w:basedOn w:val="Fuentedeprrafopredeter"/>
    <w:link w:val="Ttulo1"/>
    <w:uiPriority w:val="9"/>
    <w:rsid w:val="0002192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21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1928"/>
  </w:style>
  <w:style w:type="paragraph" w:styleId="Piedepgina">
    <w:name w:val="footer"/>
    <w:basedOn w:val="Normal"/>
    <w:link w:val="PiedepginaCar"/>
    <w:uiPriority w:val="99"/>
    <w:unhideWhenUsed/>
    <w:rsid w:val="00021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1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Primer semestre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730C1-FA3D-46B1-84FF-88BC94752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729</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Ingeniería civil informática</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Bitácora de Práctica</dc:title>
  <dc:subject>Proyectos Make It Lab</dc:subject>
  <dc:creator>FELIPE URTUBIA MAYORGA</dc:creator>
  <cp:keywords/>
  <dc:description/>
  <cp:lastModifiedBy>FELIPE URTUBIA MAYORGA</cp:lastModifiedBy>
  <cp:revision>2</cp:revision>
  <dcterms:created xsi:type="dcterms:W3CDTF">2021-08-04T16:54:00Z</dcterms:created>
  <dcterms:modified xsi:type="dcterms:W3CDTF">2021-08-04T20:56:00Z</dcterms:modified>
</cp:coreProperties>
</file>