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B2E2" w14:textId="1C58A3A6" w:rsidR="001D50E6" w:rsidRPr="008C0D3A" w:rsidRDefault="008C0D3A" w:rsidP="008C0D3A">
      <w:pPr>
        <w:pStyle w:val="Ttulo1"/>
        <w:rPr>
          <w:rFonts w:ascii="Arial" w:hAnsi="Arial" w:cs="Arial"/>
        </w:rPr>
      </w:pPr>
      <w:r w:rsidRPr="008C0D3A">
        <w:rPr>
          <w:rFonts w:ascii="Arial" w:hAnsi="Arial" w:cs="Arial"/>
        </w:rPr>
        <w:t>Maqueta</w:t>
      </w:r>
    </w:p>
    <w:p w14:paraId="154B71FF" w14:textId="7DD11389" w:rsidR="008C0D3A" w:rsidRPr="008C0D3A" w:rsidRDefault="008C0D3A" w:rsidP="008C0D3A">
      <w:pPr>
        <w:rPr>
          <w:rFonts w:ascii="Arial" w:hAnsi="Arial" w:cs="Arial"/>
          <w:b/>
          <w:bCs/>
        </w:rPr>
      </w:pPr>
    </w:p>
    <w:p w14:paraId="48140141" w14:textId="3DABE658" w:rsidR="008C0D3A" w:rsidRDefault="008C0D3A" w:rsidP="008C0D3A">
      <w:pPr>
        <w:rPr>
          <w:rFonts w:ascii="Arial" w:hAnsi="Arial" w:cs="Arial"/>
        </w:rPr>
      </w:pPr>
      <w:r w:rsidRPr="008C0D3A">
        <w:rPr>
          <w:rFonts w:ascii="Arial" w:hAnsi="Arial" w:cs="Arial"/>
        </w:rPr>
        <w:t xml:space="preserve">Esta es la forma en la que estoy estructurando los componentes de </w:t>
      </w:r>
      <w:r w:rsidRPr="008C0D3A">
        <w:rPr>
          <w:rFonts w:ascii="Arial" w:hAnsi="Arial" w:cs="Arial"/>
          <w:b/>
          <w:bCs/>
        </w:rPr>
        <w:t>CineMax CESDE</w:t>
      </w:r>
      <w:r w:rsidRPr="008C0D3A">
        <w:rPr>
          <w:rFonts w:ascii="Arial" w:hAnsi="Arial" w:cs="Arial"/>
        </w:rPr>
        <w:t xml:space="preserve">, desglosando cada módulo según su arquitectura y la lógica que hay detrás de la interfaz: </w:t>
      </w:r>
    </w:p>
    <w:p w14:paraId="41B0172B" w14:textId="77777777" w:rsidR="008C0D3A" w:rsidRPr="008C0D3A" w:rsidRDefault="008C0D3A" w:rsidP="008C0D3A">
      <w:pPr>
        <w:rPr>
          <w:rFonts w:ascii="Arial" w:hAnsi="Arial" w:cs="Arial"/>
        </w:rPr>
      </w:pPr>
    </w:p>
    <w:p w14:paraId="4280F93F" w14:textId="481885DA" w:rsidR="008C0D3A" w:rsidRPr="008C0D3A" w:rsidRDefault="008C0D3A" w:rsidP="008C0D3A">
      <w:pPr>
        <w:rPr>
          <w:rFonts w:ascii="Arial" w:hAnsi="Arial" w:cs="Arial"/>
          <w:b/>
          <w:bCs/>
        </w:rPr>
      </w:pPr>
      <w:r w:rsidRPr="008C0D3A">
        <w:rPr>
          <w:rFonts w:ascii="Arial" w:hAnsi="Arial" w:cs="Arial"/>
          <w:b/>
          <w:bCs/>
        </w:rPr>
        <w:t>1. Encabezado y Navegación (</w:t>
      </w:r>
      <w:r w:rsidRPr="008C0D3A">
        <w:rPr>
          <w:rFonts w:ascii="Arial" w:hAnsi="Arial" w:cs="Arial"/>
        </w:rPr>
        <w:t>&lt;header&gt;</w:t>
      </w:r>
      <w:r w:rsidRPr="008C0D3A">
        <w:rPr>
          <w:rFonts w:ascii="Arial" w:hAnsi="Arial" w:cs="Arial"/>
          <w:b/>
          <w:bCs/>
        </w:rPr>
        <w:t xml:space="preserve"> y </w:t>
      </w:r>
      <w:r w:rsidRPr="008C0D3A">
        <w:rPr>
          <w:rFonts w:ascii="Arial" w:hAnsi="Arial" w:cs="Arial"/>
        </w:rPr>
        <w:t>&lt;nav&gt;</w:t>
      </w:r>
      <w:r w:rsidRPr="008C0D3A">
        <w:rPr>
          <w:rFonts w:ascii="Arial" w:hAnsi="Arial" w:cs="Arial"/>
          <w:b/>
          <w:bCs/>
        </w:rPr>
        <w:t>)</w:t>
      </w:r>
    </w:p>
    <w:p w14:paraId="79B498F4" w14:textId="4234BE7D" w:rsidR="008C0D3A" w:rsidRDefault="008C0D3A" w:rsidP="008C0D3A">
      <w:pPr>
        <w:rPr>
          <w:rFonts w:ascii="Arial" w:hAnsi="Arial" w:cs="Arial"/>
        </w:rPr>
      </w:pPr>
      <w:r w:rsidRPr="008C0D3A">
        <w:rPr>
          <w:rFonts w:ascii="Arial" w:hAnsi="Arial" w:cs="Arial"/>
        </w:rPr>
        <w:t xml:space="preserve">Aquí el objetivo es aplicar </w:t>
      </w:r>
      <w:r w:rsidRPr="008C0D3A">
        <w:rPr>
          <w:rFonts w:ascii="Arial" w:hAnsi="Arial" w:cs="Arial"/>
          <w:b/>
          <w:bCs/>
        </w:rPr>
        <w:t>maquetación semántica</w:t>
      </w:r>
      <w:r w:rsidRPr="008C0D3A">
        <w:rPr>
          <w:rFonts w:ascii="Arial" w:hAnsi="Arial" w:cs="Arial"/>
        </w:rPr>
        <w:t xml:space="preserve"> pura. No es solo poner el logo, sino establecer una jerarquía clara desde el código para que el navegador entienda cómo se distribuyen los accesos directos a la cartelera o a los precios. </w:t>
      </w:r>
    </w:p>
    <w:p w14:paraId="55DADB36" w14:textId="77777777" w:rsidR="008C0D3A" w:rsidRPr="008C0D3A" w:rsidRDefault="008C0D3A" w:rsidP="008C0D3A">
      <w:pPr>
        <w:rPr>
          <w:rFonts w:ascii="Arial" w:hAnsi="Arial" w:cs="Arial"/>
        </w:rPr>
      </w:pPr>
    </w:p>
    <w:p w14:paraId="205CAED8" w14:textId="6FD3D0DD" w:rsidR="008C0D3A" w:rsidRPr="008C0D3A" w:rsidRDefault="008C0D3A" w:rsidP="008C0D3A">
      <w:pPr>
        <w:rPr>
          <w:rFonts w:ascii="Arial" w:hAnsi="Arial" w:cs="Arial"/>
          <w:b/>
          <w:bCs/>
        </w:rPr>
      </w:pPr>
      <w:r w:rsidRPr="008C0D3A">
        <w:rPr>
          <w:rFonts w:ascii="Arial" w:hAnsi="Arial" w:cs="Arial"/>
          <w:b/>
          <w:bCs/>
        </w:rPr>
        <w:t>2. Sección Hero</w:t>
      </w:r>
    </w:p>
    <w:p w14:paraId="1EAC6505" w14:textId="2CE8B490" w:rsidR="008C0D3A" w:rsidRPr="008C0D3A" w:rsidRDefault="008C0D3A" w:rsidP="008C0D3A">
      <w:pPr>
        <w:rPr>
          <w:rFonts w:ascii="Arial" w:hAnsi="Arial" w:cs="Arial"/>
        </w:rPr>
      </w:pPr>
      <w:r w:rsidRPr="008C0D3A">
        <w:rPr>
          <w:rFonts w:ascii="Arial" w:hAnsi="Arial" w:cs="Arial"/>
        </w:rPr>
        <w:t xml:space="preserve">Técnicamente, me sirve para practicar el manejo de contenedores con imágenes de fondo (background-image) y capas de texto superpuestas, lo cual es fundamental para el diseño visual avanzado que requiere el proyecto en su segunda fase. </w:t>
      </w:r>
    </w:p>
    <w:p w14:paraId="56AC2E68" w14:textId="69F00879" w:rsidR="008C0D3A" w:rsidRPr="008C0D3A" w:rsidRDefault="008C0D3A" w:rsidP="008C0D3A">
      <w:pPr>
        <w:rPr>
          <w:rFonts w:ascii="Arial" w:hAnsi="Arial" w:cs="Arial"/>
        </w:rPr>
      </w:pPr>
    </w:p>
    <w:p w14:paraId="267D3176" w14:textId="3881FF12" w:rsidR="008C0D3A" w:rsidRPr="008C0D3A" w:rsidRDefault="008C0D3A" w:rsidP="008C0D3A">
      <w:pPr>
        <w:rPr>
          <w:rFonts w:ascii="Arial" w:hAnsi="Arial" w:cs="Arial"/>
          <w:b/>
          <w:bCs/>
        </w:rPr>
      </w:pPr>
      <w:r w:rsidRPr="008C0D3A">
        <w:rPr>
          <w:rFonts w:ascii="Arial" w:hAnsi="Arial" w:cs="Arial"/>
          <w:b/>
          <w:bCs/>
        </w:rPr>
        <w:t>3. Galería de Películas</w:t>
      </w:r>
    </w:p>
    <w:p w14:paraId="2EF3D471" w14:textId="713B766D" w:rsidR="008C0D3A" w:rsidRPr="008C0D3A" w:rsidRDefault="008C0D3A" w:rsidP="008C0D3A">
      <w:pPr>
        <w:rPr>
          <w:rFonts w:ascii="Arial" w:hAnsi="Arial" w:cs="Arial"/>
        </w:rPr>
      </w:pPr>
      <w:r w:rsidRPr="008C0D3A">
        <w:rPr>
          <w:rFonts w:ascii="Arial" w:hAnsi="Arial" w:cs="Arial"/>
        </w:rPr>
        <w:t xml:space="preserve">En esta sección presento la oferta disponible usando tarjetas. </w:t>
      </w:r>
    </w:p>
    <w:p w14:paraId="6947EACE" w14:textId="31CED9F1" w:rsidR="008C0D3A" w:rsidRPr="008C0D3A" w:rsidRDefault="008C0D3A" w:rsidP="008C0D3A">
      <w:pPr>
        <w:numPr>
          <w:ilvl w:val="0"/>
          <w:numId w:val="1"/>
        </w:numPr>
        <w:rPr>
          <w:rFonts w:ascii="Arial" w:hAnsi="Arial" w:cs="Arial"/>
        </w:rPr>
      </w:pPr>
      <w:r w:rsidRPr="008C0D3A">
        <w:rPr>
          <w:rFonts w:ascii="Arial" w:hAnsi="Arial" w:cs="Arial"/>
          <w:b/>
          <w:bCs/>
        </w:rPr>
        <w:t>Desde el Frontend:</w:t>
      </w:r>
      <w:r w:rsidRPr="008C0D3A">
        <w:rPr>
          <w:rFonts w:ascii="Arial" w:hAnsi="Arial" w:cs="Arial"/>
        </w:rPr>
        <w:t xml:space="preserve"> Estoy practicando la estructura repetitiva de contenedores para listar al menos 3 películas. </w:t>
      </w:r>
    </w:p>
    <w:p w14:paraId="53067D2D" w14:textId="129FC7D5" w:rsidR="008C0D3A" w:rsidRDefault="008C0D3A" w:rsidP="008C0D3A">
      <w:pPr>
        <w:numPr>
          <w:ilvl w:val="0"/>
          <w:numId w:val="1"/>
        </w:numPr>
        <w:rPr>
          <w:rFonts w:ascii="Arial" w:hAnsi="Arial" w:cs="Arial"/>
        </w:rPr>
      </w:pPr>
      <w:r w:rsidRPr="008C0D3A">
        <w:rPr>
          <w:rFonts w:ascii="Arial" w:hAnsi="Arial" w:cs="Arial"/>
          <w:b/>
          <w:bCs/>
        </w:rPr>
        <w:t>Desde la Lógica:</w:t>
      </w:r>
      <w:r w:rsidRPr="008C0D3A">
        <w:rPr>
          <w:rFonts w:ascii="Arial" w:hAnsi="Arial" w:cs="Arial"/>
        </w:rPr>
        <w:t xml:space="preserve"> Aunque aquí solo se ve HTML, estos elementos representan los datos (título, género, duración) simulando como si vinieran directamente de una consulta a la base de datos. </w:t>
      </w:r>
    </w:p>
    <w:p w14:paraId="269FFA78" w14:textId="77777777" w:rsidR="008C0D3A" w:rsidRPr="008C0D3A" w:rsidRDefault="008C0D3A" w:rsidP="008C0D3A">
      <w:pPr>
        <w:ind w:left="720"/>
        <w:rPr>
          <w:rFonts w:ascii="Arial" w:hAnsi="Arial" w:cs="Arial"/>
        </w:rPr>
      </w:pPr>
    </w:p>
    <w:p w14:paraId="3AFD0E4D" w14:textId="6258863D" w:rsidR="008C0D3A" w:rsidRPr="008C0D3A" w:rsidRDefault="008C0D3A" w:rsidP="008C0D3A">
      <w:pPr>
        <w:rPr>
          <w:rFonts w:ascii="Arial" w:hAnsi="Arial" w:cs="Arial"/>
          <w:b/>
          <w:bCs/>
        </w:rPr>
      </w:pPr>
      <w:r w:rsidRPr="008C0D3A">
        <w:rPr>
          <w:rFonts w:ascii="Arial" w:hAnsi="Arial" w:cs="Arial"/>
          <w:b/>
          <w:bCs/>
        </w:rPr>
        <w:t>4. Formulario de Reserva</w:t>
      </w:r>
    </w:p>
    <w:p w14:paraId="191A697B" w14:textId="7922B849" w:rsidR="008C0D3A" w:rsidRPr="008C0D3A" w:rsidRDefault="008C0D3A" w:rsidP="008C0D3A">
      <w:pPr>
        <w:rPr>
          <w:rFonts w:ascii="Arial" w:hAnsi="Arial" w:cs="Arial"/>
        </w:rPr>
      </w:pPr>
      <w:r w:rsidRPr="008C0D3A">
        <w:rPr>
          <w:rFonts w:ascii="Arial" w:hAnsi="Arial" w:cs="Arial"/>
        </w:rPr>
        <w:t xml:space="preserve">Este es el núcleo de la interacción del usuario. He diseñado campos específicos para capturar el nombre, la película y, lo más importante, la </w:t>
      </w:r>
      <w:r w:rsidRPr="008C0D3A">
        <w:rPr>
          <w:rFonts w:ascii="Arial" w:hAnsi="Arial" w:cs="Arial"/>
          <w:b/>
          <w:bCs/>
        </w:rPr>
        <w:t>cantidad de tickets y la edad</w:t>
      </w:r>
      <w:r w:rsidRPr="008C0D3A">
        <w:rPr>
          <w:rFonts w:ascii="Arial" w:hAnsi="Arial" w:cs="Arial"/>
        </w:rPr>
        <w:t xml:space="preserve">. Estos datos son los que alimentan mi lógica para validar si el comprador es mayor de edad o si el total de la compra aplica para un descuento especial. </w:t>
      </w:r>
    </w:p>
    <w:p w14:paraId="21C69506" w14:textId="146D86FF" w:rsidR="008C0D3A" w:rsidRPr="008C0D3A" w:rsidRDefault="008C0D3A" w:rsidP="008C0D3A">
      <w:pPr>
        <w:rPr>
          <w:rFonts w:ascii="Arial" w:hAnsi="Arial" w:cs="Arial"/>
        </w:rPr>
      </w:pPr>
      <w:r w:rsidRPr="008C0D3A">
        <w:rPr>
          <w:rFonts w:ascii="Arial" w:hAnsi="Arial" w:cs="Arial"/>
          <w:b/>
          <w:bCs/>
        </w:rPr>
        <w:lastRenderedPageBreak/>
        <w:t>5. Mapa de Asientos</w:t>
      </w:r>
    </w:p>
    <w:p w14:paraId="5A4FD075" w14:textId="3B1A904E" w:rsidR="008C0D3A" w:rsidRPr="008C0D3A" w:rsidRDefault="008C0D3A" w:rsidP="008C0D3A">
      <w:pPr>
        <w:rPr>
          <w:rFonts w:ascii="Arial" w:hAnsi="Arial" w:cs="Arial"/>
        </w:rPr>
      </w:pPr>
      <w:r w:rsidRPr="008C0D3A">
        <w:rPr>
          <w:rFonts w:ascii="Arial" w:hAnsi="Arial" w:cs="Arial"/>
        </w:rPr>
        <w:t xml:space="preserve">Este componente es el puente entre el código y la interfaz. Representa visualmente </w:t>
      </w:r>
      <w:r w:rsidRPr="008C0D3A">
        <w:rPr>
          <w:rFonts w:ascii="Arial" w:hAnsi="Arial" w:cs="Arial"/>
          <w:b/>
          <w:bCs/>
        </w:rPr>
        <w:t>20 posiciones</w:t>
      </w:r>
      <w:r w:rsidRPr="008C0D3A">
        <w:rPr>
          <w:rFonts w:ascii="Arial" w:hAnsi="Arial" w:cs="Arial"/>
        </w:rPr>
        <w:t xml:space="preserve"> definido en la lógica de inventario. </w:t>
      </w:r>
      <w:r>
        <w:rPr>
          <w:rFonts w:ascii="Arial" w:hAnsi="Arial" w:cs="Arial"/>
        </w:rPr>
        <w:t xml:space="preserve">En la lógica se </w:t>
      </w:r>
      <w:r w:rsidRPr="008C0D3A">
        <w:rPr>
          <w:rFonts w:ascii="Arial" w:hAnsi="Arial" w:cs="Arial"/>
        </w:rPr>
        <w:t>detecta</w:t>
      </w:r>
      <w:r>
        <w:rPr>
          <w:rFonts w:ascii="Arial" w:hAnsi="Arial" w:cs="Arial"/>
        </w:rPr>
        <w:t xml:space="preserve"> si</w:t>
      </w:r>
      <w:r w:rsidRPr="008C0D3A">
        <w:rPr>
          <w:rFonts w:ascii="Arial" w:hAnsi="Arial" w:cs="Arial"/>
        </w:rPr>
        <w:t xml:space="preserve"> un índice del arreglo está ocupado, </w:t>
      </w:r>
      <w:r>
        <w:rPr>
          <w:rFonts w:ascii="Arial" w:hAnsi="Arial" w:cs="Arial"/>
        </w:rPr>
        <w:t>se</w:t>
      </w:r>
      <w:r w:rsidRPr="008C0D3A">
        <w:rPr>
          <w:rFonts w:ascii="Arial" w:hAnsi="Arial" w:cs="Arial"/>
        </w:rPr>
        <w:t xml:space="preserve"> muestra con una marca visual o un cambio de estado; es básicamente "mapear" el pensamiento algorítmico a algo que el cliente pueda ver. </w:t>
      </w:r>
    </w:p>
    <w:p w14:paraId="42FD0B12" w14:textId="0851E84E" w:rsidR="008C0D3A" w:rsidRPr="008C0D3A" w:rsidRDefault="008C0D3A" w:rsidP="008C0D3A">
      <w:pPr>
        <w:rPr>
          <w:rFonts w:ascii="Arial" w:hAnsi="Arial" w:cs="Arial"/>
        </w:rPr>
      </w:pPr>
    </w:p>
    <w:p w14:paraId="58AD3BC6" w14:textId="0C79A03B" w:rsidR="008C0D3A" w:rsidRPr="008C0D3A" w:rsidRDefault="008C0D3A" w:rsidP="008C0D3A">
      <w:pPr>
        <w:rPr>
          <w:rFonts w:ascii="Arial" w:hAnsi="Arial" w:cs="Arial"/>
          <w:b/>
          <w:bCs/>
        </w:rPr>
      </w:pPr>
      <w:r w:rsidRPr="008C0D3A">
        <w:rPr>
          <w:rFonts w:ascii="Arial" w:hAnsi="Arial" w:cs="Arial"/>
          <w:b/>
          <w:bCs/>
        </w:rPr>
        <w:t>6.</w:t>
      </w:r>
      <w:r>
        <w:rPr>
          <w:rFonts w:ascii="Arial" w:hAnsi="Arial" w:cs="Arial"/>
          <w:b/>
          <w:bCs/>
        </w:rPr>
        <w:t xml:space="preserve"> </w:t>
      </w:r>
      <w:r w:rsidRPr="008C0D3A">
        <w:rPr>
          <w:rFonts w:ascii="Arial" w:hAnsi="Arial" w:cs="Arial"/>
          <w:b/>
          <w:bCs/>
        </w:rPr>
        <w:t>Pie de Página (</w:t>
      </w:r>
      <w:r w:rsidRPr="008C0D3A">
        <w:rPr>
          <w:rFonts w:ascii="Arial" w:hAnsi="Arial" w:cs="Arial"/>
        </w:rPr>
        <w:t>&lt;footer&gt;</w:t>
      </w:r>
      <w:r w:rsidRPr="008C0D3A">
        <w:rPr>
          <w:rFonts w:ascii="Arial" w:hAnsi="Arial" w:cs="Arial"/>
          <w:b/>
          <w:bCs/>
        </w:rPr>
        <w:t>)</w:t>
      </w:r>
    </w:p>
    <w:p w14:paraId="53FB2F15" w14:textId="4DAA2CB3" w:rsidR="008C0D3A" w:rsidRPr="008C0D3A" w:rsidRDefault="008C0D3A" w:rsidP="008C0D3A">
      <w:pPr>
        <w:rPr>
          <w:rFonts w:ascii="Arial" w:hAnsi="Arial" w:cs="Arial"/>
        </w:rPr>
      </w:pPr>
      <w:r w:rsidRPr="008C0D3A">
        <w:rPr>
          <w:rFonts w:ascii="Arial" w:hAnsi="Arial" w:cs="Arial"/>
        </w:rPr>
        <w:t>Finalmente, el footer cierra la navegación del sitio. Además de la información legal y de contacto, me permite aplicar posicionamiento</w:t>
      </w:r>
      <w:r>
        <w:rPr>
          <w:rFonts w:ascii="Arial" w:hAnsi="Arial" w:cs="Arial"/>
        </w:rPr>
        <w:t>s</w:t>
      </w:r>
      <w:r w:rsidRPr="008C0D3A">
        <w:rPr>
          <w:rFonts w:ascii="Arial" w:hAnsi="Arial" w:cs="Arial"/>
        </w:rPr>
        <w:t xml:space="preserve"> CSS para asegurar que la estructura de la página se mantenga consistente</w:t>
      </w:r>
      <w:r>
        <w:rPr>
          <w:rFonts w:ascii="Arial" w:hAnsi="Arial" w:cs="Arial"/>
        </w:rPr>
        <w:t>.</w:t>
      </w:r>
    </w:p>
    <w:p w14:paraId="1848890C" w14:textId="77777777" w:rsidR="008C0D3A" w:rsidRPr="008C0D3A" w:rsidRDefault="008C0D3A" w:rsidP="008C0D3A"/>
    <w:sectPr w:rsidR="008C0D3A" w:rsidRPr="008C0D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DA2"/>
    <w:multiLevelType w:val="multilevel"/>
    <w:tmpl w:val="E95E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3027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3A"/>
    <w:rsid w:val="001D50E6"/>
    <w:rsid w:val="005B6274"/>
    <w:rsid w:val="008C0D3A"/>
    <w:rsid w:val="00FE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A24CB"/>
  <w15:chartTrackingRefBased/>
  <w15:docId w15:val="{FBC48553-6C3C-4B5E-B9E6-0C86BA50E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0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0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0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0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D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D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D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D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D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D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0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D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0D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D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D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0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316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Ochoa Cardona</dc:creator>
  <cp:keywords/>
  <dc:description/>
  <cp:lastModifiedBy>Luis Felipe Ochoa Cardona</cp:lastModifiedBy>
  <cp:revision>1</cp:revision>
  <dcterms:created xsi:type="dcterms:W3CDTF">2026-02-27T19:52:00Z</dcterms:created>
  <dcterms:modified xsi:type="dcterms:W3CDTF">2026-02-27T19:59:00Z</dcterms:modified>
</cp:coreProperties>
</file>