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35C51DE" w:rsidP="4701D6A5" w:rsidRDefault="335C51DE" w14:paraId="358A3750" w14:textId="66734FFB">
      <w:pPr>
        <w:pStyle w:val="Normal"/>
        <w:rPr>
          <w:rFonts w:ascii="Calibri" w:hAnsi="Calibri" w:eastAsia="Calibri" w:cs="Calibri"/>
          <w:sz w:val="32"/>
          <w:szCs w:val="32"/>
        </w:rPr>
      </w:pPr>
      <w:r w:rsidRPr="477777D8" w:rsidR="335C51DE">
        <w:rPr>
          <w:rFonts w:ascii="Calibri" w:hAnsi="Calibri" w:eastAsia="Calibri" w:cs="Calibri"/>
          <w:sz w:val="32"/>
          <w:szCs w:val="32"/>
        </w:rPr>
        <w:t>Teoretiska frågor</w:t>
      </w:r>
    </w:p>
    <w:p w:rsidR="335C51DE" w:rsidP="4701D6A5" w:rsidRDefault="335C51DE" w14:paraId="229D0047" w14:textId="213CE89D">
      <w:pPr>
        <w:pStyle w:val="Normal"/>
      </w:pPr>
      <w:r w:rsidRPr="4701D6A5" w:rsidR="335C51DE">
        <w:rPr>
          <w:rFonts w:ascii="Calibri" w:hAnsi="Calibri" w:eastAsia="Calibri" w:cs="Calibri"/>
          <w:sz w:val="22"/>
          <w:szCs w:val="22"/>
        </w:rPr>
        <w:t xml:space="preserve">1. </w:t>
      </w:r>
      <w:r w:rsidRPr="4701D6A5" w:rsidR="335C51DE">
        <w:rPr>
          <w:rFonts w:ascii="Calibri" w:hAnsi="Calibri" w:eastAsia="Calibri" w:cs="Calibri"/>
          <w:sz w:val="22"/>
          <w:szCs w:val="22"/>
        </w:rPr>
        <w:t>Beskriv</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kort</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hur</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en</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relationsdatabas</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fungerar</w:t>
      </w:r>
      <w:r w:rsidRPr="4701D6A5" w:rsidR="335C51DE">
        <w:rPr>
          <w:rFonts w:ascii="Calibri" w:hAnsi="Calibri" w:eastAsia="Calibri" w:cs="Calibri"/>
          <w:sz w:val="22"/>
          <w:szCs w:val="22"/>
        </w:rPr>
        <w:t xml:space="preserve">. </w:t>
      </w:r>
    </w:p>
    <w:p w:rsidR="46249797" w:rsidP="4701D6A5" w:rsidRDefault="46249797" w14:paraId="15EF9D5A" w14:textId="6A76AD05">
      <w:pPr>
        <w:pStyle w:val="Normal"/>
      </w:pPr>
      <w:r w:rsidR="46249797">
        <w:rPr/>
        <w:t>En relationsdatabas organiserar data i tabeller med rader och kolumner. Varje rad har en unik nyckel för identifiering</w:t>
      </w:r>
      <w:r w:rsidR="2DAC07C0">
        <w:rPr/>
        <w:t>. Nycklar kan användas för att sammanställa information från flera olika tabeller.</w:t>
      </w:r>
    </w:p>
    <w:p w:rsidR="335C51DE" w:rsidP="4701D6A5" w:rsidRDefault="335C51DE" w14:paraId="53B317D5" w14:textId="0C42235A">
      <w:pPr>
        <w:pStyle w:val="Normal"/>
      </w:pPr>
      <w:r w:rsidRPr="4701D6A5" w:rsidR="335C51DE">
        <w:rPr>
          <w:rFonts w:ascii="Calibri" w:hAnsi="Calibri" w:eastAsia="Calibri" w:cs="Calibri"/>
          <w:sz w:val="22"/>
          <w:szCs w:val="22"/>
        </w:rPr>
        <w:t xml:space="preserve">2. Vad </w:t>
      </w:r>
      <w:r w:rsidRPr="4701D6A5" w:rsidR="335C51DE">
        <w:rPr>
          <w:rFonts w:ascii="Calibri" w:hAnsi="Calibri" w:eastAsia="Calibri" w:cs="Calibri"/>
          <w:sz w:val="22"/>
          <w:szCs w:val="22"/>
        </w:rPr>
        <w:t>menas</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med ”CRUD</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flödet</w:t>
      </w:r>
      <w:r w:rsidRPr="4701D6A5" w:rsidR="335C51DE">
        <w:rPr>
          <w:rFonts w:ascii="Calibri" w:hAnsi="Calibri" w:eastAsia="Calibri" w:cs="Calibri"/>
          <w:sz w:val="22"/>
          <w:szCs w:val="22"/>
        </w:rPr>
        <w:t xml:space="preserve">? </w:t>
      </w:r>
    </w:p>
    <w:p w:rsidR="136510BD" w:rsidP="4701D6A5" w:rsidRDefault="136510BD" w14:paraId="514835AE" w14:textId="5AD5A9C2">
      <w:pPr>
        <w:pStyle w:val="Normal"/>
        <w:rPr>
          <w:rFonts w:ascii="Calibri" w:hAnsi="Calibri" w:eastAsia="Calibri" w:cs="Calibri"/>
          <w:sz w:val="22"/>
          <w:szCs w:val="22"/>
        </w:rPr>
      </w:pPr>
      <w:r w:rsidRPr="4701D6A5" w:rsidR="136510BD">
        <w:rPr>
          <w:rFonts w:ascii="Calibri" w:hAnsi="Calibri" w:eastAsia="Calibri" w:cs="Calibri"/>
          <w:sz w:val="22"/>
          <w:szCs w:val="22"/>
        </w:rPr>
        <w:t>Create</w:t>
      </w:r>
      <w:r w:rsidRPr="4701D6A5" w:rsidR="136510BD">
        <w:rPr>
          <w:rFonts w:ascii="Calibri" w:hAnsi="Calibri" w:eastAsia="Calibri" w:cs="Calibri"/>
          <w:sz w:val="22"/>
          <w:szCs w:val="22"/>
        </w:rPr>
        <w:t xml:space="preserve">, Read, </w:t>
      </w:r>
      <w:r w:rsidRPr="4701D6A5" w:rsidR="136510BD">
        <w:rPr>
          <w:rFonts w:ascii="Calibri" w:hAnsi="Calibri" w:eastAsia="Calibri" w:cs="Calibri"/>
          <w:sz w:val="22"/>
          <w:szCs w:val="22"/>
        </w:rPr>
        <w:t>Update</w:t>
      </w:r>
      <w:r w:rsidRPr="4701D6A5" w:rsidR="136510BD">
        <w:rPr>
          <w:rFonts w:ascii="Calibri" w:hAnsi="Calibri" w:eastAsia="Calibri" w:cs="Calibri"/>
          <w:sz w:val="22"/>
          <w:szCs w:val="22"/>
        </w:rPr>
        <w:t xml:space="preserve">, </w:t>
      </w:r>
      <w:r w:rsidRPr="4701D6A5" w:rsidR="136510BD">
        <w:rPr>
          <w:rFonts w:ascii="Calibri" w:hAnsi="Calibri" w:eastAsia="Calibri" w:cs="Calibri"/>
          <w:sz w:val="22"/>
          <w:szCs w:val="22"/>
        </w:rPr>
        <w:t>Delete</w:t>
      </w:r>
      <w:r w:rsidRPr="4701D6A5" w:rsidR="136510BD">
        <w:rPr>
          <w:rFonts w:ascii="Calibri" w:hAnsi="Calibri" w:eastAsia="Calibri" w:cs="Calibri"/>
          <w:sz w:val="22"/>
          <w:szCs w:val="22"/>
        </w:rPr>
        <w:t>.</w:t>
      </w:r>
      <w:r w:rsidRPr="4701D6A5" w:rsidR="7B013721">
        <w:rPr>
          <w:rFonts w:ascii="Calibri" w:hAnsi="Calibri" w:eastAsia="Calibri" w:cs="Calibri"/>
          <w:sz w:val="22"/>
          <w:szCs w:val="22"/>
        </w:rPr>
        <w:t xml:space="preserve"> De fyra grundläggande </w:t>
      </w:r>
      <w:r w:rsidRPr="4701D6A5" w:rsidR="7DDA7D9C">
        <w:rPr>
          <w:rFonts w:ascii="Calibri" w:hAnsi="Calibri" w:eastAsia="Calibri" w:cs="Calibri"/>
          <w:sz w:val="22"/>
          <w:szCs w:val="22"/>
        </w:rPr>
        <w:t>funktionerna när man jobbar med e</w:t>
      </w:r>
      <w:r w:rsidRPr="4701D6A5" w:rsidR="3618CC6A">
        <w:rPr>
          <w:rFonts w:ascii="Calibri" w:hAnsi="Calibri" w:eastAsia="Calibri" w:cs="Calibri"/>
          <w:sz w:val="22"/>
          <w:szCs w:val="22"/>
        </w:rPr>
        <w:t>n databashanterare</w:t>
      </w:r>
      <w:r w:rsidRPr="4701D6A5" w:rsidR="7DDA7D9C">
        <w:rPr>
          <w:rFonts w:ascii="Calibri" w:hAnsi="Calibri" w:eastAsia="Calibri" w:cs="Calibri"/>
          <w:sz w:val="22"/>
          <w:szCs w:val="22"/>
        </w:rPr>
        <w:t>.</w:t>
      </w:r>
      <w:r w:rsidRPr="4701D6A5" w:rsidR="3C7F62CE">
        <w:rPr>
          <w:rFonts w:ascii="Calibri" w:hAnsi="Calibri" w:eastAsia="Calibri" w:cs="Calibri"/>
          <w:sz w:val="22"/>
          <w:szCs w:val="22"/>
        </w:rPr>
        <w:t xml:space="preserve"> I SQL är de</w:t>
      </w:r>
      <w:r w:rsidRPr="4701D6A5" w:rsidR="1BD1D567">
        <w:rPr>
          <w:rFonts w:ascii="Calibri" w:hAnsi="Calibri" w:eastAsia="Calibri" w:cs="Calibri"/>
          <w:sz w:val="22"/>
          <w:szCs w:val="22"/>
        </w:rPr>
        <w:t xml:space="preserve"> fyra:</w:t>
      </w:r>
      <w:r w:rsidRPr="4701D6A5" w:rsidR="3C7F62CE">
        <w:rPr>
          <w:rFonts w:ascii="Calibri" w:hAnsi="Calibri" w:eastAsia="Calibri" w:cs="Calibri"/>
          <w:sz w:val="22"/>
          <w:szCs w:val="22"/>
        </w:rPr>
        <w:t xml:space="preserve"> INSERT, SELECT, UPDATE, DELETE.</w:t>
      </w:r>
    </w:p>
    <w:p w:rsidR="335C51DE" w:rsidP="4701D6A5" w:rsidRDefault="335C51DE" w14:paraId="7894739A" w14:textId="5783526D">
      <w:pPr>
        <w:pStyle w:val="Normal"/>
      </w:pPr>
      <w:r w:rsidRPr="4701D6A5" w:rsidR="335C51DE">
        <w:rPr>
          <w:rFonts w:ascii="Calibri" w:hAnsi="Calibri" w:eastAsia="Calibri" w:cs="Calibri"/>
          <w:sz w:val="22"/>
          <w:szCs w:val="22"/>
        </w:rPr>
        <w:t xml:space="preserve">3. </w:t>
      </w:r>
      <w:r w:rsidRPr="4701D6A5" w:rsidR="335C51DE">
        <w:rPr>
          <w:rFonts w:ascii="Calibri" w:hAnsi="Calibri" w:eastAsia="Calibri" w:cs="Calibri"/>
          <w:sz w:val="22"/>
          <w:szCs w:val="22"/>
        </w:rPr>
        <w:t>Beskriv</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kort</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vad</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en</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left</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join</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och</w:t>
      </w:r>
      <w:r w:rsidRPr="4701D6A5" w:rsidR="335C51DE">
        <w:rPr>
          <w:rFonts w:ascii="Calibri" w:hAnsi="Calibri" w:eastAsia="Calibri" w:cs="Calibri"/>
          <w:sz w:val="22"/>
          <w:szCs w:val="22"/>
        </w:rPr>
        <w:t xml:space="preserve"> ”inner </w:t>
      </w:r>
      <w:r w:rsidRPr="4701D6A5" w:rsidR="335C51DE">
        <w:rPr>
          <w:rFonts w:ascii="Calibri" w:hAnsi="Calibri" w:eastAsia="Calibri" w:cs="Calibri"/>
          <w:sz w:val="22"/>
          <w:szCs w:val="22"/>
        </w:rPr>
        <w:t>join</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är</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Varför</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använder</w:t>
      </w:r>
      <w:r w:rsidRPr="4701D6A5" w:rsidR="335C51DE">
        <w:rPr>
          <w:rFonts w:ascii="Calibri" w:hAnsi="Calibri" w:eastAsia="Calibri" w:cs="Calibri"/>
          <w:sz w:val="22"/>
          <w:szCs w:val="22"/>
        </w:rPr>
        <w:t xml:space="preserve"> man det? </w:t>
      </w:r>
    </w:p>
    <w:p w:rsidR="4EABF8C5" w:rsidP="4701D6A5" w:rsidRDefault="4EABF8C5" w14:paraId="0F6E27AA" w14:textId="41F32A93">
      <w:pPr>
        <w:pStyle w:val="Normal"/>
        <w:rPr>
          <w:rFonts w:ascii="Calibri" w:hAnsi="Calibri" w:eastAsia="Calibri" w:cs="Calibri"/>
          <w:sz w:val="22"/>
          <w:szCs w:val="22"/>
        </w:rPr>
      </w:pPr>
      <w:r w:rsidRPr="4701D6A5" w:rsidR="4EABF8C5">
        <w:rPr>
          <w:rFonts w:ascii="Calibri" w:hAnsi="Calibri" w:eastAsia="Calibri" w:cs="Calibri"/>
          <w:sz w:val="22"/>
          <w:szCs w:val="22"/>
        </w:rPr>
        <w:t xml:space="preserve">En </w:t>
      </w:r>
      <w:r w:rsidRPr="4701D6A5" w:rsidR="4EABF8C5">
        <w:rPr>
          <w:rFonts w:ascii="Calibri" w:hAnsi="Calibri" w:eastAsia="Calibri" w:cs="Calibri"/>
          <w:sz w:val="22"/>
          <w:szCs w:val="22"/>
        </w:rPr>
        <w:t>left</w:t>
      </w:r>
      <w:r w:rsidRPr="4701D6A5" w:rsidR="4EABF8C5">
        <w:rPr>
          <w:rFonts w:ascii="Calibri" w:hAnsi="Calibri" w:eastAsia="Calibri" w:cs="Calibri"/>
          <w:sz w:val="22"/>
          <w:szCs w:val="22"/>
        </w:rPr>
        <w:t xml:space="preserve"> och inner </w:t>
      </w:r>
      <w:r w:rsidRPr="4701D6A5" w:rsidR="4EABF8C5">
        <w:rPr>
          <w:rFonts w:ascii="Calibri" w:hAnsi="Calibri" w:eastAsia="Calibri" w:cs="Calibri"/>
          <w:sz w:val="22"/>
          <w:szCs w:val="22"/>
        </w:rPr>
        <w:t>join</w:t>
      </w:r>
      <w:r w:rsidRPr="4701D6A5" w:rsidR="4EABF8C5">
        <w:rPr>
          <w:rFonts w:ascii="Calibri" w:hAnsi="Calibri" w:eastAsia="Calibri" w:cs="Calibri"/>
          <w:sz w:val="22"/>
          <w:szCs w:val="22"/>
        </w:rPr>
        <w:t xml:space="preserve"> kan användas för att hämta information från två tabeller. </w:t>
      </w:r>
      <w:r w:rsidRPr="4701D6A5" w:rsidR="7B2447FF">
        <w:rPr>
          <w:rFonts w:ascii="Calibri" w:hAnsi="Calibri" w:eastAsia="Calibri" w:cs="Calibri"/>
          <w:sz w:val="22"/>
          <w:szCs w:val="22"/>
        </w:rPr>
        <w:t xml:space="preserve">En </w:t>
      </w:r>
      <w:r w:rsidRPr="4701D6A5" w:rsidR="7B2447FF">
        <w:rPr>
          <w:rFonts w:ascii="Calibri" w:hAnsi="Calibri" w:eastAsia="Calibri" w:cs="Calibri"/>
          <w:sz w:val="22"/>
          <w:szCs w:val="22"/>
        </w:rPr>
        <w:t>left</w:t>
      </w:r>
      <w:r w:rsidRPr="4701D6A5" w:rsidR="7B2447FF">
        <w:rPr>
          <w:rFonts w:ascii="Calibri" w:hAnsi="Calibri" w:eastAsia="Calibri" w:cs="Calibri"/>
          <w:sz w:val="22"/>
          <w:szCs w:val="22"/>
        </w:rPr>
        <w:t xml:space="preserve"> </w:t>
      </w:r>
      <w:r w:rsidRPr="4701D6A5" w:rsidR="7B2447FF">
        <w:rPr>
          <w:rFonts w:ascii="Calibri" w:hAnsi="Calibri" w:eastAsia="Calibri" w:cs="Calibri"/>
          <w:sz w:val="22"/>
          <w:szCs w:val="22"/>
        </w:rPr>
        <w:t>join</w:t>
      </w:r>
      <w:r w:rsidRPr="4701D6A5" w:rsidR="7B2447FF">
        <w:rPr>
          <w:rFonts w:ascii="Calibri" w:hAnsi="Calibri" w:eastAsia="Calibri" w:cs="Calibri"/>
          <w:sz w:val="22"/>
          <w:szCs w:val="22"/>
        </w:rPr>
        <w:t xml:space="preserve"> returnerar alla </w:t>
      </w:r>
      <w:r w:rsidRPr="4701D6A5" w:rsidR="3E9C99C5">
        <w:rPr>
          <w:rFonts w:ascii="Calibri" w:hAnsi="Calibri" w:eastAsia="Calibri" w:cs="Calibri"/>
          <w:sz w:val="22"/>
          <w:szCs w:val="22"/>
        </w:rPr>
        <w:t>rader från tabell 1 och alla matchande rader från tabell 2.</w:t>
      </w:r>
      <w:r w:rsidRPr="4701D6A5" w:rsidR="346501C2">
        <w:rPr>
          <w:rFonts w:ascii="Calibri" w:hAnsi="Calibri" w:eastAsia="Calibri" w:cs="Calibri"/>
          <w:sz w:val="22"/>
          <w:szCs w:val="22"/>
        </w:rPr>
        <w:t xml:space="preserve"> Medans en inner </w:t>
      </w:r>
      <w:r w:rsidRPr="4701D6A5" w:rsidR="346501C2">
        <w:rPr>
          <w:rFonts w:ascii="Calibri" w:hAnsi="Calibri" w:eastAsia="Calibri" w:cs="Calibri"/>
          <w:sz w:val="22"/>
          <w:szCs w:val="22"/>
        </w:rPr>
        <w:t>join</w:t>
      </w:r>
      <w:r w:rsidRPr="4701D6A5" w:rsidR="346501C2">
        <w:rPr>
          <w:rFonts w:ascii="Calibri" w:hAnsi="Calibri" w:eastAsia="Calibri" w:cs="Calibri"/>
          <w:sz w:val="22"/>
          <w:szCs w:val="22"/>
        </w:rPr>
        <w:t xml:space="preserve"> returnerar endast de matchande rader från båda tabellerna.</w:t>
      </w:r>
    </w:p>
    <w:p w:rsidR="335C51DE" w:rsidP="4701D6A5" w:rsidRDefault="335C51DE" w14:paraId="217B7713" w14:textId="22C14B62">
      <w:pPr>
        <w:pStyle w:val="Normal"/>
      </w:pPr>
      <w:r w:rsidRPr="4701D6A5" w:rsidR="335C51DE">
        <w:rPr>
          <w:rFonts w:ascii="Calibri" w:hAnsi="Calibri" w:eastAsia="Calibri" w:cs="Calibri"/>
          <w:sz w:val="22"/>
          <w:szCs w:val="22"/>
        </w:rPr>
        <w:t xml:space="preserve">4. </w:t>
      </w:r>
      <w:r w:rsidRPr="4701D6A5" w:rsidR="335C51DE">
        <w:rPr>
          <w:rFonts w:ascii="Calibri" w:hAnsi="Calibri" w:eastAsia="Calibri" w:cs="Calibri"/>
          <w:sz w:val="22"/>
          <w:szCs w:val="22"/>
        </w:rPr>
        <w:t>Beskriv</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kort</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vad</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indexering</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i</w:t>
      </w:r>
      <w:r w:rsidRPr="4701D6A5" w:rsidR="335C51DE">
        <w:rPr>
          <w:rFonts w:ascii="Calibri" w:hAnsi="Calibri" w:eastAsia="Calibri" w:cs="Calibri"/>
          <w:sz w:val="22"/>
          <w:szCs w:val="22"/>
        </w:rPr>
        <w:t xml:space="preserve"> SQL </w:t>
      </w:r>
      <w:r w:rsidRPr="4701D6A5" w:rsidR="335C51DE">
        <w:rPr>
          <w:rFonts w:ascii="Calibri" w:hAnsi="Calibri" w:eastAsia="Calibri" w:cs="Calibri"/>
          <w:sz w:val="22"/>
          <w:szCs w:val="22"/>
        </w:rPr>
        <w:t>innebär</w:t>
      </w:r>
      <w:r w:rsidRPr="4701D6A5" w:rsidR="335C51DE">
        <w:rPr>
          <w:rFonts w:ascii="Calibri" w:hAnsi="Calibri" w:eastAsia="Calibri" w:cs="Calibri"/>
          <w:sz w:val="22"/>
          <w:szCs w:val="22"/>
        </w:rPr>
        <w:t xml:space="preserve">. </w:t>
      </w:r>
    </w:p>
    <w:p w:rsidR="605A55E9" w:rsidP="4701D6A5" w:rsidRDefault="605A55E9" w14:paraId="10BF560F" w14:textId="15E42A78">
      <w:pPr>
        <w:pStyle w:val="Normal"/>
        <w:rPr>
          <w:rFonts w:ascii="Calibri" w:hAnsi="Calibri" w:eastAsia="Calibri" w:cs="Calibri"/>
          <w:sz w:val="22"/>
          <w:szCs w:val="22"/>
        </w:rPr>
      </w:pPr>
      <w:r w:rsidRPr="4701D6A5" w:rsidR="605A55E9">
        <w:rPr>
          <w:rFonts w:ascii="Calibri" w:hAnsi="Calibri" w:eastAsia="Calibri" w:cs="Calibri"/>
          <w:sz w:val="22"/>
          <w:szCs w:val="22"/>
        </w:rPr>
        <w:t>Indexering gör att man kan hämta information snabbare från databasen. Om det t.ex. är någon sökning som sker ofta så kan man skapa ett ind</w:t>
      </w:r>
      <w:r w:rsidRPr="4701D6A5" w:rsidR="2B4835C1">
        <w:rPr>
          <w:rFonts w:ascii="Calibri" w:hAnsi="Calibri" w:eastAsia="Calibri" w:cs="Calibri"/>
          <w:sz w:val="22"/>
          <w:szCs w:val="22"/>
        </w:rPr>
        <w:t>ex för att det ska gå snabbare varje gång man gör den sökningen i databasen</w:t>
      </w:r>
    </w:p>
    <w:p w:rsidR="335C51DE" w:rsidP="4701D6A5" w:rsidRDefault="335C51DE" w14:paraId="08296989" w14:textId="77FEB1E5">
      <w:pPr>
        <w:pStyle w:val="Normal"/>
      </w:pPr>
      <w:r w:rsidRPr="4701D6A5" w:rsidR="335C51DE">
        <w:rPr>
          <w:rFonts w:ascii="Calibri" w:hAnsi="Calibri" w:eastAsia="Calibri" w:cs="Calibri"/>
          <w:sz w:val="22"/>
          <w:szCs w:val="22"/>
        </w:rPr>
        <w:t xml:space="preserve">5. </w:t>
      </w:r>
      <w:r w:rsidRPr="4701D6A5" w:rsidR="335C51DE">
        <w:rPr>
          <w:rFonts w:ascii="Calibri" w:hAnsi="Calibri" w:eastAsia="Calibri" w:cs="Calibri"/>
          <w:sz w:val="22"/>
          <w:szCs w:val="22"/>
        </w:rPr>
        <w:t>Beskriv</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kort</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vad</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en</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vy</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i</w:t>
      </w:r>
      <w:r w:rsidRPr="4701D6A5" w:rsidR="335C51DE">
        <w:rPr>
          <w:rFonts w:ascii="Calibri" w:hAnsi="Calibri" w:eastAsia="Calibri" w:cs="Calibri"/>
          <w:sz w:val="22"/>
          <w:szCs w:val="22"/>
        </w:rPr>
        <w:t xml:space="preserve"> SQL </w:t>
      </w:r>
      <w:r w:rsidRPr="4701D6A5" w:rsidR="335C51DE">
        <w:rPr>
          <w:rFonts w:ascii="Calibri" w:hAnsi="Calibri" w:eastAsia="Calibri" w:cs="Calibri"/>
          <w:sz w:val="22"/>
          <w:szCs w:val="22"/>
        </w:rPr>
        <w:t>är</w:t>
      </w:r>
      <w:r w:rsidRPr="4701D6A5" w:rsidR="335C51DE">
        <w:rPr>
          <w:rFonts w:ascii="Calibri" w:hAnsi="Calibri" w:eastAsia="Calibri" w:cs="Calibri"/>
          <w:sz w:val="22"/>
          <w:szCs w:val="22"/>
        </w:rPr>
        <w:t xml:space="preserve">. </w:t>
      </w:r>
    </w:p>
    <w:p w:rsidR="0B2EF6D3" w:rsidP="4701D6A5" w:rsidRDefault="0B2EF6D3" w14:paraId="60415555" w14:textId="57CA3D30">
      <w:pPr>
        <w:pStyle w:val="Normal"/>
        <w:rPr>
          <w:rFonts w:ascii="Calibri" w:hAnsi="Calibri" w:eastAsia="Calibri" w:cs="Calibri"/>
          <w:sz w:val="22"/>
          <w:szCs w:val="22"/>
        </w:rPr>
      </w:pPr>
      <w:r w:rsidRPr="4701D6A5" w:rsidR="0B2EF6D3">
        <w:rPr>
          <w:rFonts w:ascii="Calibri" w:hAnsi="Calibri" w:eastAsia="Calibri" w:cs="Calibri"/>
          <w:sz w:val="22"/>
          <w:szCs w:val="22"/>
        </w:rPr>
        <w:t xml:space="preserve">En vy är en tabell baserat på en </w:t>
      </w:r>
      <w:r w:rsidRPr="4701D6A5" w:rsidR="0EDF579A">
        <w:rPr>
          <w:rFonts w:ascii="Calibri" w:hAnsi="Calibri" w:eastAsia="Calibri" w:cs="Calibri"/>
          <w:sz w:val="22"/>
          <w:szCs w:val="22"/>
        </w:rPr>
        <w:t>query</w:t>
      </w:r>
      <w:r w:rsidRPr="4701D6A5" w:rsidR="0EDF579A">
        <w:rPr>
          <w:rFonts w:ascii="Calibri" w:hAnsi="Calibri" w:eastAsia="Calibri" w:cs="Calibri"/>
          <w:sz w:val="22"/>
          <w:szCs w:val="22"/>
        </w:rPr>
        <w:t xml:space="preserve"> </w:t>
      </w:r>
      <w:r w:rsidRPr="4701D6A5" w:rsidR="0B2EF6D3">
        <w:rPr>
          <w:rFonts w:ascii="Calibri" w:hAnsi="Calibri" w:eastAsia="Calibri" w:cs="Calibri"/>
          <w:sz w:val="22"/>
          <w:szCs w:val="22"/>
        </w:rPr>
        <w:t>som inte lagras i databasen utan istället så läser</w:t>
      </w:r>
      <w:r w:rsidRPr="4701D6A5" w:rsidR="49D3DC04">
        <w:rPr>
          <w:rFonts w:ascii="Calibri" w:hAnsi="Calibri" w:eastAsia="Calibri" w:cs="Calibri"/>
          <w:sz w:val="22"/>
          <w:szCs w:val="22"/>
        </w:rPr>
        <w:t xml:space="preserve"> den in</w:t>
      </w:r>
      <w:r w:rsidRPr="4701D6A5" w:rsidR="0B2EF6D3">
        <w:rPr>
          <w:rFonts w:ascii="Calibri" w:hAnsi="Calibri" w:eastAsia="Calibri" w:cs="Calibri"/>
          <w:sz w:val="22"/>
          <w:szCs w:val="22"/>
        </w:rPr>
        <w:t xml:space="preserve"> </w:t>
      </w:r>
      <w:r w:rsidRPr="4701D6A5" w:rsidR="0B2EF6D3">
        <w:rPr>
          <w:rFonts w:ascii="Calibri" w:hAnsi="Calibri" w:eastAsia="Calibri" w:cs="Calibri"/>
          <w:sz w:val="22"/>
          <w:szCs w:val="22"/>
        </w:rPr>
        <w:t>queryn</w:t>
      </w:r>
      <w:r w:rsidRPr="4701D6A5" w:rsidR="0B2EF6D3">
        <w:rPr>
          <w:rFonts w:ascii="Calibri" w:hAnsi="Calibri" w:eastAsia="Calibri" w:cs="Calibri"/>
          <w:sz w:val="22"/>
          <w:szCs w:val="22"/>
        </w:rPr>
        <w:t xml:space="preserve"> och hämtar infon </w:t>
      </w:r>
      <w:r w:rsidRPr="4701D6A5" w:rsidR="6A81696B">
        <w:rPr>
          <w:rFonts w:ascii="Calibri" w:hAnsi="Calibri" w:eastAsia="Calibri" w:cs="Calibri"/>
          <w:sz w:val="22"/>
          <w:szCs w:val="22"/>
        </w:rPr>
        <w:t>från de tabeller den är byggd på</w:t>
      </w:r>
      <w:r w:rsidRPr="4701D6A5" w:rsidR="425B6FA1">
        <w:rPr>
          <w:rFonts w:ascii="Calibri" w:hAnsi="Calibri" w:eastAsia="Calibri" w:cs="Calibri"/>
          <w:sz w:val="22"/>
          <w:szCs w:val="22"/>
        </w:rPr>
        <w:t xml:space="preserve"> varje gång den öppnas</w:t>
      </w:r>
      <w:r w:rsidRPr="4701D6A5" w:rsidR="6A81696B">
        <w:rPr>
          <w:rFonts w:ascii="Calibri" w:hAnsi="Calibri" w:eastAsia="Calibri" w:cs="Calibri"/>
          <w:sz w:val="22"/>
          <w:szCs w:val="22"/>
        </w:rPr>
        <w:t>.</w:t>
      </w:r>
      <w:r w:rsidRPr="4701D6A5" w:rsidR="6D1BB3EA">
        <w:rPr>
          <w:rFonts w:ascii="Calibri" w:hAnsi="Calibri" w:eastAsia="Calibri" w:cs="Calibri"/>
          <w:sz w:val="22"/>
          <w:szCs w:val="22"/>
        </w:rPr>
        <w:t xml:space="preserve"> </w:t>
      </w:r>
      <w:r w:rsidRPr="4701D6A5" w:rsidR="5991F213">
        <w:rPr>
          <w:rFonts w:ascii="Calibri" w:hAnsi="Calibri" w:eastAsia="Calibri" w:cs="Calibri"/>
          <w:sz w:val="22"/>
          <w:szCs w:val="22"/>
        </w:rPr>
        <w:t>Vyer används för att anpassa hur varje användare ser databasen och kan även fungera so</w:t>
      </w:r>
      <w:r w:rsidRPr="4701D6A5" w:rsidR="6D1BB3EA">
        <w:rPr>
          <w:rFonts w:ascii="Calibri" w:hAnsi="Calibri" w:eastAsia="Calibri" w:cs="Calibri"/>
          <w:sz w:val="22"/>
          <w:szCs w:val="22"/>
        </w:rPr>
        <w:t>m en säkerhetsåtgärd</w:t>
      </w:r>
      <w:r w:rsidRPr="4701D6A5" w:rsidR="442F73B2">
        <w:rPr>
          <w:rFonts w:ascii="Calibri" w:hAnsi="Calibri" w:eastAsia="Calibri" w:cs="Calibri"/>
          <w:sz w:val="22"/>
          <w:szCs w:val="22"/>
        </w:rPr>
        <w:t xml:space="preserve"> </w:t>
      </w:r>
      <w:r w:rsidRPr="4701D6A5" w:rsidR="14C1BBDC">
        <w:rPr>
          <w:rFonts w:ascii="Calibri" w:hAnsi="Calibri" w:eastAsia="Calibri" w:cs="Calibri"/>
          <w:sz w:val="22"/>
          <w:szCs w:val="22"/>
        </w:rPr>
        <w:t>om man vill att en/flera personer ska kunna komma åt en viss del av tabellerna men inte grundtabellen.</w:t>
      </w:r>
    </w:p>
    <w:p w:rsidR="335C51DE" w:rsidP="4701D6A5" w:rsidRDefault="335C51DE" w14:paraId="2E96D287" w14:textId="0D77ECE4">
      <w:pPr>
        <w:pStyle w:val="Normal"/>
      </w:pPr>
      <w:r w:rsidRPr="4701D6A5" w:rsidR="335C51DE">
        <w:rPr>
          <w:rFonts w:ascii="Calibri" w:hAnsi="Calibri" w:eastAsia="Calibri" w:cs="Calibri"/>
          <w:sz w:val="22"/>
          <w:szCs w:val="22"/>
        </w:rPr>
        <w:t xml:space="preserve">6. </w:t>
      </w:r>
      <w:r w:rsidRPr="4701D6A5" w:rsidR="335C51DE">
        <w:rPr>
          <w:rFonts w:ascii="Calibri" w:hAnsi="Calibri" w:eastAsia="Calibri" w:cs="Calibri"/>
          <w:sz w:val="22"/>
          <w:szCs w:val="22"/>
        </w:rPr>
        <w:t>Beskriv</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kort</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vad</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en</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lagrad</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procedur</w:t>
      </w:r>
      <w:r w:rsidRPr="4701D6A5" w:rsidR="335C51DE">
        <w:rPr>
          <w:rFonts w:ascii="Calibri" w:hAnsi="Calibri" w:eastAsia="Calibri" w:cs="Calibri"/>
          <w:sz w:val="22"/>
          <w:szCs w:val="22"/>
        </w:rPr>
        <w:t xml:space="preserve"> </w:t>
      </w:r>
      <w:r w:rsidRPr="4701D6A5" w:rsidR="335C51DE">
        <w:rPr>
          <w:rFonts w:ascii="Calibri" w:hAnsi="Calibri" w:eastAsia="Calibri" w:cs="Calibri"/>
          <w:sz w:val="22"/>
          <w:szCs w:val="22"/>
        </w:rPr>
        <w:t>i</w:t>
      </w:r>
      <w:r w:rsidRPr="4701D6A5" w:rsidR="335C51DE">
        <w:rPr>
          <w:rFonts w:ascii="Calibri" w:hAnsi="Calibri" w:eastAsia="Calibri" w:cs="Calibri"/>
          <w:sz w:val="22"/>
          <w:szCs w:val="22"/>
        </w:rPr>
        <w:t xml:space="preserve"> SQL </w:t>
      </w:r>
      <w:r w:rsidRPr="4701D6A5" w:rsidR="335C51DE">
        <w:rPr>
          <w:rFonts w:ascii="Calibri" w:hAnsi="Calibri" w:eastAsia="Calibri" w:cs="Calibri"/>
          <w:sz w:val="22"/>
          <w:szCs w:val="22"/>
        </w:rPr>
        <w:t>är</w:t>
      </w:r>
      <w:r w:rsidRPr="4701D6A5" w:rsidR="335C51DE">
        <w:rPr>
          <w:rFonts w:ascii="Calibri" w:hAnsi="Calibri" w:eastAsia="Calibri" w:cs="Calibri"/>
          <w:sz w:val="22"/>
          <w:szCs w:val="22"/>
        </w:rPr>
        <w:t>.</w:t>
      </w:r>
    </w:p>
    <w:p w:rsidR="1E193B87" w:rsidP="4701D6A5" w:rsidRDefault="1E193B87" w14:paraId="651DCA6E" w14:textId="4276AFCC">
      <w:pPr>
        <w:pStyle w:val="Normal"/>
        <w:rPr>
          <w:rFonts w:ascii="Calibri" w:hAnsi="Calibri" w:eastAsia="Calibri" w:cs="Calibri"/>
          <w:sz w:val="22"/>
          <w:szCs w:val="22"/>
        </w:rPr>
      </w:pPr>
      <w:r w:rsidRPr="4701D6A5" w:rsidR="1E193B87">
        <w:rPr>
          <w:rFonts w:ascii="Calibri" w:hAnsi="Calibri" w:eastAsia="Calibri" w:cs="Calibri"/>
          <w:sz w:val="22"/>
          <w:szCs w:val="22"/>
        </w:rPr>
        <w:t xml:space="preserve">En lagrad procedur är en sparad SQL </w:t>
      </w:r>
      <w:r w:rsidRPr="4701D6A5" w:rsidR="1E193B87">
        <w:rPr>
          <w:rFonts w:ascii="Calibri" w:hAnsi="Calibri" w:eastAsia="Calibri" w:cs="Calibri"/>
          <w:sz w:val="22"/>
          <w:szCs w:val="22"/>
        </w:rPr>
        <w:t>query</w:t>
      </w:r>
      <w:r w:rsidRPr="4701D6A5" w:rsidR="1E193B87">
        <w:rPr>
          <w:rFonts w:ascii="Calibri" w:hAnsi="Calibri" w:eastAsia="Calibri" w:cs="Calibri"/>
          <w:sz w:val="22"/>
          <w:szCs w:val="22"/>
        </w:rPr>
        <w:t xml:space="preserve"> som man kan köra om och om igen när man behöver den.</w:t>
      </w:r>
      <w:r w:rsidRPr="4701D6A5" w:rsidR="778949DD">
        <w:rPr>
          <w:rFonts w:ascii="Calibri" w:hAnsi="Calibri" w:eastAsia="Calibri" w:cs="Calibri"/>
          <w:sz w:val="22"/>
          <w:szCs w:val="22"/>
        </w:rPr>
        <w:t xml:space="preserve"> Om man använder en </w:t>
      </w:r>
      <w:r w:rsidRPr="4701D6A5" w:rsidR="778949DD">
        <w:rPr>
          <w:rFonts w:ascii="Calibri" w:hAnsi="Calibri" w:eastAsia="Calibri" w:cs="Calibri"/>
          <w:sz w:val="22"/>
          <w:szCs w:val="22"/>
        </w:rPr>
        <w:t>query</w:t>
      </w:r>
      <w:r w:rsidRPr="4701D6A5" w:rsidR="778949DD">
        <w:rPr>
          <w:rFonts w:ascii="Calibri" w:hAnsi="Calibri" w:eastAsia="Calibri" w:cs="Calibri"/>
          <w:sz w:val="22"/>
          <w:szCs w:val="22"/>
        </w:rPr>
        <w:t xml:space="preserve"> väldigt ofta så kan man alltså spara den och sedan kalla på den när den behövs.</w:t>
      </w:r>
    </w:p>
    <w:p w:rsidR="4701D6A5" w:rsidP="4701D6A5" w:rsidRDefault="4701D6A5" w14:paraId="7AB51ED5" w14:textId="6B098EAA">
      <w:pPr>
        <w:pStyle w:val="Normal"/>
        <w:rPr>
          <w:rFonts w:ascii="Calibri" w:hAnsi="Calibri" w:eastAsia="Calibri" w:cs="Calibri"/>
          <w:sz w:val="22"/>
          <w:szCs w:val="22"/>
        </w:rPr>
      </w:pPr>
    </w:p>
    <w:p w:rsidR="4701D6A5" w:rsidP="4701D6A5" w:rsidRDefault="4701D6A5" w14:paraId="41C58561" w14:textId="6BDB15DE">
      <w:pPr>
        <w:pStyle w:val="Normal"/>
        <w:rPr>
          <w:rFonts w:ascii="Calibri" w:hAnsi="Calibri" w:eastAsia="Calibri" w:cs="Calibri"/>
          <w:sz w:val="22"/>
          <w:szCs w:val="22"/>
        </w:rPr>
      </w:pPr>
    </w:p>
    <w:p w:rsidR="4701D6A5" w:rsidP="4701D6A5" w:rsidRDefault="4701D6A5" w14:paraId="2AADE28C" w14:textId="2876FE5E">
      <w:pPr>
        <w:pStyle w:val="Normal"/>
        <w:rPr>
          <w:rFonts w:ascii="Calibri" w:hAnsi="Calibri" w:eastAsia="Calibri" w:cs="Calibri"/>
          <w:sz w:val="22"/>
          <w:szCs w:val="22"/>
        </w:rPr>
      </w:pPr>
    </w:p>
    <w:p w:rsidR="4701D6A5" w:rsidP="4701D6A5" w:rsidRDefault="4701D6A5" w14:paraId="68D5200C" w14:textId="46B18846">
      <w:pPr>
        <w:pStyle w:val="Normal"/>
        <w:rPr>
          <w:rFonts w:ascii="Calibri" w:hAnsi="Calibri" w:eastAsia="Calibri" w:cs="Calibri"/>
          <w:sz w:val="22"/>
          <w:szCs w:val="22"/>
        </w:rPr>
      </w:pPr>
    </w:p>
    <w:p w:rsidR="4701D6A5" w:rsidP="4701D6A5" w:rsidRDefault="4701D6A5" w14:paraId="5A7F148F" w14:textId="7469B677">
      <w:pPr>
        <w:pStyle w:val="Normal"/>
        <w:rPr>
          <w:rFonts w:ascii="Calibri" w:hAnsi="Calibri" w:eastAsia="Calibri" w:cs="Calibri"/>
          <w:sz w:val="22"/>
          <w:szCs w:val="22"/>
        </w:rPr>
      </w:pPr>
    </w:p>
    <w:p w:rsidR="4701D6A5" w:rsidP="4701D6A5" w:rsidRDefault="4701D6A5" w14:paraId="55EC3A28" w14:textId="2E8A4074">
      <w:pPr>
        <w:pStyle w:val="Normal"/>
        <w:rPr>
          <w:rFonts w:ascii="Calibri" w:hAnsi="Calibri" w:eastAsia="Calibri" w:cs="Calibri"/>
          <w:sz w:val="22"/>
          <w:szCs w:val="22"/>
        </w:rPr>
      </w:pPr>
    </w:p>
    <w:p w:rsidR="4701D6A5" w:rsidP="4701D6A5" w:rsidRDefault="4701D6A5" w14:paraId="68F528BA" w14:textId="69166090">
      <w:pPr>
        <w:pStyle w:val="Normal"/>
        <w:rPr>
          <w:rFonts w:ascii="Calibri" w:hAnsi="Calibri" w:eastAsia="Calibri" w:cs="Calibri"/>
          <w:sz w:val="22"/>
          <w:szCs w:val="22"/>
        </w:rPr>
      </w:pPr>
    </w:p>
    <w:p w:rsidR="4701D6A5" w:rsidP="4701D6A5" w:rsidRDefault="4701D6A5" w14:paraId="0FF3BAC0" w14:textId="0BBB9349">
      <w:pPr>
        <w:pStyle w:val="Normal"/>
        <w:rPr>
          <w:rFonts w:ascii="Calibri" w:hAnsi="Calibri" w:eastAsia="Calibri" w:cs="Calibri"/>
          <w:sz w:val="22"/>
          <w:szCs w:val="22"/>
        </w:rPr>
      </w:pPr>
    </w:p>
    <w:p w:rsidR="4701D6A5" w:rsidP="4701D6A5" w:rsidRDefault="4701D6A5" w14:paraId="63558D60" w14:textId="7EC96474">
      <w:pPr>
        <w:pStyle w:val="Normal"/>
        <w:rPr>
          <w:rFonts w:ascii="Calibri" w:hAnsi="Calibri" w:eastAsia="Calibri" w:cs="Calibri"/>
          <w:sz w:val="22"/>
          <w:szCs w:val="22"/>
        </w:rPr>
      </w:pPr>
    </w:p>
    <w:p w:rsidR="49E8D7E0" w:rsidP="49E8D7E0" w:rsidRDefault="49E8D7E0" w14:paraId="716DA4BA" w14:textId="3624C282">
      <w:pPr>
        <w:pStyle w:val="Normal"/>
        <w:rPr>
          <w:rFonts w:ascii="Calibri" w:hAnsi="Calibri" w:eastAsia="Calibri" w:cs="Calibri"/>
          <w:sz w:val="22"/>
          <w:szCs w:val="22"/>
        </w:rPr>
      </w:pPr>
    </w:p>
    <w:p w:rsidR="49E8D7E0" w:rsidP="49E8D7E0" w:rsidRDefault="49E8D7E0" w14:paraId="3536D252" w14:textId="6499029D">
      <w:pPr>
        <w:pStyle w:val="Normal"/>
        <w:rPr>
          <w:rFonts w:ascii="Calibri" w:hAnsi="Calibri" w:eastAsia="Calibri" w:cs="Calibri"/>
          <w:sz w:val="22"/>
          <w:szCs w:val="22"/>
        </w:rPr>
      </w:pPr>
    </w:p>
    <w:p w:rsidR="49E8D7E0" w:rsidP="49E8D7E0" w:rsidRDefault="49E8D7E0" w14:paraId="607ECBFC" w14:textId="1F882EF4">
      <w:pPr>
        <w:pStyle w:val="Normal"/>
        <w:rPr>
          <w:rFonts w:ascii="Calibri" w:hAnsi="Calibri" w:eastAsia="Calibri" w:cs="Calibri"/>
          <w:sz w:val="22"/>
          <w:szCs w:val="22"/>
        </w:rPr>
      </w:pPr>
    </w:p>
    <w:p w:rsidR="49E8D7E0" w:rsidP="49E8D7E0" w:rsidRDefault="49E8D7E0" w14:paraId="2C3A850E" w14:textId="1A5C63AF">
      <w:pPr>
        <w:pStyle w:val="Normal"/>
        <w:rPr>
          <w:rFonts w:ascii="Calibri" w:hAnsi="Calibri" w:eastAsia="Calibri" w:cs="Calibri"/>
          <w:sz w:val="22"/>
          <w:szCs w:val="22"/>
        </w:rPr>
      </w:pPr>
    </w:p>
    <w:p w:rsidR="67561BBE" w:rsidP="4701D6A5" w:rsidRDefault="67561BBE" w14:paraId="33FC5CD6" w14:textId="655AE54C">
      <w:pPr>
        <w:pStyle w:val="Normal"/>
        <w:rPr>
          <w:rFonts w:ascii="Calibri" w:hAnsi="Calibri" w:eastAsia="Calibri" w:cs="Calibri"/>
          <w:sz w:val="32"/>
          <w:szCs w:val="32"/>
        </w:rPr>
      </w:pPr>
      <w:r w:rsidRPr="4701D6A5" w:rsidR="67561BBE">
        <w:rPr>
          <w:rFonts w:ascii="Calibri" w:hAnsi="Calibri" w:eastAsia="Calibri" w:cs="Calibri"/>
          <w:sz w:val="32"/>
          <w:szCs w:val="32"/>
        </w:rPr>
        <w:t>Rapport</w:t>
      </w:r>
    </w:p>
    <w:p w:rsidR="20655D76" w:rsidP="156B69B6" w:rsidRDefault="20655D76" w14:paraId="1F598E17" w14:textId="320C0775">
      <w:pPr>
        <w:rPr>
          <w:rFonts w:ascii="Calibri" w:hAnsi="Calibri" w:eastAsia="Calibri" w:cs="Calibri"/>
          <w:b w:val="1"/>
          <w:bCs w:val="1"/>
          <w:noProof w:val="0"/>
          <w:color w:val="000000" w:themeColor="text1" w:themeTint="FF" w:themeShade="FF"/>
          <w:sz w:val="22"/>
          <w:szCs w:val="22"/>
          <w:lang w:val="sv-SE"/>
        </w:rPr>
      </w:pPr>
      <w:r w:rsidRPr="156B69B6" w:rsidR="20655D76">
        <w:rPr>
          <w:rFonts w:ascii="Calibri" w:hAnsi="Calibri" w:eastAsia="Calibri" w:cs="Calibri"/>
          <w:b w:val="1"/>
          <w:bCs w:val="1"/>
          <w:noProof w:val="0"/>
          <w:color w:val="000000" w:themeColor="text1" w:themeTint="FF" w:themeShade="FF"/>
          <w:sz w:val="24"/>
          <w:szCs w:val="24"/>
          <w:lang w:val="sv-SE"/>
        </w:rPr>
        <w:t>1. D</w:t>
      </w:r>
      <w:r w:rsidRPr="156B69B6" w:rsidR="20655D76">
        <w:rPr>
          <w:rFonts w:ascii="Calibri" w:hAnsi="Calibri" w:eastAsia="Calibri" w:cs="Calibri"/>
          <w:b w:val="1"/>
          <w:bCs w:val="1"/>
          <w:noProof w:val="0"/>
          <w:color w:val="000000" w:themeColor="text1" w:themeTint="FF" w:themeShade="FF"/>
          <w:sz w:val="22"/>
          <w:szCs w:val="22"/>
          <w:lang w:val="sv-SE"/>
        </w:rPr>
        <w:t xml:space="preserve">eskriptiv sammanfattning </w:t>
      </w:r>
    </w:p>
    <w:p w:rsidR="39D665D0" w:rsidP="4701D6A5" w:rsidRDefault="39D665D0" w14:paraId="457C5003" w14:textId="49731DD0">
      <w:pPr>
        <w:spacing w:before="0" w:beforeAutospacing="off" w:after="120" w:afterAutospacing="off"/>
        <w:rPr>
          <w:rFonts w:ascii="Calibri" w:hAnsi="Calibri" w:eastAsia="Calibri" w:cs="Calibri"/>
          <w:noProof w:val="0"/>
          <w:sz w:val="22"/>
          <w:szCs w:val="22"/>
          <w:lang w:val="sv-SE"/>
        </w:rPr>
      </w:pPr>
      <w:r w:rsidRPr="49E8D7E0" w:rsidR="39D665D0">
        <w:rPr>
          <w:rFonts w:ascii="Calibri" w:hAnsi="Calibri" w:eastAsia="Calibri" w:cs="Calibri"/>
          <w:noProof w:val="0"/>
          <w:sz w:val="22"/>
          <w:szCs w:val="22"/>
          <w:lang w:val="sv-SE"/>
        </w:rPr>
        <w:t xml:space="preserve">Detta är min deskriptiva sammanfattning av AdventureWorks2022. Jag har valt ut olika </w:t>
      </w:r>
      <w:r w:rsidRPr="49E8D7E0" w:rsidR="39D665D0">
        <w:rPr>
          <w:rFonts w:ascii="Calibri" w:hAnsi="Calibri" w:eastAsia="Calibri" w:cs="Calibri"/>
          <w:noProof w:val="0"/>
          <w:sz w:val="22"/>
          <w:szCs w:val="22"/>
          <w:lang w:val="sv-SE"/>
        </w:rPr>
        <w:t>data</w:t>
      </w:r>
      <w:r w:rsidRPr="49E8D7E0" w:rsidR="70D5AFB4">
        <w:rPr>
          <w:rFonts w:ascii="Calibri" w:hAnsi="Calibri" w:eastAsia="Calibri" w:cs="Calibri"/>
          <w:noProof w:val="0"/>
          <w:sz w:val="22"/>
          <w:szCs w:val="22"/>
          <w:lang w:val="sv-SE"/>
        </w:rPr>
        <w:t>querys</w:t>
      </w:r>
      <w:r w:rsidRPr="49E8D7E0" w:rsidR="39D665D0">
        <w:rPr>
          <w:rFonts w:ascii="Calibri" w:hAnsi="Calibri" w:eastAsia="Calibri" w:cs="Calibri"/>
          <w:noProof w:val="0"/>
          <w:sz w:val="22"/>
          <w:szCs w:val="22"/>
          <w:lang w:val="sv-SE"/>
        </w:rPr>
        <w:t xml:space="preserve"> som jag anser ger en bra överblick vad som finns i databasen och hur man kan använda </w:t>
      </w:r>
      <w:r w:rsidRPr="49E8D7E0" w:rsidR="39D665D0">
        <w:rPr>
          <w:rFonts w:ascii="Calibri" w:hAnsi="Calibri" w:eastAsia="Calibri" w:cs="Calibri"/>
          <w:noProof w:val="0"/>
          <w:sz w:val="22"/>
          <w:szCs w:val="22"/>
          <w:lang w:val="sv-SE"/>
        </w:rPr>
        <w:t>datan</w:t>
      </w:r>
      <w:r w:rsidRPr="49E8D7E0" w:rsidR="39D665D0">
        <w:rPr>
          <w:rFonts w:ascii="Calibri" w:hAnsi="Calibri" w:eastAsia="Calibri" w:cs="Calibri"/>
          <w:noProof w:val="0"/>
          <w:sz w:val="22"/>
          <w:szCs w:val="22"/>
          <w:lang w:val="sv-SE"/>
        </w:rPr>
        <w:t xml:space="preserve">. </w:t>
      </w:r>
    </w:p>
    <w:p w:rsidR="7CBFED10" w:rsidP="49E8D7E0" w:rsidRDefault="7CBFED10" w14:paraId="140A5EDD" w14:textId="4CE1B7CB">
      <w:pPr>
        <w:pStyle w:val="Normal"/>
        <w:spacing w:before="0" w:beforeAutospacing="off" w:after="120" w:afterAutospacing="off"/>
        <w:rPr>
          <w:rFonts w:ascii="Calibri" w:hAnsi="Calibri" w:eastAsia="Calibri" w:cs="Calibri"/>
          <w:noProof w:val="0"/>
          <w:sz w:val="22"/>
          <w:szCs w:val="22"/>
          <w:lang w:val="sv-SE"/>
        </w:rPr>
      </w:pPr>
      <w:r w:rsidRPr="63E743CD" w:rsidR="7CBFED10">
        <w:rPr>
          <w:rFonts w:ascii="Calibri" w:hAnsi="Calibri" w:eastAsia="Calibri" w:cs="Calibri"/>
          <w:noProof w:val="0"/>
          <w:sz w:val="22"/>
          <w:szCs w:val="22"/>
          <w:lang w:val="sv-SE"/>
        </w:rPr>
        <w:t>Inledningsvis har jag granskat de tillgängliga schema</w:t>
      </w:r>
      <w:r w:rsidRPr="63E743CD" w:rsidR="11B123BE">
        <w:rPr>
          <w:rFonts w:ascii="Calibri" w:hAnsi="Calibri" w:eastAsia="Calibri" w:cs="Calibri"/>
          <w:noProof w:val="0"/>
          <w:sz w:val="22"/>
          <w:szCs w:val="22"/>
          <w:lang w:val="sv-SE"/>
        </w:rPr>
        <w:t>n</w:t>
      </w:r>
      <w:r w:rsidRPr="63E743CD" w:rsidR="7CBFED10">
        <w:rPr>
          <w:rFonts w:ascii="Calibri" w:hAnsi="Calibri" w:eastAsia="Calibri" w:cs="Calibri"/>
          <w:noProof w:val="0"/>
          <w:sz w:val="22"/>
          <w:szCs w:val="22"/>
          <w:lang w:val="sv-SE"/>
        </w:rPr>
        <w:t xml:space="preserve"> och valt en strategi baserad på detta. Med medvetenhet om att försäljning är en nyckelaspekt för företag, har jag börjat genom att fokusera på Sales.</w:t>
      </w:r>
    </w:p>
    <w:p w:rsidR="39D665D0" w:rsidP="49E8D7E0" w:rsidRDefault="39D665D0" w14:paraId="56E8D637" w14:textId="076942EF">
      <w:pPr>
        <w:spacing w:before="0" w:beforeAutospacing="off" w:after="120" w:afterAutospacing="off"/>
        <w:rPr>
          <w:rFonts w:ascii="Calibri" w:hAnsi="Calibri" w:eastAsia="Calibri" w:cs="Calibri"/>
          <w:noProof w:val="0"/>
          <w:sz w:val="22"/>
          <w:szCs w:val="22"/>
          <w:lang w:val="sv-SE"/>
        </w:rPr>
      </w:pPr>
      <w:r w:rsidRPr="68CBCCCB" w:rsidR="238B688B">
        <w:rPr>
          <w:rFonts w:ascii="Calibri" w:hAnsi="Calibri" w:eastAsia="Calibri" w:cs="Calibri"/>
          <w:noProof w:val="0"/>
          <w:sz w:val="22"/>
          <w:szCs w:val="22"/>
          <w:lang w:val="sv-SE"/>
        </w:rPr>
        <w:t>Här ser vi bruttoförsäljningen</w:t>
      </w:r>
      <w:r w:rsidRPr="68CBCCCB" w:rsidR="65045D9A">
        <w:rPr>
          <w:rFonts w:ascii="Calibri" w:hAnsi="Calibri" w:eastAsia="Calibri" w:cs="Calibri"/>
          <w:noProof w:val="0"/>
          <w:sz w:val="22"/>
          <w:szCs w:val="22"/>
          <w:lang w:val="sv-SE"/>
        </w:rPr>
        <w:t xml:space="preserve">, produktionskostnad och bruttovinst. </w:t>
      </w:r>
      <w:r w:rsidRPr="68CBCCCB" w:rsidR="39D665D0">
        <w:rPr>
          <w:rFonts w:ascii="Calibri" w:hAnsi="Calibri" w:eastAsia="Calibri" w:cs="Calibri"/>
          <w:noProof w:val="0"/>
          <w:sz w:val="22"/>
          <w:szCs w:val="22"/>
          <w:lang w:val="sv-SE"/>
        </w:rPr>
        <w:t xml:space="preserve">Det ger en ganska bra överblick på hur det gått för företaget. Som vi ser var 2013 ett </w:t>
      </w:r>
      <w:bookmarkStart w:name="_Int_Eh7qGbsU" w:id="1578903640"/>
      <w:r w:rsidRPr="68CBCCCB" w:rsidR="43DD2769">
        <w:rPr>
          <w:rFonts w:ascii="Calibri" w:hAnsi="Calibri" w:eastAsia="Calibri" w:cs="Calibri"/>
          <w:noProof w:val="0"/>
          <w:sz w:val="22"/>
          <w:szCs w:val="22"/>
          <w:lang w:val="sv-SE"/>
        </w:rPr>
        <w:t>toppen år</w:t>
      </w:r>
      <w:r w:rsidRPr="68CBCCCB" w:rsidR="43DD2769">
        <w:rPr>
          <w:rFonts w:ascii="Calibri" w:hAnsi="Calibri" w:eastAsia="Calibri" w:cs="Calibri"/>
          <w:noProof w:val="0"/>
          <w:sz w:val="22"/>
          <w:szCs w:val="22"/>
          <w:lang w:val="sv-SE"/>
        </w:rPr>
        <w:t xml:space="preserve"> i volym men vi hade fortfarande nästan samma vinst som 2014. M</w:t>
      </w:r>
      <w:bookmarkEnd w:id="1578903640"/>
      <w:r w:rsidRPr="68CBCCCB" w:rsidR="070BFB0C">
        <w:rPr>
          <w:rFonts w:ascii="Calibri" w:hAnsi="Calibri" w:eastAsia="Calibri" w:cs="Calibri"/>
          <w:sz w:val="22"/>
          <w:szCs w:val="22"/>
        </w:rPr>
        <w:t xml:space="preserve">en det som inte syns här är </w:t>
      </w:r>
      <w:r w:rsidRPr="68CBCCCB" w:rsidR="030FC544">
        <w:rPr>
          <w:rFonts w:ascii="Calibri" w:hAnsi="Calibri" w:eastAsia="Calibri" w:cs="Calibri"/>
          <w:sz w:val="22"/>
          <w:szCs w:val="22"/>
        </w:rPr>
        <w:t xml:space="preserve">att </w:t>
      </w:r>
      <w:r w:rsidRPr="68CBCCCB" w:rsidR="070BFB0C">
        <w:rPr>
          <w:rFonts w:ascii="Calibri" w:hAnsi="Calibri" w:eastAsia="Calibri" w:cs="Calibri"/>
          <w:sz w:val="22"/>
          <w:szCs w:val="22"/>
        </w:rPr>
        <w:t>vi har ingen komplett data så 2011 startar sista maj medans 2014 slutar sista juni</w:t>
      </w:r>
      <w:r w:rsidRPr="68CBCCCB" w:rsidR="3132FDB8">
        <w:rPr>
          <w:rFonts w:ascii="Calibri" w:hAnsi="Calibri" w:eastAsia="Calibri" w:cs="Calibri"/>
          <w:sz w:val="22"/>
          <w:szCs w:val="22"/>
        </w:rPr>
        <w:t>, v</w:t>
      </w:r>
      <w:r w:rsidRPr="68CBCCCB" w:rsidR="070BFB0C">
        <w:rPr>
          <w:rFonts w:ascii="Calibri" w:hAnsi="Calibri" w:eastAsia="Calibri" w:cs="Calibri"/>
          <w:sz w:val="22"/>
          <w:szCs w:val="22"/>
        </w:rPr>
        <w:t xml:space="preserve">ilket självklart </w:t>
      </w:r>
      <w:r w:rsidRPr="68CBCCCB" w:rsidR="486715DA">
        <w:rPr>
          <w:rFonts w:ascii="Calibri" w:hAnsi="Calibri" w:eastAsia="Calibri" w:cs="Calibri"/>
          <w:sz w:val="22"/>
          <w:szCs w:val="22"/>
        </w:rPr>
        <w:t>påverkar resultatet.</w:t>
      </w:r>
      <w:r w:rsidRPr="68CBCCCB" w:rsidR="51E08B1F">
        <w:rPr>
          <w:rFonts w:ascii="Calibri" w:hAnsi="Calibri" w:eastAsia="Calibri" w:cs="Calibri"/>
          <w:sz w:val="22"/>
          <w:szCs w:val="22"/>
        </w:rPr>
        <w:t xml:space="preserve"> </w:t>
      </w:r>
      <w:r w:rsidRPr="68CBCCCB" w:rsidR="5FDE877C">
        <w:rPr>
          <w:rFonts w:ascii="Calibri" w:hAnsi="Calibri" w:eastAsia="Calibri" w:cs="Calibri"/>
          <w:sz w:val="22"/>
          <w:szCs w:val="22"/>
        </w:rPr>
        <w:t xml:space="preserve"> </w:t>
      </w:r>
    </w:p>
    <w:p w:rsidR="39D665D0" w:rsidP="477777D8" w:rsidRDefault="39D665D0" w14:paraId="577B7640" w14:textId="68C506A2">
      <w:pPr>
        <w:spacing w:before="0" w:beforeAutospacing="off" w:after="120" w:afterAutospacing="off"/>
        <w:rPr>
          <w:rFonts w:ascii="Calibri" w:hAnsi="Calibri" w:eastAsia="Calibri" w:cs="Calibri"/>
          <w:noProof w:val="0"/>
          <w:sz w:val="22"/>
          <w:szCs w:val="22"/>
          <w:lang w:val="sv-SE"/>
        </w:rPr>
      </w:pPr>
      <w:r w:rsidRPr="49E8D7E0" w:rsidR="5FDE877C">
        <w:rPr>
          <w:rFonts w:ascii="Calibri" w:hAnsi="Calibri" w:eastAsia="Calibri" w:cs="Calibri"/>
          <w:sz w:val="22"/>
          <w:szCs w:val="22"/>
        </w:rPr>
        <w:t>G</w:t>
      </w:r>
      <w:r w:rsidRPr="49E8D7E0" w:rsidR="3AC5C2C1">
        <w:rPr>
          <w:rFonts w:ascii="Calibri" w:hAnsi="Calibri" w:eastAsia="Calibri" w:cs="Calibri"/>
          <w:sz w:val="22"/>
          <w:szCs w:val="22"/>
        </w:rPr>
        <w:t xml:space="preserve">ross profits är brutto vinsten, alltså endast </w:t>
      </w:r>
      <w:r w:rsidRPr="49E8D7E0" w:rsidR="281631B7">
        <w:rPr>
          <w:rFonts w:ascii="Calibri" w:hAnsi="Calibri" w:eastAsia="Calibri" w:cs="Calibri"/>
          <w:sz w:val="22"/>
          <w:szCs w:val="22"/>
        </w:rPr>
        <w:t>försäljningen - produktionskostnader</w:t>
      </w:r>
      <w:r w:rsidRPr="49E8D7E0" w:rsidR="6CFB6793">
        <w:rPr>
          <w:rFonts w:ascii="Calibri" w:hAnsi="Calibri" w:eastAsia="Calibri" w:cs="Calibri"/>
          <w:sz w:val="22"/>
          <w:szCs w:val="22"/>
        </w:rPr>
        <w:t xml:space="preserve">, ett vanligt företag brukar ligga </w:t>
      </w:r>
      <w:r w:rsidRPr="49E8D7E0" w:rsidR="6220D94C">
        <w:rPr>
          <w:rFonts w:ascii="Calibri" w:hAnsi="Calibri" w:eastAsia="Calibri" w:cs="Calibri"/>
          <w:sz w:val="22"/>
          <w:szCs w:val="22"/>
        </w:rPr>
        <w:t>med</w:t>
      </w:r>
      <w:r w:rsidRPr="49E8D7E0" w:rsidR="6CFB6793">
        <w:rPr>
          <w:rFonts w:ascii="Calibri" w:hAnsi="Calibri" w:eastAsia="Calibri" w:cs="Calibri"/>
          <w:sz w:val="22"/>
          <w:szCs w:val="22"/>
        </w:rPr>
        <w:t xml:space="preserve"> </w:t>
      </w:r>
      <w:r w:rsidRPr="49E8D7E0" w:rsidR="34B2D1E4">
        <w:rPr>
          <w:rFonts w:ascii="Calibri" w:hAnsi="Calibri" w:eastAsia="Calibri" w:cs="Calibri"/>
          <w:sz w:val="22"/>
          <w:szCs w:val="22"/>
        </w:rPr>
        <w:t>bruttovinst</w:t>
      </w:r>
      <w:r w:rsidRPr="49E8D7E0" w:rsidR="29399B10">
        <w:rPr>
          <w:rFonts w:ascii="Calibri" w:hAnsi="Calibri" w:eastAsia="Calibri" w:cs="Calibri"/>
          <w:sz w:val="22"/>
          <w:szCs w:val="22"/>
        </w:rPr>
        <w:t xml:space="preserve"> på cirka </w:t>
      </w:r>
      <w:r w:rsidRPr="49E8D7E0" w:rsidR="6CFB6793">
        <w:rPr>
          <w:rFonts w:ascii="Calibri" w:hAnsi="Calibri" w:eastAsia="Calibri" w:cs="Calibri"/>
          <w:sz w:val="22"/>
          <w:szCs w:val="22"/>
        </w:rPr>
        <w:t>30%</w:t>
      </w:r>
      <w:r w:rsidRPr="49E8D7E0" w:rsidR="6CFB6793">
        <w:rPr>
          <w:rFonts w:ascii="Calibri" w:hAnsi="Calibri" w:eastAsia="Calibri" w:cs="Calibri"/>
          <w:sz w:val="22"/>
          <w:szCs w:val="22"/>
        </w:rPr>
        <w:t xml:space="preserve"> av totala försäljningen vilket vi ser att dem inte gör här.</w:t>
      </w:r>
      <w:r w:rsidRPr="49E8D7E0" w:rsidR="281631B7">
        <w:rPr>
          <w:rFonts w:ascii="Calibri" w:hAnsi="Calibri" w:eastAsia="Calibri" w:cs="Calibri"/>
          <w:sz w:val="22"/>
          <w:szCs w:val="22"/>
        </w:rPr>
        <w:t xml:space="preserve"> </w:t>
      </w:r>
      <w:r w:rsidRPr="49E8D7E0" w:rsidR="281631B7">
        <w:rPr>
          <w:rFonts w:ascii="Calibri" w:hAnsi="Calibri" w:eastAsia="Calibri" w:cs="Calibri"/>
          <w:sz w:val="22"/>
          <w:szCs w:val="22"/>
        </w:rPr>
        <w:t>Jag kan tänka mig att företaget knappt går runt efter alla andra kostnader som löner, lån osv.</w:t>
      </w:r>
    </w:p>
    <w:p w:rsidR="1AFA94C5" w:rsidP="49E8D7E0" w:rsidRDefault="1AFA94C5" w14:paraId="5EC77A47" w14:textId="4E2E4933">
      <w:pPr>
        <w:spacing w:before="0" w:beforeAutospacing="off" w:after="120" w:afterAutospacing="off"/>
        <w:rPr>
          <w:rFonts w:ascii="Calibri" w:hAnsi="Calibri" w:eastAsia="Calibri" w:cs="Calibri"/>
          <w:noProof w:val="0"/>
          <w:sz w:val="22"/>
          <w:szCs w:val="22"/>
          <w:lang w:val="sv-SE"/>
        </w:rPr>
      </w:pPr>
      <w:r w:rsidR="0ED60B7D">
        <w:drawing>
          <wp:inline wp14:editId="3C663416" wp14:anchorId="149009F4">
            <wp:extent cx="3981450" cy="2455228"/>
            <wp:effectExtent l="0" t="0" r="0" b="0"/>
            <wp:docPr id="1619048519" name="" title=""/>
            <wp:cNvGraphicFramePr>
              <a:graphicFrameLocks noChangeAspect="1"/>
            </wp:cNvGraphicFramePr>
            <a:graphic>
              <a:graphicData uri="http://schemas.openxmlformats.org/drawingml/2006/picture">
                <pic:pic>
                  <pic:nvPicPr>
                    <pic:cNvPr id="0" name=""/>
                    <pic:cNvPicPr/>
                  </pic:nvPicPr>
                  <pic:blipFill>
                    <a:blip r:embed="Rfe727ba5c6234e3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81450" cy="2455228"/>
                    </a:xfrm>
                    <a:prstGeom prst="rect">
                      <a:avLst/>
                    </a:prstGeom>
                  </pic:spPr>
                </pic:pic>
              </a:graphicData>
            </a:graphic>
          </wp:inline>
        </w:drawing>
      </w:r>
    </w:p>
    <w:p w:rsidR="51A5DEC6" w:rsidP="49E8D7E0" w:rsidRDefault="51A5DEC6" w14:paraId="4C6AB0B1" w14:textId="05F0E84B">
      <w:pPr>
        <w:pStyle w:val="Normal"/>
        <w:rPr>
          <w:rFonts w:ascii="Calibri" w:hAnsi="Calibri" w:eastAsia="Calibri" w:cs="Calibri"/>
          <w:sz w:val="22"/>
          <w:szCs w:val="22"/>
        </w:rPr>
      </w:pPr>
      <w:r w:rsidRPr="49E8D7E0" w:rsidR="51A5DEC6">
        <w:rPr>
          <w:rFonts w:ascii="Calibri" w:hAnsi="Calibri" w:eastAsia="Calibri" w:cs="Calibri"/>
          <w:sz w:val="22"/>
          <w:szCs w:val="22"/>
        </w:rPr>
        <w:t xml:space="preserve">Bortsett från </w:t>
      </w:r>
      <w:r w:rsidRPr="49E8D7E0" w:rsidR="343DCA44">
        <w:rPr>
          <w:rFonts w:ascii="Calibri" w:hAnsi="Calibri" w:eastAsia="Calibri" w:cs="Calibri"/>
          <w:sz w:val="22"/>
          <w:szCs w:val="22"/>
        </w:rPr>
        <w:t xml:space="preserve">bara </w:t>
      </w:r>
      <w:r w:rsidRPr="49E8D7E0" w:rsidR="4E441707">
        <w:rPr>
          <w:rFonts w:ascii="Calibri" w:hAnsi="Calibri" w:eastAsia="Calibri" w:cs="Calibri"/>
          <w:sz w:val="22"/>
          <w:szCs w:val="22"/>
        </w:rPr>
        <w:t>försäljningssiffror</w:t>
      </w:r>
      <w:r w:rsidRPr="49E8D7E0" w:rsidR="51A5DEC6">
        <w:rPr>
          <w:rFonts w:ascii="Calibri" w:hAnsi="Calibri" w:eastAsia="Calibri" w:cs="Calibri"/>
          <w:sz w:val="22"/>
          <w:szCs w:val="22"/>
        </w:rPr>
        <w:t xml:space="preserve"> är det viktigt att förstå vilka produkter företaget faktiskt säljer. </w:t>
      </w:r>
      <w:r w:rsidRPr="49E8D7E0" w:rsidR="32D40168">
        <w:rPr>
          <w:rFonts w:ascii="Calibri" w:hAnsi="Calibri" w:eastAsia="Calibri" w:cs="Calibri"/>
          <w:sz w:val="22"/>
          <w:szCs w:val="22"/>
        </w:rPr>
        <w:t>Här har jag valt ett slumpmässigt år (2013) för att se vilka produktkategorier som finns.</w:t>
      </w:r>
      <w:r w:rsidRPr="49E8D7E0" w:rsidR="6EF1A46E">
        <w:rPr>
          <w:rFonts w:ascii="Calibri" w:hAnsi="Calibri" w:eastAsia="Calibri" w:cs="Calibri"/>
          <w:sz w:val="22"/>
          <w:szCs w:val="22"/>
        </w:rPr>
        <w:t xml:space="preserve"> </w:t>
      </w:r>
      <w:r w:rsidRPr="49E8D7E0" w:rsidR="007AEAB1">
        <w:rPr>
          <w:rFonts w:ascii="Calibri" w:hAnsi="Calibri" w:eastAsia="Calibri" w:cs="Calibri"/>
          <w:sz w:val="22"/>
          <w:szCs w:val="22"/>
        </w:rPr>
        <w:t>V</w:t>
      </w:r>
      <w:r w:rsidRPr="49E8D7E0" w:rsidR="66EDF20D">
        <w:rPr>
          <w:rFonts w:ascii="Calibri" w:hAnsi="Calibri" w:eastAsia="Calibri" w:cs="Calibri"/>
          <w:sz w:val="22"/>
          <w:szCs w:val="22"/>
        </w:rPr>
        <w:t>i</w:t>
      </w:r>
      <w:r w:rsidRPr="49E8D7E0" w:rsidR="36B355A1">
        <w:rPr>
          <w:rFonts w:ascii="Calibri" w:hAnsi="Calibri" w:eastAsia="Calibri" w:cs="Calibri"/>
          <w:sz w:val="22"/>
          <w:szCs w:val="22"/>
        </w:rPr>
        <w:t xml:space="preserve"> kan se</w:t>
      </w:r>
      <w:r w:rsidRPr="49E8D7E0" w:rsidR="007AEAB1">
        <w:rPr>
          <w:rFonts w:ascii="Calibri" w:hAnsi="Calibri" w:eastAsia="Calibri" w:cs="Calibri"/>
          <w:sz w:val="22"/>
          <w:szCs w:val="22"/>
        </w:rPr>
        <w:t xml:space="preserve"> att det är </w:t>
      </w:r>
      <w:r w:rsidRPr="49E8D7E0" w:rsidR="17EE2115">
        <w:rPr>
          <w:rFonts w:ascii="Calibri" w:hAnsi="Calibri" w:eastAsia="Calibri" w:cs="Calibri"/>
          <w:sz w:val="22"/>
          <w:szCs w:val="22"/>
        </w:rPr>
        <w:t>cyklar</w:t>
      </w:r>
      <w:r w:rsidRPr="49E8D7E0" w:rsidR="007AEAB1">
        <w:rPr>
          <w:rFonts w:ascii="Calibri" w:hAnsi="Calibri" w:eastAsia="Calibri" w:cs="Calibri"/>
          <w:sz w:val="22"/>
          <w:szCs w:val="22"/>
        </w:rPr>
        <w:t xml:space="preserve"> som står för den stora </w:t>
      </w:r>
      <w:r w:rsidRPr="49E8D7E0" w:rsidR="0020EA15">
        <w:rPr>
          <w:rFonts w:ascii="Calibri" w:hAnsi="Calibri" w:eastAsia="Calibri" w:cs="Calibri"/>
          <w:sz w:val="22"/>
          <w:szCs w:val="22"/>
        </w:rPr>
        <w:t>brutto</w:t>
      </w:r>
      <w:r w:rsidRPr="49E8D7E0" w:rsidR="7B7528C1">
        <w:rPr>
          <w:rFonts w:ascii="Calibri" w:hAnsi="Calibri" w:eastAsia="Calibri" w:cs="Calibri"/>
          <w:sz w:val="22"/>
          <w:szCs w:val="22"/>
        </w:rPr>
        <w:t xml:space="preserve">försäljningen följt av komponenter, kläder och accessoarer. </w:t>
      </w:r>
      <w:r w:rsidRPr="49E8D7E0" w:rsidR="25B08A9F">
        <w:rPr>
          <w:rFonts w:ascii="Calibri" w:hAnsi="Calibri" w:eastAsia="Calibri" w:cs="Calibri"/>
          <w:sz w:val="22"/>
          <w:szCs w:val="22"/>
        </w:rPr>
        <w:t>Trots att kläder och cyklar har liknande sålda volymer, är det uppenbart att cyklarnas bruttoförsäljning är betydligt högre än klädernas.</w:t>
      </w:r>
    </w:p>
    <w:p w:rsidR="0D6C517D" w:rsidP="49E8D7E0" w:rsidRDefault="0D6C517D" w14:paraId="0F77EEDA" w14:textId="202EBDB9">
      <w:pPr>
        <w:pStyle w:val="Normal"/>
        <w:bidi w:val="0"/>
        <w:spacing w:before="0" w:beforeAutospacing="off" w:after="160" w:afterAutospacing="off" w:line="259" w:lineRule="auto"/>
        <w:ind w:left="0" w:right="0"/>
        <w:jc w:val="left"/>
      </w:pPr>
      <w:r w:rsidR="0D6C517D">
        <w:drawing>
          <wp:inline wp14:editId="7F28695E" wp14:anchorId="5B67CBC6">
            <wp:extent cx="4386513" cy="2604492"/>
            <wp:effectExtent l="0" t="0" r="0" b="0"/>
            <wp:docPr id="2134211991" name="" title=""/>
            <wp:cNvGraphicFramePr>
              <a:graphicFrameLocks noChangeAspect="1"/>
            </wp:cNvGraphicFramePr>
            <a:graphic>
              <a:graphicData uri="http://schemas.openxmlformats.org/drawingml/2006/picture">
                <pic:pic>
                  <pic:nvPicPr>
                    <pic:cNvPr id="0" name=""/>
                    <pic:cNvPicPr/>
                  </pic:nvPicPr>
                  <pic:blipFill>
                    <a:blip r:embed="Rdc6a28958ba04373">
                      <a:extLst>
                        <a:ext xmlns:a="http://schemas.openxmlformats.org/drawingml/2006/main" uri="{28A0092B-C50C-407E-A947-70E740481C1C}">
                          <a14:useLocalDpi val="0"/>
                        </a:ext>
                      </a:extLst>
                    </a:blip>
                    <a:stretch>
                      <a:fillRect/>
                    </a:stretch>
                  </pic:blipFill>
                  <pic:spPr>
                    <a:xfrm>
                      <a:off x="0" y="0"/>
                      <a:ext cx="4386513" cy="2604492"/>
                    </a:xfrm>
                    <a:prstGeom prst="rect">
                      <a:avLst/>
                    </a:prstGeom>
                  </pic:spPr>
                </pic:pic>
              </a:graphicData>
            </a:graphic>
          </wp:inline>
        </w:drawing>
      </w:r>
    </w:p>
    <w:p w:rsidR="49E8D7E0" w:rsidP="49E8D7E0" w:rsidRDefault="49E8D7E0" w14:paraId="108FD4C2" w14:textId="70177AD5">
      <w:pPr>
        <w:pStyle w:val="Normal"/>
        <w:suppressLineNumbers w:val="0"/>
        <w:bidi w:val="0"/>
        <w:spacing w:before="0" w:beforeAutospacing="off" w:after="160" w:afterAutospacing="off" w:line="259" w:lineRule="auto"/>
        <w:ind w:left="0" w:right="0"/>
        <w:jc w:val="left"/>
        <w:rPr>
          <w:rFonts w:ascii="Calibri" w:hAnsi="Calibri" w:eastAsia="Calibri" w:cs="Calibri"/>
          <w:sz w:val="22"/>
          <w:szCs w:val="22"/>
        </w:rPr>
      </w:pPr>
    </w:p>
    <w:p w:rsidR="1062A765" w:rsidP="49E8D7E0" w:rsidRDefault="1062A765" w14:paraId="48C10D78" w14:textId="1E66A191">
      <w:pPr>
        <w:pStyle w:val="Normal"/>
        <w:suppressLineNumbers w:val="0"/>
        <w:spacing w:before="0" w:beforeAutospacing="off" w:after="160" w:afterAutospacing="off" w:line="259" w:lineRule="auto"/>
        <w:ind w:left="0" w:right="0"/>
        <w:jc w:val="left"/>
      </w:pPr>
      <w:r w:rsidRPr="49E8D7E0" w:rsidR="3A0DED33">
        <w:rPr>
          <w:rFonts w:ascii="Calibri" w:hAnsi="Calibri" w:eastAsia="Calibri" w:cs="Calibri"/>
          <w:sz w:val="22"/>
          <w:szCs w:val="22"/>
        </w:rPr>
        <w:t xml:space="preserve">För att få en ännu bättre </w:t>
      </w:r>
      <w:r w:rsidRPr="49E8D7E0" w:rsidR="06FC549E">
        <w:rPr>
          <w:rFonts w:ascii="Calibri" w:hAnsi="Calibri" w:eastAsia="Calibri" w:cs="Calibri"/>
          <w:sz w:val="22"/>
          <w:szCs w:val="22"/>
        </w:rPr>
        <w:t xml:space="preserve">förståelse </w:t>
      </w:r>
      <w:r w:rsidRPr="49E8D7E0" w:rsidR="3A0DED33">
        <w:rPr>
          <w:rFonts w:ascii="Calibri" w:hAnsi="Calibri" w:eastAsia="Calibri" w:cs="Calibri"/>
          <w:sz w:val="22"/>
          <w:szCs w:val="22"/>
        </w:rPr>
        <w:t>över hur sortimentet</w:t>
      </w:r>
      <w:r w:rsidRPr="49E8D7E0" w:rsidR="5AC2AAC7">
        <w:rPr>
          <w:rFonts w:ascii="Calibri" w:hAnsi="Calibri" w:eastAsia="Calibri" w:cs="Calibri"/>
          <w:sz w:val="22"/>
          <w:szCs w:val="22"/>
        </w:rPr>
        <w:t xml:space="preserve"> ser ut dyker vi in i de olika underkategorierna. </w:t>
      </w:r>
      <w:r w:rsidRPr="49E8D7E0" w:rsidR="173BB273">
        <w:rPr>
          <w:rFonts w:ascii="Calibri" w:hAnsi="Calibri" w:eastAsia="Calibri" w:cs="Calibri"/>
          <w:sz w:val="22"/>
          <w:szCs w:val="22"/>
        </w:rPr>
        <w:t xml:space="preserve">Vi kan se hur de tre dyraste </w:t>
      </w:r>
      <w:r w:rsidRPr="49E8D7E0" w:rsidR="26BF14D8">
        <w:rPr>
          <w:rFonts w:ascii="Calibri" w:hAnsi="Calibri" w:eastAsia="Calibri" w:cs="Calibri"/>
          <w:sz w:val="22"/>
          <w:szCs w:val="22"/>
        </w:rPr>
        <w:t>produkterna är de olika modellerna på cyklar</w:t>
      </w:r>
      <w:r w:rsidRPr="49E8D7E0" w:rsidR="2866C03C">
        <w:rPr>
          <w:rFonts w:ascii="Calibri" w:hAnsi="Calibri" w:eastAsia="Calibri" w:cs="Calibri"/>
          <w:sz w:val="22"/>
          <w:szCs w:val="22"/>
        </w:rPr>
        <w:t xml:space="preserve">, vilket förklarar deras betydande andel av bruttoförsäljningen. Noterbart är att genomsnittliga marginalen för </w:t>
      </w:r>
      <w:r w:rsidRPr="49E8D7E0" w:rsidR="1B60E75F">
        <w:rPr>
          <w:rFonts w:ascii="Calibri" w:hAnsi="Calibri" w:eastAsia="Calibri" w:cs="Calibri"/>
          <w:sz w:val="22"/>
          <w:szCs w:val="22"/>
        </w:rPr>
        <w:t xml:space="preserve">alla </w:t>
      </w:r>
      <w:r w:rsidRPr="49E8D7E0" w:rsidR="2866C03C">
        <w:rPr>
          <w:rFonts w:ascii="Calibri" w:hAnsi="Calibri" w:eastAsia="Calibri" w:cs="Calibri"/>
          <w:sz w:val="22"/>
          <w:szCs w:val="22"/>
        </w:rPr>
        <w:t>produkter är avsevärt bättre än vad försäljningssiffrorna visade.</w:t>
      </w:r>
      <w:r w:rsidR="1F28E7BB">
        <w:drawing>
          <wp:inline wp14:editId="02151CF3" wp14:anchorId="7A39E962">
            <wp:extent cx="3638550" cy="2607628"/>
            <wp:effectExtent l="0" t="0" r="0" b="0"/>
            <wp:docPr id="715998807" name="" title=""/>
            <wp:cNvGraphicFramePr>
              <a:graphicFrameLocks noChangeAspect="1"/>
            </wp:cNvGraphicFramePr>
            <a:graphic>
              <a:graphicData uri="http://schemas.openxmlformats.org/drawingml/2006/picture">
                <pic:pic>
                  <pic:nvPicPr>
                    <pic:cNvPr id="0" name=""/>
                    <pic:cNvPicPr/>
                  </pic:nvPicPr>
                  <pic:blipFill>
                    <a:blip r:embed="Rb3ba7134cb8b4cf3">
                      <a:extLst>
                        <a:ext xmlns:a="http://schemas.openxmlformats.org/drawingml/2006/main" uri="{28A0092B-C50C-407E-A947-70E740481C1C}">
                          <a14:useLocalDpi val="0"/>
                        </a:ext>
                      </a:extLst>
                    </a:blip>
                    <a:stretch>
                      <a:fillRect/>
                    </a:stretch>
                  </pic:blipFill>
                  <pic:spPr>
                    <a:xfrm>
                      <a:off x="0" y="0"/>
                      <a:ext cx="3638550" cy="2607628"/>
                    </a:xfrm>
                    <a:prstGeom prst="rect">
                      <a:avLst/>
                    </a:prstGeom>
                  </pic:spPr>
                </pic:pic>
              </a:graphicData>
            </a:graphic>
          </wp:inline>
        </w:drawing>
      </w:r>
    </w:p>
    <w:p w:rsidR="1062A765" w:rsidP="49E8D7E0" w:rsidRDefault="1062A765" w14:paraId="690E5CDA" w14:textId="6CE09A69">
      <w:pPr>
        <w:pStyle w:val="Normal"/>
        <w:suppressLineNumbers w:val="0"/>
        <w:spacing w:before="0" w:beforeAutospacing="off" w:after="160" w:afterAutospacing="off" w:line="259" w:lineRule="auto"/>
        <w:ind w:left="0" w:right="0"/>
        <w:jc w:val="left"/>
      </w:pPr>
      <w:r w:rsidRPr="49E8D7E0" w:rsidR="78440989">
        <w:rPr>
          <w:rFonts w:ascii="Calibri" w:hAnsi="Calibri" w:eastAsia="Calibri" w:cs="Calibri"/>
          <w:sz w:val="22"/>
          <w:szCs w:val="22"/>
        </w:rPr>
        <w:t>Datan ger en klar överblick över produkterna och deras variationer. Till exempel säljer de 43 olika modeller av "Road Bikes", men endast en modell av cykelställ. En intressant aspekt för produktionsavdelningen att överväga är varför Road Bikes tillverkas för mer pengar trots att deras listpris är lägre jämfört med Mountainbikes. Finns det möjligheter att optimera produktionen och minska tillverkningskostnaderna för Road Bikes? Det är en fråga värd att utforska för att förbättra lönsamheten.</w:t>
      </w:r>
    </w:p>
    <w:p w:rsidR="477777D8" w:rsidP="49E8D7E0" w:rsidRDefault="477777D8" w14:paraId="028C521D" w14:textId="55D7266C">
      <w:pPr>
        <w:pStyle w:val="Normal"/>
        <w:rPr>
          <w:rFonts w:ascii="Calibri" w:hAnsi="Calibri" w:eastAsia="Calibri" w:cs="Calibri"/>
          <w:sz w:val="22"/>
          <w:szCs w:val="22"/>
        </w:rPr>
      </w:pPr>
      <w:r w:rsidRPr="49E8D7E0" w:rsidR="1062A765">
        <w:rPr>
          <w:rFonts w:ascii="Calibri" w:hAnsi="Calibri" w:eastAsia="Calibri" w:cs="Calibri"/>
          <w:sz w:val="22"/>
          <w:szCs w:val="22"/>
        </w:rPr>
        <w:t>Nu har vi fått en ganska bra överblick över försäljningen, produkterna</w:t>
      </w:r>
      <w:r w:rsidRPr="49E8D7E0" w:rsidR="575256A2">
        <w:rPr>
          <w:rFonts w:ascii="Calibri" w:hAnsi="Calibri" w:eastAsia="Calibri" w:cs="Calibri"/>
          <w:sz w:val="22"/>
          <w:szCs w:val="22"/>
        </w:rPr>
        <w:t xml:space="preserve"> och en liten del av produktionen. </w:t>
      </w:r>
      <w:r w:rsidRPr="49E8D7E0" w:rsidR="575256A2">
        <w:rPr>
          <w:rFonts w:ascii="Calibri" w:hAnsi="Calibri" w:eastAsia="Calibri" w:cs="Calibri"/>
          <w:sz w:val="22"/>
          <w:szCs w:val="22"/>
        </w:rPr>
        <w:t xml:space="preserve">Men vart någonstans i världen </w:t>
      </w:r>
      <w:r w:rsidRPr="49E8D7E0" w:rsidR="2D71498B">
        <w:rPr>
          <w:rFonts w:ascii="Calibri" w:hAnsi="Calibri" w:eastAsia="Calibri" w:cs="Calibri"/>
          <w:sz w:val="22"/>
          <w:szCs w:val="22"/>
        </w:rPr>
        <w:t>tar cyklarna vägen</w:t>
      </w:r>
      <w:r w:rsidRPr="49E8D7E0" w:rsidR="575256A2">
        <w:rPr>
          <w:rFonts w:ascii="Calibri" w:hAnsi="Calibri" w:eastAsia="Calibri" w:cs="Calibri"/>
          <w:sz w:val="22"/>
          <w:szCs w:val="22"/>
        </w:rPr>
        <w:t xml:space="preserve">? </w:t>
      </w:r>
      <w:r w:rsidRPr="49E8D7E0" w:rsidR="2B5B83F8">
        <w:rPr>
          <w:rFonts w:ascii="Calibri" w:hAnsi="Calibri" w:eastAsia="Calibri" w:cs="Calibri"/>
          <w:sz w:val="22"/>
          <w:szCs w:val="22"/>
        </w:rPr>
        <w:t xml:space="preserve">Databasen har mycket info om </w:t>
      </w:r>
      <w:r w:rsidRPr="49E8D7E0" w:rsidR="2B5B83F8">
        <w:rPr>
          <w:rFonts w:ascii="Calibri" w:hAnsi="Calibri" w:eastAsia="Calibri" w:cs="Calibri"/>
          <w:sz w:val="22"/>
          <w:szCs w:val="22"/>
        </w:rPr>
        <w:t>kunder</w:t>
      </w:r>
      <w:r w:rsidRPr="49E8D7E0" w:rsidR="7AF33B65">
        <w:rPr>
          <w:rFonts w:ascii="Calibri" w:hAnsi="Calibri" w:eastAsia="Calibri" w:cs="Calibri"/>
          <w:sz w:val="22"/>
          <w:szCs w:val="22"/>
        </w:rPr>
        <w:t>ma</w:t>
      </w:r>
      <w:r w:rsidRPr="49E8D7E0" w:rsidR="2B5B83F8">
        <w:rPr>
          <w:rFonts w:ascii="Calibri" w:hAnsi="Calibri" w:eastAsia="Calibri" w:cs="Calibri"/>
          <w:sz w:val="22"/>
          <w:szCs w:val="22"/>
        </w:rPr>
        <w:t>.</w:t>
      </w:r>
      <w:r w:rsidRPr="49E8D7E0" w:rsidR="045AEB7E">
        <w:rPr>
          <w:rFonts w:ascii="Calibri" w:hAnsi="Calibri" w:eastAsia="Calibri" w:cs="Calibri"/>
          <w:sz w:val="22"/>
          <w:szCs w:val="22"/>
        </w:rPr>
        <w:t xml:space="preserve"> </w:t>
      </w:r>
      <w:r w:rsidRPr="49E8D7E0" w:rsidR="045AEB7E">
        <w:rPr>
          <w:rFonts w:ascii="Calibri" w:hAnsi="Calibri" w:eastAsia="Calibri" w:cs="Calibri"/>
          <w:sz w:val="22"/>
          <w:szCs w:val="22"/>
        </w:rPr>
        <w:t xml:space="preserve">Vi kan se att </w:t>
      </w:r>
      <w:r w:rsidRPr="49E8D7E0" w:rsidR="045AEB7E">
        <w:rPr>
          <w:rFonts w:ascii="Calibri" w:hAnsi="Calibri" w:eastAsia="Calibri" w:cs="Calibri"/>
          <w:sz w:val="22"/>
          <w:szCs w:val="22"/>
        </w:rPr>
        <w:t>AdventureWorks</w:t>
      </w:r>
      <w:r w:rsidRPr="49E8D7E0" w:rsidR="045AEB7E">
        <w:rPr>
          <w:rFonts w:ascii="Calibri" w:hAnsi="Calibri" w:eastAsia="Calibri" w:cs="Calibri"/>
          <w:sz w:val="22"/>
          <w:szCs w:val="22"/>
        </w:rPr>
        <w:t xml:space="preserve"> har nästan 20 tusen kunder </w:t>
      </w:r>
      <w:r w:rsidRPr="49E8D7E0" w:rsidR="1819BBFE">
        <w:rPr>
          <w:rFonts w:ascii="Calibri" w:hAnsi="Calibri" w:eastAsia="Calibri" w:cs="Calibri"/>
          <w:sz w:val="22"/>
          <w:szCs w:val="22"/>
        </w:rPr>
        <w:t>och hälften kommer från Nordamerika</w:t>
      </w:r>
      <w:r w:rsidRPr="49E8D7E0" w:rsidR="70816610">
        <w:rPr>
          <w:rFonts w:ascii="Calibri" w:hAnsi="Calibri" w:eastAsia="Calibri" w:cs="Calibri"/>
          <w:sz w:val="22"/>
          <w:szCs w:val="22"/>
        </w:rPr>
        <w:t>, näst störst</w:t>
      </w:r>
      <w:r w:rsidRPr="49E8D7E0" w:rsidR="423B98AC">
        <w:rPr>
          <w:rFonts w:ascii="Calibri" w:hAnsi="Calibri" w:eastAsia="Calibri" w:cs="Calibri"/>
          <w:sz w:val="22"/>
          <w:szCs w:val="22"/>
        </w:rPr>
        <w:t xml:space="preserve"> andel</w:t>
      </w:r>
      <w:r w:rsidRPr="49E8D7E0" w:rsidR="70816610">
        <w:rPr>
          <w:rFonts w:ascii="Calibri" w:hAnsi="Calibri" w:eastAsia="Calibri" w:cs="Calibri"/>
          <w:sz w:val="22"/>
          <w:szCs w:val="22"/>
        </w:rPr>
        <w:t xml:space="preserve"> är europeiska kunder och </w:t>
      </w:r>
      <w:r w:rsidRPr="49E8D7E0" w:rsidR="5F573B0E">
        <w:rPr>
          <w:rFonts w:ascii="Calibri" w:hAnsi="Calibri" w:eastAsia="Calibri" w:cs="Calibri"/>
          <w:sz w:val="22"/>
          <w:szCs w:val="22"/>
        </w:rPr>
        <w:t xml:space="preserve">minst </w:t>
      </w:r>
      <w:r w:rsidRPr="49E8D7E0" w:rsidR="09FD49DF">
        <w:rPr>
          <w:rFonts w:ascii="Calibri" w:hAnsi="Calibri" w:eastAsia="Calibri" w:cs="Calibri"/>
          <w:sz w:val="22"/>
          <w:szCs w:val="22"/>
        </w:rPr>
        <w:t xml:space="preserve">andel </w:t>
      </w:r>
      <w:r w:rsidRPr="49E8D7E0" w:rsidR="70816610">
        <w:rPr>
          <w:rFonts w:ascii="Calibri" w:hAnsi="Calibri" w:eastAsia="Calibri" w:cs="Calibri"/>
          <w:sz w:val="22"/>
          <w:szCs w:val="22"/>
        </w:rPr>
        <w:t xml:space="preserve">kunder </w:t>
      </w:r>
      <w:r w:rsidRPr="49E8D7E0" w:rsidR="751A5339">
        <w:rPr>
          <w:rFonts w:ascii="Calibri" w:hAnsi="Calibri" w:eastAsia="Calibri" w:cs="Calibri"/>
          <w:sz w:val="22"/>
          <w:szCs w:val="22"/>
        </w:rPr>
        <w:t xml:space="preserve">kommer </w:t>
      </w:r>
      <w:r w:rsidRPr="49E8D7E0" w:rsidR="70816610">
        <w:rPr>
          <w:rFonts w:ascii="Calibri" w:hAnsi="Calibri" w:eastAsia="Calibri" w:cs="Calibri"/>
          <w:sz w:val="22"/>
          <w:szCs w:val="22"/>
        </w:rPr>
        <w:t xml:space="preserve">från Oceanien. </w:t>
      </w:r>
      <w:r w:rsidRPr="49E8D7E0" w:rsidR="4D21D055">
        <w:rPr>
          <w:rFonts w:ascii="Calibri" w:hAnsi="Calibri" w:eastAsia="Calibri" w:cs="Calibri"/>
          <w:sz w:val="22"/>
          <w:szCs w:val="22"/>
        </w:rPr>
        <w:t>Bland dessa kunder identifierar vi 1 336 företagskunder och 18 484 enskilda kunder</w:t>
      </w:r>
    </w:p>
    <w:p w:rsidR="1062A765" w:rsidP="4701D6A5" w:rsidRDefault="1062A765" w14:paraId="447EE91C" w14:textId="6432CEEB">
      <w:pPr>
        <w:pStyle w:val="Normal"/>
        <w:rPr>
          <w:rFonts w:ascii="Calibri" w:hAnsi="Calibri" w:eastAsia="Calibri" w:cs="Calibri"/>
          <w:sz w:val="22"/>
          <w:szCs w:val="22"/>
        </w:rPr>
      </w:pPr>
      <w:r w:rsidRPr="49E8D7E0" w:rsidR="278A29DC">
        <w:rPr>
          <w:rFonts w:ascii="Calibri" w:hAnsi="Calibri" w:eastAsia="Calibri" w:cs="Calibri"/>
          <w:sz w:val="22"/>
          <w:szCs w:val="22"/>
        </w:rPr>
        <w:t>Men för att produkterna ska komma ut till kunder måste vi ha säljare.</w:t>
      </w:r>
      <w:r w:rsidRPr="49E8D7E0" w:rsidR="2D6C8E1E">
        <w:rPr>
          <w:rFonts w:ascii="Calibri" w:hAnsi="Calibri" w:eastAsia="Calibri" w:cs="Calibri"/>
          <w:sz w:val="22"/>
          <w:szCs w:val="22"/>
        </w:rPr>
        <w:t xml:space="preserve"> </w:t>
      </w:r>
      <w:r w:rsidRPr="49E8D7E0" w:rsidR="62B9FAF5">
        <w:rPr>
          <w:rFonts w:ascii="Calibri" w:hAnsi="Calibri" w:eastAsia="Calibri" w:cs="Calibri"/>
          <w:sz w:val="22"/>
          <w:szCs w:val="22"/>
        </w:rPr>
        <w:t>Genom</w:t>
      </w:r>
      <w:r w:rsidRPr="49E8D7E0" w:rsidR="7317EB62">
        <w:rPr>
          <w:rFonts w:ascii="Calibri" w:hAnsi="Calibri" w:eastAsia="Calibri" w:cs="Calibri"/>
          <w:sz w:val="22"/>
          <w:szCs w:val="22"/>
        </w:rPr>
        <w:t xml:space="preserve"> data</w:t>
      </w:r>
      <w:r w:rsidRPr="49E8D7E0" w:rsidR="74E6BB16">
        <w:rPr>
          <w:rFonts w:ascii="Calibri" w:hAnsi="Calibri" w:eastAsia="Calibri" w:cs="Calibri"/>
          <w:sz w:val="22"/>
          <w:szCs w:val="22"/>
        </w:rPr>
        <w:t>basen</w:t>
      </w:r>
      <w:r w:rsidRPr="49E8D7E0" w:rsidR="7317EB62">
        <w:rPr>
          <w:rFonts w:ascii="Calibri" w:hAnsi="Calibri" w:eastAsia="Calibri" w:cs="Calibri"/>
          <w:sz w:val="22"/>
          <w:szCs w:val="22"/>
        </w:rPr>
        <w:t xml:space="preserve"> kan </w:t>
      </w:r>
      <w:r w:rsidRPr="49E8D7E0" w:rsidR="6D5CE7FB">
        <w:rPr>
          <w:rFonts w:ascii="Calibri" w:hAnsi="Calibri" w:eastAsia="Calibri" w:cs="Calibri"/>
          <w:sz w:val="22"/>
          <w:szCs w:val="22"/>
        </w:rPr>
        <w:t xml:space="preserve">vi identifiera </w:t>
      </w:r>
      <w:r w:rsidRPr="49E8D7E0" w:rsidR="33789A96">
        <w:rPr>
          <w:rFonts w:ascii="Calibri" w:hAnsi="Calibri" w:eastAsia="Calibri" w:cs="Calibri"/>
          <w:sz w:val="22"/>
          <w:szCs w:val="22"/>
        </w:rPr>
        <w:t xml:space="preserve">vilka </w:t>
      </w:r>
      <w:r w:rsidRPr="49E8D7E0" w:rsidR="6810C85E">
        <w:rPr>
          <w:rFonts w:ascii="Calibri" w:hAnsi="Calibri" w:eastAsia="Calibri" w:cs="Calibri"/>
          <w:sz w:val="22"/>
          <w:szCs w:val="22"/>
        </w:rPr>
        <w:t>s</w:t>
      </w:r>
      <w:r w:rsidRPr="49E8D7E0" w:rsidR="33789A96">
        <w:rPr>
          <w:rFonts w:ascii="Calibri" w:hAnsi="Calibri" w:eastAsia="Calibri" w:cs="Calibri"/>
          <w:sz w:val="22"/>
          <w:szCs w:val="22"/>
        </w:rPr>
        <w:t xml:space="preserve">äljare vi har </w:t>
      </w:r>
      <w:r w:rsidRPr="49E8D7E0" w:rsidR="2615C34D">
        <w:rPr>
          <w:rFonts w:ascii="Calibri" w:hAnsi="Calibri" w:eastAsia="Calibri" w:cs="Calibri"/>
          <w:sz w:val="22"/>
          <w:szCs w:val="22"/>
        </w:rPr>
        <w:t xml:space="preserve">i företaget </w:t>
      </w:r>
      <w:r w:rsidRPr="49E8D7E0" w:rsidR="33789A96">
        <w:rPr>
          <w:rFonts w:ascii="Calibri" w:hAnsi="Calibri" w:eastAsia="Calibri" w:cs="Calibri"/>
          <w:sz w:val="22"/>
          <w:szCs w:val="22"/>
        </w:rPr>
        <w:t xml:space="preserve">och </w:t>
      </w:r>
      <w:r w:rsidRPr="49E8D7E0" w:rsidR="12AA8313">
        <w:rPr>
          <w:rFonts w:ascii="Calibri" w:hAnsi="Calibri" w:eastAsia="Calibri" w:cs="Calibri"/>
          <w:sz w:val="22"/>
          <w:szCs w:val="22"/>
        </w:rPr>
        <w:t>deras resultat.</w:t>
      </w:r>
      <w:r w:rsidRPr="49E8D7E0" w:rsidR="7F72C434">
        <w:rPr>
          <w:rFonts w:ascii="Calibri" w:hAnsi="Calibri" w:eastAsia="Calibri" w:cs="Calibri"/>
          <w:sz w:val="22"/>
          <w:szCs w:val="22"/>
        </w:rPr>
        <w:t xml:space="preserve"> </w:t>
      </w:r>
      <w:r w:rsidRPr="49E8D7E0" w:rsidR="0783466F">
        <w:rPr>
          <w:rFonts w:ascii="Calibri" w:hAnsi="Calibri" w:eastAsia="Calibri" w:cs="Calibri"/>
          <w:sz w:val="22"/>
          <w:szCs w:val="22"/>
        </w:rPr>
        <w:t>D</w:t>
      </w:r>
      <w:r w:rsidRPr="49E8D7E0" w:rsidR="31493315">
        <w:rPr>
          <w:rFonts w:ascii="Calibri" w:hAnsi="Calibri" w:eastAsia="Calibri" w:cs="Calibri"/>
          <w:sz w:val="22"/>
          <w:szCs w:val="22"/>
        </w:rPr>
        <w:t>et</w:t>
      </w:r>
      <w:r w:rsidRPr="49E8D7E0" w:rsidR="0783466F">
        <w:rPr>
          <w:rFonts w:ascii="Calibri" w:hAnsi="Calibri" w:eastAsia="Calibri" w:cs="Calibri"/>
          <w:sz w:val="22"/>
          <w:szCs w:val="22"/>
        </w:rPr>
        <w:t xml:space="preserve"> </w:t>
      </w:r>
      <w:r w:rsidRPr="49E8D7E0" w:rsidR="31493315">
        <w:rPr>
          <w:rFonts w:ascii="Calibri" w:hAnsi="Calibri" w:eastAsia="Calibri" w:cs="Calibri"/>
          <w:sz w:val="22"/>
          <w:szCs w:val="22"/>
        </w:rPr>
        <w:t>framgår</w:t>
      </w:r>
      <w:r w:rsidRPr="49E8D7E0" w:rsidR="0783466F">
        <w:rPr>
          <w:rFonts w:ascii="Calibri" w:hAnsi="Calibri" w:eastAsia="Calibri" w:cs="Calibri"/>
          <w:sz w:val="22"/>
          <w:szCs w:val="22"/>
        </w:rPr>
        <w:t xml:space="preserve"> att </w:t>
      </w:r>
      <w:r w:rsidRPr="49E8D7E0" w:rsidR="50F9F958">
        <w:rPr>
          <w:rFonts w:ascii="Calibri" w:hAnsi="Calibri" w:eastAsia="Calibri" w:cs="Calibri"/>
          <w:sz w:val="22"/>
          <w:szCs w:val="22"/>
        </w:rPr>
        <w:t>Nordamerika</w:t>
      </w:r>
      <w:r w:rsidRPr="49E8D7E0" w:rsidR="0783466F">
        <w:rPr>
          <w:rFonts w:ascii="Calibri" w:hAnsi="Calibri" w:eastAsia="Calibri" w:cs="Calibri"/>
          <w:sz w:val="22"/>
          <w:szCs w:val="22"/>
        </w:rPr>
        <w:t xml:space="preserve"> är</w:t>
      </w:r>
      <w:r w:rsidRPr="49E8D7E0" w:rsidR="7DF08165">
        <w:rPr>
          <w:rFonts w:ascii="Calibri" w:hAnsi="Calibri" w:eastAsia="Calibri" w:cs="Calibri"/>
          <w:sz w:val="22"/>
          <w:szCs w:val="22"/>
        </w:rPr>
        <w:t xml:space="preserve"> där företaget har flest försäljare</w:t>
      </w:r>
      <w:r w:rsidRPr="49E8D7E0" w:rsidR="207BFA61">
        <w:rPr>
          <w:rFonts w:ascii="Calibri" w:hAnsi="Calibri" w:eastAsia="Calibri" w:cs="Calibri"/>
          <w:sz w:val="22"/>
          <w:szCs w:val="22"/>
        </w:rPr>
        <w:t xml:space="preserve">, </w:t>
      </w:r>
      <w:r w:rsidRPr="49E8D7E0" w:rsidR="0367885D">
        <w:rPr>
          <w:rFonts w:ascii="Calibri" w:hAnsi="Calibri" w:eastAsia="Calibri" w:cs="Calibri"/>
          <w:sz w:val="22"/>
          <w:szCs w:val="22"/>
        </w:rPr>
        <w:t xml:space="preserve">vilket korrelerar till </w:t>
      </w:r>
      <w:r w:rsidRPr="49E8D7E0" w:rsidR="01B1CD50">
        <w:rPr>
          <w:rFonts w:ascii="Calibri" w:hAnsi="Calibri" w:eastAsia="Calibri" w:cs="Calibri"/>
          <w:sz w:val="22"/>
          <w:szCs w:val="22"/>
        </w:rPr>
        <w:t>den stora kundbasen som vi tidigare såg finns där</w:t>
      </w:r>
      <w:r w:rsidRPr="49E8D7E0" w:rsidR="207BFA61">
        <w:rPr>
          <w:rFonts w:ascii="Calibri" w:hAnsi="Calibri" w:eastAsia="Calibri" w:cs="Calibri"/>
          <w:sz w:val="22"/>
          <w:szCs w:val="22"/>
        </w:rPr>
        <w:t>.</w:t>
      </w:r>
      <w:r w:rsidRPr="49E8D7E0" w:rsidR="7DF08165">
        <w:rPr>
          <w:rFonts w:ascii="Calibri" w:hAnsi="Calibri" w:eastAsia="Calibri" w:cs="Calibri"/>
          <w:sz w:val="22"/>
          <w:szCs w:val="22"/>
        </w:rPr>
        <w:t xml:space="preserve"> Det är också från Nordamerika som </w:t>
      </w:r>
      <w:r w:rsidRPr="49E8D7E0" w:rsidR="20D742A6">
        <w:rPr>
          <w:rFonts w:ascii="Calibri" w:hAnsi="Calibri" w:eastAsia="Calibri" w:cs="Calibri"/>
          <w:sz w:val="22"/>
          <w:szCs w:val="22"/>
        </w:rPr>
        <w:t xml:space="preserve">årets </w:t>
      </w:r>
      <w:r w:rsidRPr="49E8D7E0" w:rsidR="7DF08165">
        <w:rPr>
          <w:rFonts w:ascii="Calibri" w:hAnsi="Calibri" w:eastAsia="Calibri" w:cs="Calibri"/>
          <w:sz w:val="22"/>
          <w:szCs w:val="22"/>
        </w:rPr>
        <w:t xml:space="preserve">bästa </w:t>
      </w:r>
      <w:r w:rsidRPr="49E8D7E0" w:rsidR="7DF08165">
        <w:rPr>
          <w:rFonts w:ascii="Calibri" w:hAnsi="Calibri" w:eastAsia="Calibri" w:cs="Calibri"/>
          <w:sz w:val="22"/>
          <w:szCs w:val="22"/>
        </w:rPr>
        <w:t>säljare</w:t>
      </w:r>
      <w:r w:rsidRPr="49E8D7E0" w:rsidR="00C4D655">
        <w:rPr>
          <w:rFonts w:ascii="Calibri" w:hAnsi="Calibri" w:eastAsia="Calibri" w:cs="Calibri"/>
          <w:sz w:val="22"/>
          <w:szCs w:val="22"/>
        </w:rPr>
        <w:t xml:space="preserve"> </w:t>
      </w:r>
      <w:r w:rsidRPr="49E8D7E0" w:rsidR="7DF08165">
        <w:rPr>
          <w:rFonts w:ascii="Calibri" w:hAnsi="Calibri" w:eastAsia="Calibri" w:cs="Calibri"/>
          <w:sz w:val="22"/>
          <w:szCs w:val="22"/>
        </w:rPr>
        <w:t>Linda</w:t>
      </w:r>
      <w:r w:rsidRPr="49E8D7E0" w:rsidR="7DF08165">
        <w:rPr>
          <w:rFonts w:ascii="Calibri" w:hAnsi="Calibri" w:eastAsia="Calibri" w:cs="Calibri"/>
          <w:sz w:val="22"/>
          <w:szCs w:val="22"/>
        </w:rPr>
        <w:t xml:space="preserve"> kommer ifrån</w:t>
      </w:r>
      <w:r w:rsidRPr="49E8D7E0" w:rsidR="26B9A6E8">
        <w:rPr>
          <w:rFonts w:ascii="Calibri" w:hAnsi="Calibri" w:eastAsia="Calibri" w:cs="Calibri"/>
          <w:sz w:val="22"/>
          <w:szCs w:val="22"/>
        </w:rPr>
        <w:t>, medans förra årets bästa säljare Lynn gjorde ett kanonår förra året i Australien.</w:t>
      </w:r>
      <w:r w:rsidRPr="49E8D7E0" w:rsidR="33EFF2B0">
        <w:rPr>
          <w:rFonts w:ascii="Calibri" w:hAnsi="Calibri" w:eastAsia="Calibri" w:cs="Calibri"/>
          <w:sz w:val="22"/>
          <w:szCs w:val="22"/>
        </w:rPr>
        <w:t xml:space="preserve"> (Eftersom vi vet att databasen inte är komplett så </w:t>
      </w:r>
      <w:r w:rsidRPr="49E8D7E0" w:rsidR="71CAA5C2">
        <w:rPr>
          <w:rFonts w:ascii="Calibri" w:hAnsi="Calibri" w:eastAsia="Calibri" w:cs="Calibri"/>
          <w:sz w:val="22"/>
          <w:szCs w:val="22"/>
        </w:rPr>
        <w:t>vet vi inte vilka årtal som siffrorna är ifrån, men antar 2013</w:t>
      </w:r>
      <w:r w:rsidRPr="49E8D7E0" w:rsidR="062F3884">
        <w:rPr>
          <w:rFonts w:ascii="Calibri" w:hAnsi="Calibri" w:eastAsia="Calibri" w:cs="Calibri"/>
          <w:sz w:val="22"/>
          <w:szCs w:val="22"/>
        </w:rPr>
        <w:t xml:space="preserve"> </w:t>
      </w:r>
      <w:r w:rsidRPr="49E8D7E0" w:rsidR="71CAA5C2">
        <w:rPr>
          <w:rFonts w:ascii="Calibri" w:hAnsi="Calibri" w:eastAsia="Calibri" w:cs="Calibri"/>
          <w:sz w:val="22"/>
          <w:szCs w:val="22"/>
        </w:rPr>
        <w:t>-</w:t>
      </w:r>
      <w:r w:rsidRPr="49E8D7E0" w:rsidR="062F3884">
        <w:rPr>
          <w:rFonts w:ascii="Calibri" w:hAnsi="Calibri" w:eastAsia="Calibri" w:cs="Calibri"/>
          <w:sz w:val="22"/>
          <w:szCs w:val="22"/>
        </w:rPr>
        <w:t xml:space="preserve"> </w:t>
      </w:r>
      <w:r w:rsidRPr="49E8D7E0" w:rsidR="71CAA5C2">
        <w:rPr>
          <w:rFonts w:ascii="Calibri" w:hAnsi="Calibri" w:eastAsia="Calibri" w:cs="Calibri"/>
          <w:sz w:val="22"/>
          <w:szCs w:val="22"/>
        </w:rPr>
        <w:t>2014</w:t>
      </w:r>
      <w:r w:rsidRPr="49E8D7E0" w:rsidR="19A8FBAD">
        <w:rPr>
          <w:rFonts w:ascii="Calibri" w:hAnsi="Calibri" w:eastAsia="Calibri" w:cs="Calibri"/>
          <w:sz w:val="22"/>
          <w:szCs w:val="22"/>
        </w:rPr>
        <w:t>)</w:t>
      </w:r>
      <w:r w:rsidRPr="49E8D7E0" w:rsidR="54CD0076">
        <w:rPr>
          <w:rFonts w:ascii="Calibri" w:hAnsi="Calibri" w:eastAsia="Calibri" w:cs="Calibri"/>
          <w:sz w:val="22"/>
          <w:szCs w:val="22"/>
        </w:rPr>
        <w:t>.</w:t>
      </w:r>
    </w:p>
    <w:p w:rsidR="31756082" w:rsidP="477777D8" w:rsidRDefault="31756082" w14:paraId="0A159A0A" w14:textId="48D3D326">
      <w:pPr>
        <w:pStyle w:val="Normal"/>
      </w:pPr>
      <w:r w:rsidR="31756082">
        <w:drawing>
          <wp:inline wp14:editId="4050A72A" wp14:anchorId="5D39A905">
            <wp:extent cx="4198024" cy="2597527"/>
            <wp:effectExtent l="0" t="0" r="0" b="0"/>
            <wp:docPr id="102270427" name="" title=""/>
            <wp:cNvGraphicFramePr>
              <a:graphicFrameLocks noChangeAspect="1"/>
            </wp:cNvGraphicFramePr>
            <a:graphic>
              <a:graphicData uri="http://schemas.openxmlformats.org/drawingml/2006/picture">
                <pic:pic>
                  <pic:nvPicPr>
                    <pic:cNvPr id="0" name=""/>
                    <pic:cNvPicPr/>
                  </pic:nvPicPr>
                  <pic:blipFill>
                    <a:blip r:embed="Ra84423b1fb6443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98024" cy="2597527"/>
                    </a:xfrm>
                    <a:prstGeom prst="rect">
                      <a:avLst/>
                    </a:prstGeom>
                  </pic:spPr>
                </pic:pic>
              </a:graphicData>
            </a:graphic>
          </wp:inline>
        </w:drawing>
      </w:r>
    </w:p>
    <w:p w:rsidR="49737E82" w:rsidP="49E8D7E0" w:rsidRDefault="49737E82" w14:paraId="406D9F90" w14:textId="52E11880">
      <w:pPr>
        <w:pStyle w:val="Normal"/>
      </w:pPr>
      <w:r w:rsidRPr="51DAC168" w:rsidR="49737E82">
        <w:rPr>
          <w:rFonts w:ascii="Calibri" w:hAnsi="Calibri" w:eastAsia="Calibri" w:cs="Calibri"/>
          <w:sz w:val="22"/>
          <w:szCs w:val="22"/>
        </w:rPr>
        <w:t>Efter att ha granskat säljarna börjar vi nu komma in mer på företagets personal. Där ser vi att företaget har totalt 290</w:t>
      </w:r>
      <w:r w:rsidR="49737E82">
        <w:drawing>
          <wp:anchor distT="0" distB="0" distL="114300" distR="114300" simplePos="0" relativeHeight="251658240" behindDoc="0" locked="0" layoutInCell="1" allowOverlap="1" wp14:editId="3CF9B11C" wp14:anchorId="51944A95">
            <wp:simplePos x="0" y="0"/>
            <wp:positionH relativeFrom="column">
              <wp:align>left</wp:align>
            </wp:positionH>
            <wp:positionV relativeFrom="paragraph">
              <wp:posOffset>0</wp:posOffset>
            </wp:positionV>
            <wp:extent cx="2154843" cy="1821317"/>
            <wp:effectExtent l="0" t="0" r="0" b="0"/>
            <wp:wrapSquare wrapText="bothSides"/>
            <wp:docPr id="2143818784" name="" title=""/>
            <wp:cNvGraphicFramePr>
              <a:graphicFrameLocks noChangeAspect="1"/>
            </wp:cNvGraphicFramePr>
            <a:graphic>
              <a:graphicData uri="http://schemas.openxmlformats.org/drawingml/2006/picture">
                <pic:pic>
                  <pic:nvPicPr>
                    <pic:cNvPr id="0" name=""/>
                    <pic:cNvPicPr/>
                  </pic:nvPicPr>
                  <pic:blipFill>
                    <a:blip r:embed="Ra8c59d13b29f49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154843" cy="1821317"/>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51DAC168" w:rsidR="49737E82">
        <w:rPr>
          <w:rFonts w:ascii="Calibri" w:hAnsi="Calibri" w:eastAsia="Calibri" w:cs="Calibri"/>
          <w:sz w:val="22"/>
          <w:szCs w:val="22"/>
        </w:rPr>
        <w:t xml:space="preserve"> anställda, varav 71% är män och 29% är kvinnor. Det ger oss en viktig inblick i könsfördelningen bland personalen</w:t>
      </w:r>
    </w:p>
    <w:p w:rsidR="26B9A6E8" w:rsidP="477777D8" w:rsidRDefault="26B9A6E8" w14:paraId="0B40096E" w14:textId="2BDB51AE">
      <w:pPr>
        <w:pStyle w:val="Normal"/>
      </w:pPr>
    </w:p>
    <w:p w:rsidR="26B9A6E8" w:rsidP="477777D8" w:rsidRDefault="26B9A6E8" w14:paraId="5CA02884" w14:textId="1F01F35A">
      <w:pPr>
        <w:pStyle w:val="Normal"/>
        <w:rPr>
          <w:rFonts w:ascii="Calibri" w:hAnsi="Calibri" w:eastAsia="Calibri" w:cs="Calibri"/>
          <w:sz w:val="22"/>
          <w:szCs w:val="22"/>
        </w:rPr>
      </w:pPr>
      <w:r w:rsidR="6495B90C">
        <w:drawing>
          <wp:anchor distT="0" distB="0" distL="114300" distR="114300" simplePos="0" relativeHeight="251658240" behindDoc="0" locked="0" layoutInCell="1" allowOverlap="1" wp14:editId="136D18D6" wp14:anchorId="75362A92">
            <wp:simplePos x="0" y="0"/>
            <wp:positionH relativeFrom="column">
              <wp:align>right</wp:align>
            </wp:positionH>
            <wp:positionV relativeFrom="paragraph">
              <wp:posOffset>0</wp:posOffset>
            </wp:positionV>
            <wp:extent cx="4229114" cy="2571750"/>
            <wp:effectExtent l="0" t="0" r="0" b="0"/>
            <wp:wrapSquare wrapText="bothSides"/>
            <wp:docPr id="1758186699" name="" title=""/>
            <wp:cNvGraphicFramePr>
              <a:graphicFrameLocks noChangeAspect="1"/>
            </wp:cNvGraphicFramePr>
            <a:graphic>
              <a:graphicData uri="http://schemas.openxmlformats.org/drawingml/2006/picture">
                <pic:pic>
                  <pic:nvPicPr>
                    <pic:cNvPr id="0" name=""/>
                    <pic:cNvPicPr/>
                  </pic:nvPicPr>
                  <pic:blipFill>
                    <a:blip r:embed="Rd840e343fb5c4da8">
                      <a:extLst xmlns:a="http://schemas.openxmlformats.org/drawingml/2006/main">
                        <a:ext xmlns:a="http://schemas.openxmlformats.org/drawingml/2006/main" uri="{28A0092B-C50C-407E-A947-70E740481C1C}">
                          <a14:useLocalDpi xmlns:a14="http://schemas.microsoft.com/office/drawing/2010/main" val="0"/>
                        </a:ext>
                      </a:extLst>
                    </a:blip>
                    <a:srcRect l="0" t="0" r="1333" b="0"/>
                    <a:stretch>
                      <a:fillRect/>
                    </a:stretch>
                  </pic:blipFill>
                  <pic:spPr>
                    <a:xfrm rot="0" flipH="0" flipV="0">
                      <a:off x="0" y="0"/>
                      <a:ext cx="4229114" cy="2571750"/>
                    </a:xfrm>
                    <a:prstGeom prst="rect">
                      <a:avLst/>
                    </a:prstGeom>
                  </pic:spPr>
                </pic:pic>
              </a:graphicData>
            </a:graphic>
            <wp14:sizeRelH relativeFrom="page">
              <wp14:pctWidth>0</wp14:pctWidth>
            </wp14:sizeRelH>
            <wp14:sizeRelV relativeFrom="page">
              <wp14:pctHeight>0</wp14:pctHeight>
            </wp14:sizeRelV>
          </wp:anchor>
        </w:drawing>
      </w:r>
      <w:r w:rsidRPr="6868143C" w:rsidR="6495B90C">
        <w:rPr>
          <w:rFonts w:ascii="Calibri" w:hAnsi="Calibri" w:eastAsia="Calibri" w:cs="Calibri"/>
          <w:sz w:val="22"/>
          <w:szCs w:val="22"/>
        </w:rPr>
        <w:t xml:space="preserve">För att få en ännu bättre överblick över personalen så har jag </w:t>
      </w:r>
      <w:r w:rsidRPr="6868143C" w:rsidR="63BA7585">
        <w:rPr>
          <w:rFonts w:ascii="Calibri" w:hAnsi="Calibri" w:eastAsia="Calibri" w:cs="Calibri"/>
          <w:sz w:val="22"/>
          <w:szCs w:val="22"/>
        </w:rPr>
        <w:t>extraherat från databasen a</w:t>
      </w:r>
      <w:r w:rsidRPr="6868143C" w:rsidR="6495B90C">
        <w:rPr>
          <w:rFonts w:ascii="Calibri" w:hAnsi="Calibri" w:eastAsia="Calibri" w:cs="Calibri"/>
          <w:sz w:val="22"/>
          <w:szCs w:val="22"/>
        </w:rPr>
        <w:t>lla olika avdelningar och h</w:t>
      </w:r>
      <w:r w:rsidRPr="6868143C" w:rsidR="381C32C3">
        <w:rPr>
          <w:rFonts w:ascii="Calibri" w:hAnsi="Calibri" w:eastAsia="Calibri" w:cs="Calibri"/>
          <w:sz w:val="22"/>
          <w:szCs w:val="22"/>
        </w:rPr>
        <w:t>ur</w:t>
      </w:r>
      <w:r w:rsidRPr="6868143C" w:rsidR="381C32C3">
        <w:rPr>
          <w:rFonts w:ascii="Calibri" w:hAnsi="Calibri" w:eastAsia="Calibri" w:cs="Calibri"/>
          <w:sz w:val="22"/>
          <w:szCs w:val="22"/>
        </w:rPr>
        <w:t xml:space="preserve"> många som jobbar på varje avdelning. </w:t>
      </w:r>
      <w:r w:rsidRPr="6868143C" w:rsidR="381C32C3">
        <w:rPr>
          <w:rFonts w:ascii="Calibri" w:hAnsi="Calibri" w:eastAsia="Calibri" w:cs="Calibri"/>
          <w:sz w:val="22"/>
          <w:szCs w:val="22"/>
        </w:rPr>
        <w:t xml:space="preserve">Som vi ser är produktionen den största med </w:t>
      </w:r>
      <w:r w:rsidRPr="6868143C" w:rsidR="08689BA2">
        <w:rPr>
          <w:rFonts w:ascii="Calibri" w:hAnsi="Calibri" w:eastAsia="Calibri" w:cs="Calibri"/>
          <w:sz w:val="22"/>
          <w:szCs w:val="22"/>
        </w:rPr>
        <w:t xml:space="preserve">179</w:t>
      </w:r>
      <w:r w:rsidRPr="6868143C" w:rsidR="381C32C3">
        <w:rPr>
          <w:rFonts w:ascii="Calibri" w:hAnsi="Calibri" w:eastAsia="Calibri" w:cs="Calibri"/>
          <w:sz w:val="22"/>
          <w:szCs w:val="22"/>
        </w:rPr>
        <w:t xml:space="preserve"> </w:t>
      </w:r>
      <w:r w:rsidRPr="6868143C" w:rsidR="381C32C3">
        <w:rPr>
          <w:rFonts w:ascii="Calibri" w:hAnsi="Calibri" w:eastAsia="Calibri" w:cs="Calibri"/>
          <w:sz w:val="22"/>
          <w:szCs w:val="22"/>
        </w:rPr>
        <w:t>anställda</w:t>
      </w:r>
      <w:r w:rsidRPr="6868143C" w:rsidR="0E09A7E0">
        <w:rPr>
          <w:rFonts w:ascii="Calibri" w:hAnsi="Calibri" w:eastAsia="Calibri" w:cs="Calibri"/>
          <w:sz w:val="22"/>
          <w:szCs w:val="22"/>
        </w:rPr>
        <w:t>, följt av</w:t>
      </w:r>
      <w:r w:rsidRPr="6868143C" w:rsidR="381C32C3">
        <w:rPr>
          <w:rFonts w:ascii="Calibri" w:hAnsi="Calibri" w:eastAsia="Calibri" w:cs="Calibri"/>
          <w:sz w:val="22"/>
          <w:szCs w:val="22"/>
        </w:rPr>
        <w:t xml:space="preserve"> försäljningen</w:t>
      </w:r>
      <w:r w:rsidRPr="6868143C" w:rsidR="381C32C3">
        <w:rPr>
          <w:rFonts w:ascii="Calibri" w:hAnsi="Calibri" w:eastAsia="Calibri" w:cs="Calibri"/>
          <w:sz w:val="22"/>
          <w:szCs w:val="22"/>
        </w:rPr>
        <w:t xml:space="preserve"> med 18</w:t>
      </w:r>
      <w:r w:rsidRPr="6868143C" w:rsidR="1F332C12">
        <w:rPr>
          <w:rFonts w:ascii="Calibri" w:hAnsi="Calibri" w:eastAsia="Calibri" w:cs="Calibri"/>
          <w:sz w:val="22"/>
          <w:szCs w:val="22"/>
        </w:rPr>
        <w:t xml:space="preserve"> </w:t>
      </w:r>
      <w:r w:rsidRPr="6868143C" w:rsidR="5B3D9A0A">
        <w:rPr>
          <w:rFonts w:ascii="Calibri" w:hAnsi="Calibri" w:eastAsia="Calibri" w:cs="Calibri"/>
          <w:sz w:val="22"/>
          <w:szCs w:val="22"/>
        </w:rPr>
        <w:t>anställda.</w:t>
      </w:r>
      <w:r w:rsidRPr="6868143C" w:rsidR="559D9185">
        <w:rPr>
          <w:rFonts w:ascii="Calibri" w:hAnsi="Calibri" w:eastAsia="Calibri" w:cs="Calibri"/>
          <w:sz w:val="22"/>
          <w:szCs w:val="22"/>
        </w:rPr>
        <w:t xml:space="preserve"> Ledningen är minsta avdelningen med 2 </w:t>
      </w:r>
      <w:r w:rsidRPr="6868143C" w:rsidR="559D9185">
        <w:rPr>
          <w:rFonts w:ascii="Calibri" w:hAnsi="Calibri" w:eastAsia="Calibri" w:cs="Calibri"/>
          <w:sz w:val="22"/>
          <w:szCs w:val="22"/>
        </w:rPr>
        <w:t>anställda.</w:t>
      </w:r>
    </w:p>
    <w:p w:rsidR="26B9A6E8" w:rsidP="4701D6A5" w:rsidRDefault="26B9A6E8" w14:paraId="42F971C1" w14:textId="45D942A1">
      <w:pPr>
        <w:pStyle w:val="Normal"/>
      </w:pPr>
    </w:p>
    <w:p w:rsidR="1039FFA0" w:rsidP="4701D6A5" w:rsidRDefault="1039FFA0" w14:paraId="40A5ED1C" w14:textId="77107B2C">
      <w:pPr>
        <w:pStyle w:val="Normal"/>
        <w:rPr>
          <w:rFonts w:ascii="Calibri" w:hAnsi="Calibri" w:eastAsia="Calibri" w:cs="Calibri"/>
          <w:sz w:val="22"/>
          <w:szCs w:val="22"/>
        </w:rPr>
      </w:pPr>
      <w:r w:rsidR="1039FFA0">
        <w:drawing>
          <wp:anchor distT="0" distB="0" distL="114300" distR="114300" simplePos="0" relativeHeight="251658240" behindDoc="0" locked="0" layoutInCell="1" allowOverlap="1" wp14:editId="684370E8" wp14:anchorId="46487C2E">
            <wp:simplePos x="0" y="0"/>
            <wp:positionH relativeFrom="column">
              <wp:align>right</wp:align>
            </wp:positionH>
            <wp:positionV relativeFrom="paragraph">
              <wp:posOffset>0</wp:posOffset>
            </wp:positionV>
            <wp:extent cx="3943350" cy="2962275"/>
            <wp:effectExtent l="0" t="0" r="0" b="0"/>
            <wp:wrapSquare wrapText="bothSides"/>
            <wp:docPr id="917809904" name="" title=""/>
            <wp:cNvGraphicFramePr>
              <a:graphicFrameLocks noChangeAspect="1"/>
            </wp:cNvGraphicFramePr>
            <a:graphic>
              <a:graphicData uri="http://schemas.openxmlformats.org/drawingml/2006/picture">
                <pic:pic>
                  <pic:nvPicPr>
                    <pic:cNvPr id="0" name=""/>
                    <pic:cNvPicPr/>
                  </pic:nvPicPr>
                  <pic:blipFill>
                    <a:blip r:embed="R8c1f661019234c14">
                      <a:extLst>
                        <a:ext xmlns:a="http://schemas.openxmlformats.org/drawingml/2006/main" uri="{28A0092B-C50C-407E-A947-70E740481C1C}">
                          <a14:useLocalDpi val="0"/>
                        </a:ext>
                      </a:extLst>
                    </a:blip>
                    <a:stretch>
                      <a:fillRect/>
                    </a:stretch>
                  </pic:blipFill>
                  <pic:spPr>
                    <a:xfrm>
                      <a:off x="0" y="0"/>
                      <a:ext cx="3943350" cy="2962275"/>
                    </a:xfrm>
                    <a:prstGeom prst="rect">
                      <a:avLst/>
                    </a:prstGeom>
                  </pic:spPr>
                </pic:pic>
              </a:graphicData>
            </a:graphic>
            <wp14:sizeRelH relativeFrom="page">
              <wp14:pctWidth>0</wp14:pctWidth>
            </wp14:sizeRelH>
            <wp14:sizeRelV relativeFrom="page">
              <wp14:pctHeight>0</wp14:pctHeight>
            </wp14:sizeRelV>
          </wp:anchor>
        </w:drawing>
      </w:r>
      <w:r w:rsidRPr="6868143C" w:rsidR="1039FFA0">
        <w:rPr>
          <w:rFonts w:ascii="Calibri" w:hAnsi="Calibri" w:eastAsia="Calibri" w:cs="Calibri"/>
          <w:sz w:val="22"/>
          <w:szCs w:val="22"/>
        </w:rPr>
        <w:t>När man pratar om personal kan det också vara bra att</w:t>
      </w:r>
      <w:r w:rsidRPr="6868143C" w:rsidR="2C37EF92">
        <w:rPr>
          <w:rFonts w:ascii="Calibri" w:hAnsi="Calibri" w:eastAsia="Calibri" w:cs="Calibri"/>
          <w:sz w:val="22"/>
          <w:szCs w:val="22"/>
        </w:rPr>
        <w:t xml:space="preserve"> få en </w:t>
      </w:r>
      <w:r w:rsidRPr="6868143C" w:rsidR="24414DC0">
        <w:rPr>
          <w:rFonts w:ascii="Calibri" w:hAnsi="Calibri" w:eastAsia="Calibri" w:cs="Calibri"/>
          <w:sz w:val="22"/>
          <w:szCs w:val="22"/>
        </w:rPr>
        <w:t xml:space="preserve">insikt i </w:t>
      </w:r>
      <w:r w:rsidRPr="6868143C" w:rsidR="2C37EF92">
        <w:rPr>
          <w:rFonts w:ascii="Calibri" w:hAnsi="Calibri" w:eastAsia="Calibri" w:cs="Calibri"/>
          <w:sz w:val="22"/>
          <w:szCs w:val="22"/>
        </w:rPr>
        <w:t xml:space="preserve">hur </w:t>
      </w:r>
      <w:r w:rsidRPr="6868143C" w:rsidR="1A0C90AA">
        <w:rPr>
          <w:rFonts w:ascii="Calibri" w:hAnsi="Calibri" w:eastAsia="Calibri" w:cs="Calibri"/>
          <w:sz w:val="22"/>
          <w:szCs w:val="22"/>
        </w:rPr>
        <w:t>arbetstiderna ser ut på arbetsplatsen. Vi kan där se att produktion</w:t>
      </w:r>
      <w:r w:rsidRPr="6868143C" w:rsidR="21E3E212">
        <w:rPr>
          <w:rFonts w:ascii="Calibri" w:hAnsi="Calibri" w:eastAsia="Calibri" w:cs="Calibri"/>
          <w:sz w:val="22"/>
          <w:szCs w:val="22"/>
        </w:rPr>
        <w:t>en</w:t>
      </w:r>
      <w:r w:rsidRPr="6868143C" w:rsidR="25159054">
        <w:rPr>
          <w:rFonts w:ascii="Calibri" w:hAnsi="Calibri" w:eastAsia="Calibri" w:cs="Calibri"/>
          <w:sz w:val="22"/>
          <w:szCs w:val="22"/>
        </w:rPr>
        <w:t>,</w:t>
      </w:r>
      <w:r w:rsidRPr="6868143C" w:rsidR="21E3E212">
        <w:rPr>
          <w:rFonts w:ascii="Calibri" w:hAnsi="Calibri" w:eastAsia="Calibri" w:cs="Calibri"/>
          <w:sz w:val="22"/>
          <w:szCs w:val="22"/>
        </w:rPr>
        <w:t xml:space="preserve"> </w:t>
      </w:r>
      <w:r w:rsidRPr="6868143C" w:rsidR="1A0C90AA">
        <w:rPr>
          <w:rFonts w:ascii="Calibri" w:hAnsi="Calibri" w:eastAsia="Calibri" w:cs="Calibri"/>
          <w:sz w:val="22"/>
          <w:szCs w:val="22"/>
        </w:rPr>
        <w:t xml:space="preserve">som </w:t>
      </w:r>
      <w:r w:rsidRPr="6868143C" w:rsidR="63437792">
        <w:rPr>
          <w:rFonts w:ascii="Calibri" w:hAnsi="Calibri" w:eastAsia="Calibri" w:cs="Calibri"/>
          <w:sz w:val="22"/>
          <w:szCs w:val="22"/>
        </w:rPr>
        <w:t>förväntat</w:t>
      </w:r>
      <w:r w:rsidRPr="6868143C" w:rsidR="0903E5F1">
        <w:rPr>
          <w:rFonts w:ascii="Calibri" w:hAnsi="Calibri" w:eastAsia="Calibri" w:cs="Calibri"/>
          <w:sz w:val="22"/>
          <w:szCs w:val="22"/>
        </w:rPr>
        <w:t>,</w:t>
      </w:r>
      <w:r w:rsidRPr="6868143C" w:rsidR="1A0C90AA">
        <w:rPr>
          <w:rFonts w:ascii="Calibri" w:hAnsi="Calibri" w:eastAsia="Calibri" w:cs="Calibri"/>
          <w:sz w:val="22"/>
          <w:szCs w:val="22"/>
        </w:rPr>
        <w:t xml:space="preserve"> kör dygnet runt. De har mest folk på plats alla tider på dygnet</w:t>
      </w:r>
      <w:r w:rsidRPr="6868143C" w:rsidR="6E6E26C3">
        <w:rPr>
          <w:rFonts w:ascii="Calibri" w:hAnsi="Calibri" w:eastAsia="Calibri" w:cs="Calibri"/>
          <w:sz w:val="22"/>
          <w:szCs w:val="22"/>
        </w:rPr>
        <w:t>, men vi ser</w:t>
      </w:r>
      <w:r w:rsidRPr="6868143C" w:rsidR="6E6E26C3">
        <w:rPr>
          <w:rFonts w:ascii="Calibri" w:hAnsi="Calibri" w:eastAsia="Calibri" w:cs="Calibri"/>
          <w:sz w:val="22"/>
          <w:szCs w:val="22"/>
        </w:rPr>
        <w:t xml:space="preserve"> även att f</w:t>
      </w:r>
      <w:r w:rsidRPr="6868143C" w:rsidR="6EF258E5">
        <w:rPr>
          <w:rFonts w:ascii="Calibri" w:hAnsi="Calibri" w:eastAsia="Calibri" w:cs="Calibri"/>
          <w:sz w:val="22"/>
          <w:szCs w:val="22"/>
        </w:rPr>
        <w:t xml:space="preserve">em </w:t>
      </w:r>
      <w:r w:rsidRPr="6868143C" w:rsidR="6E6E26C3">
        <w:rPr>
          <w:rFonts w:ascii="Calibri" w:hAnsi="Calibri" w:eastAsia="Calibri" w:cs="Calibri"/>
          <w:sz w:val="22"/>
          <w:szCs w:val="22"/>
        </w:rPr>
        <w:t xml:space="preserve">andra avdelningar har personal på plats dygnet runt. De ser ut som det är </w:t>
      </w:r>
      <w:r w:rsidRPr="6868143C" w:rsidR="5BBE3CBB">
        <w:rPr>
          <w:rFonts w:ascii="Calibri" w:hAnsi="Calibri" w:eastAsia="Calibri" w:cs="Calibri"/>
          <w:sz w:val="22"/>
          <w:szCs w:val="22"/>
        </w:rPr>
        <w:t xml:space="preserve">fyra </w:t>
      </w:r>
      <w:r w:rsidRPr="6868143C" w:rsidR="6E6E26C3">
        <w:rPr>
          <w:rFonts w:ascii="Calibri" w:hAnsi="Calibri" w:eastAsia="Calibri" w:cs="Calibri"/>
          <w:sz w:val="22"/>
          <w:szCs w:val="22"/>
        </w:rPr>
        <w:t>stycken</w:t>
      </w:r>
      <w:r w:rsidRPr="6868143C" w:rsidR="6E6E26C3">
        <w:rPr>
          <w:rFonts w:ascii="Calibri" w:hAnsi="Calibri" w:eastAsia="Calibri" w:cs="Calibri"/>
          <w:sz w:val="22"/>
          <w:szCs w:val="22"/>
        </w:rPr>
        <w:t xml:space="preserve"> </w:t>
      </w:r>
      <w:r w:rsidRPr="6868143C" w:rsidR="0356EBA7">
        <w:rPr>
          <w:rFonts w:ascii="Calibri" w:hAnsi="Calibri" w:eastAsia="Calibri" w:cs="Calibri"/>
          <w:sz w:val="22"/>
          <w:szCs w:val="22"/>
        </w:rPr>
        <w:t xml:space="preserve">produktionsstödjande </w:t>
      </w:r>
      <w:r w:rsidRPr="6868143C" w:rsidR="2834392C">
        <w:rPr>
          <w:rFonts w:ascii="Calibri" w:hAnsi="Calibri" w:eastAsia="Calibri" w:cs="Calibri"/>
          <w:sz w:val="22"/>
          <w:szCs w:val="22"/>
        </w:rPr>
        <w:t>avdelningar och sedan leverans</w:t>
      </w:r>
      <w:r w:rsidRPr="6868143C" w:rsidR="505246C4">
        <w:rPr>
          <w:rFonts w:ascii="Calibri" w:hAnsi="Calibri" w:eastAsia="Calibri" w:cs="Calibri"/>
          <w:sz w:val="22"/>
          <w:szCs w:val="22"/>
        </w:rPr>
        <w:t>/</w:t>
      </w:r>
      <w:r w:rsidRPr="6868143C" w:rsidR="2834392C">
        <w:rPr>
          <w:rFonts w:ascii="Calibri" w:hAnsi="Calibri" w:eastAsia="Calibri" w:cs="Calibri"/>
          <w:sz w:val="22"/>
          <w:szCs w:val="22"/>
        </w:rPr>
        <w:t xml:space="preserve"> </w:t>
      </w:r>
      <w:r w:rsidRPr="6868143C" w:rsidR="20A43569">
        <w:rPr>
          <w:rFonts w:ascii="Calibri" w:hAnsi="Calibri" w:eastAsia="Calibri" w:cs="Calibri"/>
          <w:sz w:val="22"/>
          <w:szCs w:val="22"/>
        </w:rPr>
        <w:t>mottagningsavdelningen</w:t>
      </w:r>
      <w:r w:rsidRPr="6868143C" w:rsidR="2834392C">
        <w:rPr>
          <w:rFonts w:ascii="Calibri" w:hAnsi="Calibri" w:eastAsia="Calibri" w:cs="Calibri"/>
          <w:sz w:val="22"/>
          <w:szCs w:val="22"/>
        </w:rPr>
        <w:t xml:space="preserve"> som alltid har någon</w:t>
      </w:r>
      <w:r w:rsidRPr="6868143C" w:rsidR="35DA8AFE">
        <w:rPr>
          <w:rFonts w:ascii="Calibri" w:hAnsi="Calibri" w:eastAsia="Calibri" w:cs="Calibri"/>
          <w:sz w:val="22"/>
          <w:szCs w:val="22"/>
        </w:rPr>
        <w:t xml:space="preserve"> på plats.</w:t>
      </w:r>
    </w:p>
    <w:p w:rsidR="49E8D7E0" w:rsidP="49E8D7E0" w:rsidRDefault="49E8D7E0" w14:paraId="636A6FC6" w14:textId="78944F17">
      <w:pPr>
        <w:pStyle w:val="Normal"/>
      </w:pPr>
    </w:p>
    <w:p w:rsidR="7869029F" w:rsidP="49E8D7E0" w:rsidRDefault="7869029F" w14:paraId="55945878" w14:textId="3A650310">
      <w:pPr>
        <w:pStyle w:val="Normal"/>
        <w:rPr>
          <w:rFonts w:ascii="Calibri" w:hAnsi="Calibri" w:eastAsia="Calibri" w:cs="Calibri"/>
          <w:sz w:val="22"/>
          <w:szCs w:val="22"/>
        </w:rPr>
      </w:pPr>
      <w:r w:rsidRPr="49E8D7E0" w:rsidR="7869029F">
        <w:rPr>
          <w:rFonts w:ascii="Calibri" w:hAnsi="Calibri" w:eastAsia="Calibri" w:cs="Calibri"/>
          <w:sz w:val="22"/>
          <w:szCs w:val="22"/>
        </w:rPr>
        <w:t>Denna deskriptiva sammanfattning av AdventureWorks2022 har gett en översikt över företagets försäljning, produkter, personal och arbetsstrukturer baserat på</w:t>
      </w:r>
      <w:r w:rsidRPr="49E8D7E0" w:rsidR="6C8ED0A3">
        <w:rPr>
          <w:rFonts w:ascii="Calibri" w:hAnsi="Calibri" w:eastAsia="Calibri" w:cs="Calibri"/>
          <w:sz w:val="22"/>
          <w:szCs w:val="22"/>
        </w:rPr>
        <w:t xml:space="preserve"> databasen. </w:t>
      </w:r>
    </w:p>
    <w:p w:rsidR="20655D76" w:rsidP="49E8D7E0" w:rsidRDefault="20655D76" w14:paraId="11CF7FF6" w14:textId="208CF548">
      <w:pPr>
        <w:pStyle w:val="Normal"/>
        <w:rPr>
          <w:rFonts w:ascii="Calibri" w:hAnsi="Calibri" w:eastAsia="Calibri" w:cs="Calibri"/>
          <w:sz w:val="22"/>
          <w:szCs w:val="22"/>
        </w:rPr>
      </w:pPr>
    </w:p>
    <w:p w:rsidR="49E8D7E0" w:rsidP="49E8D7E0" w:rsidRDefault="49E8D7E0" w14:paraId="25C420F3" w14:textId="719ADD1E">
      <w:pPr>
        <w:pStyle w:val="Normal"/>
        <w:rPr>
          <w:rFonts w:ascii="Calibri" w:hAnsi="Calibri" w:eastAsia="Calibri" w:cs="Calibri"/>
          <w:noProof w:val="0"/>
          <w:color w:val="000000" w:themeColor="text1" w:themeTint="FF" w:themeShade="FF"/>
          <w:sz w:val="22"/>
          <w:szCs w:val="22"/>
          <w:lang w:val="sv-SE"/>
        </w:rPr>
      </w:pPr>
    </w:p>
    <w:p w:rsidR="4701D6A5" w:rsidP="477777D8" w:rsidRDefault="4701D6A5" w14:paraId="7C1A6400" w14:textId="77AD55F4">
      <w:pPr>
        <w:pStyle w:val="Normal"/>
        <w:rPr>
          <w:rFonts w:ascii="Calibri" w:hAnsi="Calibri" w:eastAsia="Calibri" w:cs="Calibri"/>
          <w:b w:val="1"/>
          <w:bCs w:val="1"/>
          <w:noProof w:val="0"/>
          <w:color w:val="000000" w:themeColor="text1" w:themeTint="FF" w:themeShade="FF"/>
          <w:sz w:val="22"/>
          <w:szCs w:val="22"/>
          <w:lang w:val="sv-SE"/>
        </w:rPr>
      </w:pPr>
      <w:r w:rsidRPr="49E8D7E0" w:rsidR="20655D76">
        <w:rPr>
          <w:rFonts w:ascii="Calibri" w:hAnsi="Calibri" w:eastAsia="Calibri" w:cs="Calibri"/>
          <w:b w:val="1"/>
          <w:bCs w:val="1"/>
          <w:noProof w:val="0"/>
          <w:color w:val="000000" w:themeColor="text1" w:themeTint="FF" w:themeShade="FF"/>
          <w:sz w:val="22"/>
          <w:szCs w:val="22"/>
          <w:lang w:val="sv-SE"/>
        </w:rPr>
        <w:t>2. Statistisk analys</w:t>
      </w:r>
    </w:p>
    <w:p w:rsidR="5DB539C8" w:rsidP="4701D6A5" w:rsidRDefault="5DB539C8" w14:paraId="4F486C5E" w14:textId="756BEEA0">
      <w:pPr>
        <w:pStyle w:val="Normal"/>
        <w:rPr>
          <w:rFonts w:ascii="Calibri" w:hAnsi="Calibri" w:eastAsia="Calibri" w:cs="Calibri"/>
          <w:noProof w:val="0"/>
          <w:color w:val="000000" w:themeColor="text1" w:themeTint="FF" w:themeShade="FF"/>
          <w:sz w:val="22"/>
          <w:szCs w:val="22"/>
          <w:lang w:val="sv-SE"/>
        </w:rPr>
      </w:pPr>
      <w:r w:rsidRPr="156B69B6" w:rsidR="5DB539C8">
        <w:rPr>
          <w:rFonts w:ascii="Calibri" w:hAnsi="Calibri" w:eastAsia="Calibri" w:cs="Calibri"/>
          <w:noProof w:val="0"/>
          <w:color w:val="000000" w:themeColor="text1" w:themeTint="FF" w:themeShade="FF"/>
          <w:sz w:val="22"/>
          <w:szCs w:val="22"/>
          <w:lang w:val="sv-SE"/>
        </w:rPr>
        <w:t xml:space="preserve">I min statistiska analys utgår jag från att databasen är ett stickprov från årtalen </w:t>
      </w:r>
      <w:r w:rsidRPr="156B69B6" w:rsidR="5DB539C8">
        <w:rPr>
          <w:rFonts w:ascii="Calibri" w:hAnsi="Calibri" w:eastAsia="Calibri" w:cs="Calibri"/>
          <w:noProof w:val="0"/>
          <w:color w:val="000000" w:themeColor="text1" w:themeTint="FF" w:themeShade="FF"/>
          <w:sz w:val="22"/>
          <w:szCs w:val="22"/>
          <w:lang w:val="sv-SE"/>
        </w:rPr>
        <w:t>2011-2014</w:t>
      </w:r>
      <w:r w:rsidRPr="156B69B6" w:rsidR="5DB539C8">
        <w:rPr>
          <w:rFonts w:ascii="Calibri" w:hAnsi="Calibri" w:eastAsia="Calibri" w:cs="Calibri"/>
          <w:noProof w:val="0"/>
          <w:color w:val="000000" w:themeColor="text1" w:themeTint="FF" w:themeShade="FF"/>
          <w:sz w:val="22"/>
          <w:szCs w:val="22"/>
          <w:lang w:val="sv-SE"/>
        </w:rPr>
        <w:t xml:space="preserve">. </w:t>
      </w:r>
      <w:r w:rsidRPr="156B69B6" w:rsidR="58A17445">
        <w:rPr>
          <w:rFonts w:ascii="Calibri" w:hAnsi="Calibri" w:eastAsia="Calibri" w:cs="Calibri"/>
          <w:noProof w:val="0"/>
          <w:color w:val="000000" w:themeColor="text1" w:themeTint="FF" w:themeShade="FF"/>
          <w:sz w:val="22"/>
          <w:szCs w:val="22"/>
          <w:lang w:val="sv-SE"/>
        </w:rPr>
        <w:t xml:space="preserve">I analysen utgår jag också utifrån att </w:t>
      </w:r>
      <w:r w:rsidRPr="156B69B6" w:rsidR="58A17445">
        <w:rPr>
          <w:rFonts w:ascii="Calibri" w:hAnsi="Calibri" w:eastAsia="Calibri" w:cs="Calibri"/>
          <w:noProof w:val="0"/>
          <w:color w:val="000000" w:themeColor="text1" w:themeTint="FF" w:themeShade="FF"/>
          <w:sz w:val="22"/>
          <w:szCs w:val="22"/>
          <w:lang w:val="sv-SE"/>
        </w:rPr>
        <w:t>datan</w:t>
      </w:r>
      <w:r w:rsidRPr="156B69B6" w:rsidR="58A17445">
        <w:rPr>
          <w:rFonts w:ascii="Calibri" w:hAnsi="Calibri" w:eastAsia="Calibri" w:cs="Calibri"/>
          <w:noProof w:val="0"/>
          <w:color w:val="000000" w:themeColor="text1" w:themeTint="FF" w:themeShade="FF"/>
          <w:sz w:val="22"/>
          <w:szCs w:val="22"/>
          <w:lang w:val="sv-SE"/>
        </w:rPr>
        <w:t xml:space="preserve"> är komplett för varje år</w:t>
      </w:r>
      <w:r w:rsidRPr="156B69B6" w:rsidR="19FC8F14">
        <w:rPr>
          <w:rFonts w:ascii="Calibri" w:hAnsi="Calibri" w:eastAsia="Calibri" w:cs="Calibri"/>
          <w:noProof w:val="0"/>
          <w:color w:val="000000" w:themeColor="text1" w:themeTint="FF" w:themeShade="FF"/>
          <w:sz w:val="22"/>
          <w:szCs w:val="22"/>
          <w:lang w:val="sv-SE"/>
        </w:rPr>
        <w:t xml:space="preserve"> (vilket vi egentligen kan se på datumen att den inte är) och har inte med den aspekten i min analys</w:t>
      </w:r>
      <w:r w:rsidRPr="156B69B6" w:rsidR="1B34DD51">
        <w:rPr>
          <w:rFonts w:ascii="Calibri" w:hAnsi="Calibri" w:eastAsia="Calibri" w:cs="Calibri"/>
          <w:noProof w:val="0"/>
          <w:color w:val="000000" w:themeColor="text1" w:themeTint="FF" w:themeShade="FF"/>
          <w:sz w:val="22"/>
          <w:szCs w:val="22"/>
          <w:lang w:val="sv-SE"/>
        </w:rPr>
        <w:t>.</w:t>
      </w:r>
    </w:p>
    <w:p w:rsidR="49C6A00F" w:rsidP="156B69B6" w:rsidRDefault="49C6A00F" w14:paraId="1E5A951F" w14:textId="506E12E2">
      <w:pPr>
        <w:pStyle w:val="Normal"/>
        <w:rPr>
          <w:rFonts w:ascii="Calibri" w:hAnsi="Calibri" w:eastAsia="Calibri" w:cs="Calibri"/>
          <w:noProof w:val="0"/>
          <w:color w:val="000000" w:themeColor="text1" w:themeTint="FF" w:themeShade="FF"/>
          <w:sz w:val="22"/>
          <w:szCs w:val="22"/>
          <w:lang w:val="sv-SE"/>
        </w:rPr>
      </w:pPr>
      <w:r w:rsidRPr="49E8D7E0" w:rsidR="4B55DC25">
        <w:rPr>
          <w:rFonts w:ascii="Calibri" w:hAnsi="Calibri" w:eastAsia="Calibri" w:cs="Calibri"/>
          <w:noProof w:val="0"/>
          <w:color w:val="000000" w:themeColor="text1" w:themeTint="FF" w:themeShade="FF"/>
          <w:sz w:val="22"/>
          <w:szCs w:val="22"/>
          <w:lang w:val="sv-SE"/>
        </w:rPr>
        <w:t xml:space="preserve">Jag har fått i uppdrag </w:t>
      </w:r>
      <w:r w:rsidRPr="49E8D7E0" w:rsidR="3A6E224A">
        <w:rPr>
          <w:rFonts w:ascii="Calibri" w:hAnsi="Calibri" w:eastAsia="Calibri" w:cs="Calibri"/>
          <w:noProof w:val="0"/>
          <w:color w:val="000000" w:themeColor="text1" w:themeTint="FF" w:themeShade="FF"/>
          <w:sz w:val="22"/>
          <w:szCs w:val="22"/>
          <w:lang w:val="sv-SE"/>
        </w:rPr>
        <w:t xml:space="preserve">av chefen </w:t>
      </w:r>
      <w:r w:rsidRPr="49E8D7E0" w:rsidR="4B55DC25">
        <w:rPr>
          <w:rFonts w:ascii="Calibri" w:hAnsi="Calibri" w:eastAsia="Calibri" w:cs="Calibri"/>
          <w:noProof w:val="0"/>
          <w:color w:val="000000" w:themeColor="text1" w:themeTint="FF" w:themeShade="FF"/>
          <w:sz w:val="22"/>
          <w:szCs w:val="22"/>
          <w:lang w:val="sv-SE"/>
        </w:rPr>
        <w:t xml:space="preserve">att se om man under den tiden kunde se någon skillnad i kasserade </w:t>
      </w:r>
      <w:r w:rsidRPr="49E8D7E0" w:rsidR="4B55DC25">
        <w:rPr>
          <w:rFonts w:ascii="Calibri" w:hAnsi="Calibri" w:eastAsia="Calibri" w:cs="Calibri"/>
          <w:noProof w:val="0"/>
          <w:color w:val="000000" w:themeColor="text1" w:themeTint="FF" w:themeShade="FF"/>
          <w:sz w:val="22"/>
          <w:szCs w:val="22"/>
          <w:lang w:val="sv-SE"/>
        </w:rPr>
        <w:t>ordrar</w:t>
      </w:r>
      <w:r w:rsidRPr="49E8D7E0" w:rsidR="4B55DC25">
        <w:rPr>
          <w:rFonts w:ascii="Calibri" w:hAnsi="Calibri" w:eastAsia="Calibri" w:cs="Calibri"/>
          <w:noProof w:val="0"/>
          <w:color w:val="000000" w:themeColor="text1" w:themeTint="FF" w:themeShade="FF"/>
          <w:sz w:val="22"/>
          <w:szCs w:val="22"/>
          <w:lang w:val="sv-SE"/>
        </w:rPr>
        <w:t>.</w:t>
      </w:r>
      <w:r w:rsidRPr="49E8D7E0" w:rsidR="08222698">
        <w:rPr>
          <w:rFonts w:ascii="Calibri" w:hAnsi="Calibri" w:eastAsia="Calibri" w:cs="Calibri"/>
          <w:noProof w:val="0"/>
          <w:color w:val="000000" w:themeColor="text1" w:themeTint="FF" w:themeShade="FF"/>
          <w:sz w:val="22"/>
          <w:szCs w:val="22"/>
          <w:lang w:val="sv-SE"/>
        </w:rPr>
        <w:t xml:space="preserve"> </w:t>
      </w:r>
    </w:p>
    <w:p w:rsidR="49C6A00F" w:rsidP="49E8D7E0" w:rsidRDefault="49C6A00F" w14:paraId="4D1EF48C" w14:textId="7A162E48">
      <w:pPr>
        <w:pStyle w:val="Normal"/>
        <w:rPr>
          <w:rFonts w:ascii="Calibri" w:hAnsi="Calibri" w:eastAsia="Calibri" w:cs="Calibri"/>
          <w:noProof w:val="0"/>
          <w:color w:val="000000" w:themeColor="text1" w:themeTint="FF" w:themeShade="FF"/>
          <w:sz w:val="22"/>
          <w:szCs w:val="22"/>
          <w:lang w:val="sv-SE"/>
        </w:rPr>
      </w:pPr>
      <w:r w:rsidRPr="49E8D7E0" w:rsidR="49C6A00F">
        <w:rPr>
          <w:rFonts w:ascii="Calibri" w:hAnsi="Calibri" w:eastAsia="Calibri" w:cs="Calibri"/>
          <w:noProof w:val="0"/>
          <w:color w:val="000000" w:themeColor="text1" w:themeTint="FF" w:themeShade="FF"/>
          <w:sz w:val="22"/>
          <w:szCs w:val="22"/>
          <w:lang w:val="sv-SE"/>
        </w:rPr>
        <w:t>Först och främst började jag med att ta ut den informationen som behövdes ur databasen</w:t>
      </w:r>
      <w:r w:rsidRPr="49E8D7E0" w:rsidR="0204EEDD">
        <w:rPr>
          <w:rFonts w:ascii="Calibri" w:hAnsi="Calibri" w:eastAsia="Calibri" w:cs="Calibri"/>
          <w:noProof w:val="0"/>
          <w:color w:val="000000" w:themeColor="text1" w:themeTint="FF" w:themeShade="FF"/>
          <w:sz w:val="22"/>
          <w:szCs w:val="22"/>
          <w:lang w:val="sv-SE"/>
        </w:rPr>
        <w:t xml:space="preserve">. I detta fall kunde all data hämtas ur </w:t>
      </w:r>
      <w:r w:rsidRPr="49E8D7E0" w:rsidR="0204EEDD">
        <w:rPr>
          <w:rFonts w:ascii="Calibri" w:hAnsi="Calibri" w:eastAsia="Calibri" w:cs="Calibri"/>
          <w:noProof w:val="0"/>
          <w:color w:val="000000" w:themeColor="text1" w:themeTint="FF" w:themeShade="FF"/>
          <w:sz w:val="22"/>
          <w:szCs w:val="22"/>
          <w:lang w:val="sv-SE"/>
        </w:rPr>
        <w:t>Production</w:t>
      </w:r>
      <w:r w:rsidRPr="49E8D7E0" w:rsidR="0204EEDD">
        <w:rPr>
          <w:rFonts w:ascii="Calibri" w:hAnsi="Calibri" w:eastAsia="Calibri" w:cs="Calibri"/>
          <w:noProof w:val="0"/>
          <w:color w:val="000000" w:themeColor="text1" w:themeTint="FF" w:themeShade="FF"/>
          <w:sz w:val="22"/>
          <w:szCs w:val="22"/>
          <w:lang w:val="sv-SE"/>
        </w:rPr>
        <w:t xml:space="preserve"> Schemat. </w:t>
      </w:r>
      <w:r w:rsidRPr="49E8D7E0" w:rsidR="7834B857">
        <w:rPr>
          <w:rFonts w:ascii="Calibri" w:hAnsi="Calibri" w:eastAsia="Calibri" w:cs="Calibri"/>
          <w:noProof w:val="0"/>
          <w:color w:val="000000" w:themeColor="text1" w:themeTint="FF" w:themeShade="FF"/>
          <w:sz w:val="22"/>
          <w:szCs w:val="22"/>
          <w:lang w:val="sv-SE"/>
        </w:rPr>
        <w:t xml:space="preserve">Här är </w:t>
      </w:r>
      <w:r w:rsidRPr="49E8D7E0" w:rsidR="7834B857">
        <w:rPr>
          <w:rFonts w:ascii="Calibri" w:hAnsi="Calibri" w:eastAsia="Calibri" w:cs="Calibri"/>
          <w:noProof w:val="0"/>
          <w:color w:val="000000" w:themeColor="text1" w:themeTint="FF" w:themeShade="FF"/>
          <w:sz w:val="22"/>
          <w:szCs w:val="22"/>
          <w:lang w:val="sv-SE"/>
        </w:rPr>
        <w:t>datan</w:t>
      </w:r>
      <w:r w:rsidRPr="49E8D7E0" w:rsidR="7834B857">
        <w:rPr>
          <w:rFonts w:ascii="Calibri" w:hAnsi="Calibri" w:eastAsia="Calibri" w:cs="Calibri"/>
          <w:noProof w:val="0"/>
          <w:color w:val="000000" w:themeColor="text1" w:themeTint="FF" w:themeShade="FF"/>
          <w:sz w:val="22"/>
          <w:szCs w:val="22"/>
          <w:lang w:val="sv-SE"/>
        </w:rPr>
        <w:t xml:space="preserve"> som användes för analysen:</w:t>
      </w:r>
    </w:p>
    <w:p w:rsidR="7834B857" w:rsidP="49E8D7E0" w:rsidRDefault="7834B857" w14:paraId="1FEB2208" w14:textId="2147DD66">
      <w:pPr>
        <w:pStyle w:val="Normal"/>
      </w:pPr>
      <w:r w:rsidR="7834B857">
        <w:drawing>
          <wp:inline wp14:editId="64081876" wp14:anchorId="5CAD9342">
            <wp:extent cx="3903070" cy="1408447"/>
            <wp:effectExtent l="0" t="0" r="0" b="0"/>
            <wp:docPr id="819315520" name="" title=""/>
            <wp:cNvGraphicFramePr>
              <a:graphicFrameLocks noChangeAspect="1"/>
            </wp:cNvGraphicFramePr>
            <a:graphic>
              <a:graphicData uri="http://schemas.openxmlformats.org/drawingml/2006/picture">
                <pic:pic>
                  <pic:nvPicPr>
                    <pic:cNvPr id="0" name=""/>
                    <pic:cNvPicPr/>
                  </pic:nvPicPr>
                  <pic:blipFill>
                    <a:blip r:embed="Rc3b011f02f774293">
                      <a:extLst>
                        <a:ext xmlns:a="http://schemas.openxmlformats.org/drawingml/2006/main" uri="{28A0092B-C50C-407E-A947-70E740481C1C}">
                          <a14:useLocalDpi val="0"/>
                        </a:ext>
                      </a:extLst>
                    </a:blip>
                    <a:stretch>
                      <a:fillRect/>
                    </a:stretch>
                  </pic:blipFill>
                  <pic:spPr>
                    <a:xfrm>
                      <a:off x="0" y="0"/>
                      <a:ext cx="3903070" cy="1408447"/>
                    </a:xfrm>
                    <a:prstGeom prst="rect">
                      <a:avLst/>
                    </a:prstGeom>
                  </pic:spPr>
                </pic:pic>
              </a:graphicData>
            </a:graphic>
          </wp:inline>
        </w:drawing>
      </w:r>
    </w:p>
    <w:p w:rsidR="4CF2CEB4" w:rsidP="156B69B6" w:rsidRDefault="4CF2CEB4" w14:paraId="63223B0B" w14:textId="1126DF55">
      <w:pPr>
        <w:pStyle w:val="Normal"/>
        <w:rPr>
          <w:rFonts w:ascii="Calibri" w:hAnsi="Calibri" w:eastAsia="Calibri" w:cs="Calibri"/>
          <w:noProof w:val="0"/>
          <w:color w:val="000000" w:themeColor="text1" w:themeTint="FF" w:themeShade="FF"/>
          <w:sz w:val="22"/>
          <w:szCs w:val="22"/>
          <w:lang w:val="sv-SE"/>
        </w:rPr>
      </w:pPr>
      <w:r w:rsidRPr="4701D6A5" w:rsidR="4CF2CEB4">
        <w:rPr>
          <w:rFonts w:ascii="Calibri" w:hAnsi="Calibri" w:eastAsia="Calibri" w:cs="Calibri"/>
          <w:noProof w:val="0"/>
          <w:color w:val="000000" w:themeColor="text1" w:themeTint="FF" w:themeShade="FF"/>
          <w:sz w:val="22"/>
          <w:szCs w:val="22"/>
          <w:lang w:val="sv-SE"/>
        </w:rPr>
        <w:t xml:space="preserve">Jag började med </w:t>
      </w:r>
      <w:r w:rsidRPr="4701D6A5" w:rsidR="2AA84EBE">
        <w:rPr>
          <w:rFonts w:ascii="Calibri" w:hAnsi="Calibri" w:eastAsia="Calibri" w:cs="Calibri"/>
          <w:noProof w:val="0"/>
          <w:color w:val="000000" w:themeColor="text1" w:themeTint="FF" w:themeShade="FF"/>
          <w:sz w:val="22"/>
          <w:szCs w:val="22"/>
          <w:lang w:val="sv-SE"/>
        </w:rPr>
        <w:t xml:space="preserve">är att titta på </w:t>
      </w:r>
      <w:r w:rsidRPr="4701D6A5" w:rsidR="4CF2CEB4">
        <w:rPr>
          <w:rFonts w:ascii="Calibri" w:hAnsi="Calibri" w:eastAsia="Calibri" w:cs="Calibri"/>
          <w:noProof w:val="0"/>
          <w:color w:val="000000" w:themeColor="text1" w:themeTint="FF" w:themeShade="FF"/>
          <w:sz w:val="22"/>
          <w:szCs w:val="22"/>
          <w:lang w:val="sv-SE"/>
        </w:rPr>
        <w:t xml:space="preserve">om det fanns någon skillnad från år till år i </w:t>
      </w:r>
      <w:r w:rsidRPr="4701D6A5" w:rsidR="0479E3C2">
        <w:rPr>
          <w:rFonts w:ascii="Calibri" w:hAnsi="Calibri" w:eastAsia="Calibri" w:cs="Calibri"/>
          <w:noProof w:val="0"/>
          <w:color w:val="000000" w:themeColor="text1" w:themeTint="FF" w:themeShade="FF"/>
          <w:sz w:val="22"/>
          <w:szCs w:val="22"/>
          <w:lang w:val="sv-SE"/>
        </w:rPr>
        <w:t xml:space="preserve">andel </w:t>
      </w:r>
      <w:r w:rsidRPr="4701D6A5" w:rsidR="4CF2CEB4">
        <w:rPr>
          <w:rFonts w:ascii="Calibri" w:hAnsi="Calibri" w:eastAsia="Calibri" w:cs="Calibri"/>
          <w:noProof w:val="0"/>
          <w:color w:val="000000" w:themeColor="text1" w:themeTint="FF" w:themeShade="FF"/>
          <w:sz w:val="22"/>
          <w:szCs w:val="22"/>
          <w:lang w:val="sv-SE"/>
        </w:rPr>
        <w:t xml:space="preserve">kasserade </w:t>
      </w:r>
      <w:r w:rsidRPr="4701D6A5" w:rsidR="05DFF02B">
        <w:rPr>
          <w:rFonts w:ascii="Calibri" w:hAnsi="Calibri" w:eastAsia="Calibri" w:cs="Calibri"/>
          <w:noProof w:val="0"/>
          <w:color w:val="000000" w:themeColor="text1" w:themeTint="FF" w:themeShade="FF"/>
          <w:sz w:val="22"/>
          <w:szCs w:val="22"/>
          <w:lang w:val="sv-SE"/>
        </w:rPr>
        <w:t>ord</w:t>
      </w:r>
      <w:r w:rsidRPr="4701D6A5" w:rsidR="7C145180">
        <w:rPr>
          <w:rFonts w:ascii="Calibri" w:hAnsi="Calibri" w:eastAsia="Calibri" w:cs="Calibri"/>
          <w:noProof w:val="0"/>
          <w:color w:val="000000" w:themeColor="text1" w:themeTint="FF" w:themeShade="FF"/>
          <w:sz w:val="22"/>
          <w:szCs w:val="22"/>
          <w:lang w:val="sv-SE"/>
        </w:rPr>
        <w:t>rar</w:t>
      </w:r>
      <w:r w:rsidRPr="4701D6A5" w:rsidR="7C145180">
        <w:rPr>
          <w:rFonts w:ascii="Calibri" w:hAnsi="Calibri" w:eastAsia="Calibri" w:cs="Calibri"/>
          <w:noProof w:val="0"/>
          <w:color w:val="000000" w:themeColor="text1" w:themeTint="FF" w:themeShade="FF"/>
          <w:sz w:val="22"/>
          <w:szCs w:val="22"/>
          <w:lang w:val="sv-SE"/>
        </w:rPr>
        <w:t xml:space="preserve">. </w:t>
      </w:r>
      <w:r w:rsidRPr="4701D6A5" w:rsidR="027AE7E5">
        <w:rPr>
          <w:rFonts w:ascii="Calibri" w:hAnsi="Calibri" w:eastAsia="Calibri" w:cs="Calibri"/>
          <w:noProof w:val="0"/>
          <w:color w:val="000000" w:themeColor="text1" w:themeTint="FF" w:themeShade="FF"/>
          <w:sz w:val="22"/>
          <w:szCs w:val="22"/>
          <w:lang w:val="sv-SE"/>
        </w:rPr>
        <w:t xml:space="preserve">Jag använde mig av </w:t>
      </w:r>
      <w:r w:rsidRPr="4701D6A5" w:rsidR="027AE7E5">
        <w:rPr>
          <w:rFonts w:ascii="Calibri" w:hAnsi="Calibri" w:eastAsia="Calibri" w:cs="Calibri"/>
          <w:noProof w:val="0"/>
          <w:color w:val="000000" w:themeColor="text1" w:themeTint="FF" w:themeShade="FF"/>
          <w:sz w:val="22"/>
          <w:szCs w:val="22"/>
          <w:lang w:val="sv-SE"/>
        </w:rPr>
        <w:t>datan</w:t>
      </w:r>
      <w:r w:rsidRPr="4701D6A5" w:rsidR="027AE7E5">
        <w:rPr>
          <w:rFonts w:ascii="Calibri" w:hAnsi="Calibri" w:eastAsia="Calibri" w:cs="Calibri"/>
          <w:noProof w:val="0"/>
          <w:color w:val="000000" w:themeColor="text1" w:themeTint="FF" w:themeShade="FF"/>
          <w:sz w:val="22"/>
          <w:szCs w:val="22"/>
          <w:lang w:val="sv-SE"/>
        </w:rPr>
        <w:t xml:space="preserve"> och räknade ut ett 95% konfidensintervall för</w:t>
      </w:r>
      <w:r w:rsidRPr="4701D6A5" w:rsidR="027AE7E5">
        <w:rPr>
          <w:rFonts w:ascii="Calibri" w:hAnsi="Calibri" w:eastAsia="Calibri" w:cs="Calibri"/>
          <w:noProof w:val="0"/>
          <w:color w:val="000000" w:themeColor="text1" w:themeTint="FF" w:themeShade="FF"/>
          <w:sz w:val="22"/>
          <w:szCs w:val="22"/>
          <w:lang w:val="sv-SE"/>
        </w:rPr>
        <w:t xml:space="preserve"> varje år i stickprovet.</w:t>
      </w:r>
      <w:r w:rsidRPr="49649E4D" w:rsidR="709A949A">
        <w:rPr>
          <w:rFonts w:ascii="Calibri" w:hAnsi="Calibri" w:eastAsia="Calibri" w:cs="Calibri"/>
          <w:noProof w:val="0"/>
          <w:color w:val="000000" w:themeColor="text1" w:themeTint="FF" w:themeShade="FF"/>
          <w:sz w:val="22"/>
          <w:szCs w:val="22"/>
          <w:lang w:val="sv-SE"/>
        </w:rPr>
        <w:t xml:space="preserve"> Jag använ</w:t>
      </w:r>
      <w:r w:rsidRPr="49649E4D" w:rsidR="709A949A">
        <w:rPr>
          <w:rFonts w:ascii="Calibri" w:hAnsi="Calibri" w:eastAsia="Calibri" w:cs="Calibri"/>
          <w:noProof w:val="0"/>
          <w:color w:val="000000" w:themeColor="text1" w:themeTint="FF" w:themeShade="FF"/>
          <w:sz w:val="22"/>
          <w:szCs w:val="22"/>
          <w:lang w:val="sv-SE"/>
        </w:rPr>
        <w:t>de mig av formeln</w:t>
      </w:r>
      <w:r w:rsidRPr="49649E4D" w:rsidR="462CFD8B">
        <w:rPr>
          <w:rFonts w:ascii="Calibri" w:hAnsi="Calibri" w:eastAsia="Calibri" w:cs="Calibri"/>
          <w:noProof w:val="0"/>
          <w:color w:val="000000" w:themeColor="text1" w:themeTint="FF" w:themeShade="FF"/>
          <w:sz w:val="22"/>
          <w:szCs w:val="22"/>
          <w:lang w:val="sv-SE"/>
        </w:rPr>
        <w:t xml:space="preserve"> </w:t>
      </w:r>
      <w:r w:rsidRPr="49649E4D" w:rsidR="462CFD8B">
        <w:rPr>
          <w:rFonts w:ascii="Calibri" w:hAnsi="Calibri" w:eastAsia="Calibri" w:cs="Calibri"/>
          <w:noProof w:val="0"/>
          <w:color w:val="000000" w:themeColor="text1" w:themeTint="FF" w:themeShade="FF"/>
          <w:sz w:val="22"/>
          <w:szCs w:val="22"/>
          <w:lang w:val="sv-SE"/>
        </w:rPr>
        <w:t>för</w:t>
      </w:r>
      <w:r w:rsidRPr="49649E4D" w:rsidR="462CFD8B">
        <w:rPr>
          <w:rFonts w:ascii="Calibri" w:hAnsi="Calibri" w:eastAsia="Calibri" w:cs="Calibri"/>
          <w:noProof w:val="0"/>
          <w:color w:val="000000" w:themeColor="text1" w:themeTint="FF" w:themeShade="FF"/>
          <w:sz w:val="22"/>
          <w:szCs w:val="22"/>
          <w:lang w:val="sv-SE"/>
        </w:rPr>
        <w:t xml:space="preserve"> enskilda stickprov </w:t>
      </w:r>
      <w:r w:rsidRPr="49649E4D" w:rsidR="1D131BF6">
        <w:rPr>
          <w:rFonts w:ascii="Calibri" w:hAnsi="Calibri" w:eastAsia="Calibri" w:cs="Calibri"/>
          <w:noProof w:val="0"/>
          <w:color w:val="000000" w:themeColor="text1" w:themeTint="FF" w:themeShade="FF"/>
          <w:sz w:val="22"/>
          <w:szCs w:val="22"/>
          <w:lang w:val="sv-SE"/>
        </w:rPr>
        <w:t xml:space="preserve">med andelar.</w:t>
      </w:r>
      <w:r w:rsidR="49649E4D">
        <w:drawing>
          <wp:anchor distT="0" distB="0" distL="114300" distR="114300" simplePos="0" relativeHeight="251658240" behindDoc="0" locked="0" layoutInCell="1" allowOverlap="1" wp14:editId="3C7CFC64" wp14:anchorId="0A859F72">
            <wp:simplePos x="0" y="0"/>
            <wp:positionH relativeFrom="column">
              <wp:align>left</wp:align>
            </wp:positionH>
            <wp:positionV relativeFrom="paragraph">
              <wp:posOffset>0</wp:posOffset>
            </wp:positionV>
            <wp:extent cx="796327" cy="431565"/>
            <wp:effectExtent l="0" t="0" r="0" b="0"/>
            <wp:wrapSquare wrapText="bothSides"/>
            <wp:docPr id="460802965" name="" title=""/>
            <wp:cNvGraphicFramePr>
              <a:graphicFrameLocks noChangeAspect="1"/>
            </wp:cNvGraphicFramePr>
            <a:graphic>
              <a:graphicData uri="http://schemas.openxmlformats.org/drawingml/2006/picture">
                <pic:pic>
                  <pic:nvPicPr>
                    <pic:cNvPr id="0" name=""/>
                    <pic:cNvPicPr/>
                  </pic:nvPicPr>
                  <pic:blipFill>
                    <a:blip r:embed="Rda10c77cf9644f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796327" cy="43156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4701D6A5" w:rsidP="4701D6A5" w:rsidRDefault="4701D6A5" w14:paraId="3A4B9D8C" w14:textId="35157501">
      <w:pPr>
        <w:pStyle w:val="Normal"/>
        <w:rPr>
          <w:rFonts w:ascii="Calibri" w:hAnsi="Calibri" w:eastAsia="Calibri" w:cs="Calibri"/>
          <w:noProof w:val="0"/>
          <w:color w:val="000000" w:themeColor="text1" w:themeTint="FF" w:themeShade="FF"/>
          <w:sz w:val="22"/>
          <w:szCs w:val="22"/>
          <w:lang w:val="sv-SE"/>
        </w:rPr>
      </w:pPr>
      <w:r w:rsidRPr="49649E4D" w:rsidR="51E31922">
        <w:rPr>
          <w:rFonts w:ascii="Calibri" w:hAnsi="Calibri" w:eastAsia="Calibri" w:cs="Calibri"/>
          <w:noProof w:val="0"/>
          <w:color w:val="000000" w:themeColor="text1" w:themeTint="FF" w:themeShade="FF"/>
          <w:sz w:val="22"/>
          <w:szCs w:val="22"/>
          <w:lang w:val="sv-SE"/>
        </w:rPr>
        <w:t>Detta är resultatet som jag fick fram:</w:t>
      </w:r>
    </w:p>
    <w:p w:rsidR="6FDA70EC" w:rsidP="49E8D7E0" w:rsidRDefault="6FDA70EC" w14:paraId="227F61C3" w14:textId="4156BA2F">
      <w:pPr>
        <w:pStyle w:val="Normal"/>
        <w:rPr>
          <w:rFonts w:ascii="Calibri" w:hAnsi="Calibri" w:eastAsia="Calibri" w:cs="Calibri"/>
          <w:noProof w:val="0"/>
          <w:color w:val="000000" w:themeColor="text1" w:themeTint="FF" w:themeShade="FF"/>
          <w:sz w:val="22"/>
          <w:szCs w:val="22"/>
          <w:lang w:val="sv-SE"/>
        </w:rPr>
      </w:pPr>
      <w:r w:rsidR="4069A4CE">
        <w:drawing>
          <wp:inline wp14:editId="5157B0F0" wp14:anchorId="4A64DF01">
            <wp:extent cx="5791200" cy="1158240"/>
            <wp:effectExtent l="0" t="0" r="0" b="0"/>
            <wp:docPr id="1065681318" name="" title=""/>
            <wp:cNvGraphicFramePr>
              <a:graphicFrameLocks noChangeAspect="1"/>
            </wp:cNvGraphicFramePr>
            <a:graphic>
              <a:graphicData uri="http://schemas.openxmlformats.org/drawingml/2006/picture">
                <pic:pic>
                  <pic:nvPicPr>
                    <pic:cNvPr id="0" name=""/>
                    <pic:cNvPicPr/>
                  </pic:nvPicPr>
                  <pic:blipFill>
                    <a:blip r:embed="R0d0882ae9b1b47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91200" cy="1158240"/>
                    </a:xfrm>
                    <a:prstGeom prst="rect">
                      <a:avLst/>
                    </a:prstGeom>
                  </pic:spPr>
                </pic:pic>
              </a:graphicData>
            </a:graphic>
          </wp:inline>
        </w:drawing>
      </w:r>
    </w:p>
    <w:p w:rsidR="6FDA70EC" w:rsidP="49E8D7E0" w:rsidRDefault="6FDA70EC" w14:paraId="5A3A0B61" w14:textId="69A74869">
      <w:pPr>
        <w:pStyle w:val="Normal"/>
        <w:rPr>
          <w:rFonts w:ascii="Calibri" w:hAnsi="Calibri" w:eastAsia="Calibri" w:cs="Calibri"/>
          <w:noProof w:val="0"/>
          <w:color w:val="000000" w:themeColor="text1" w:themeTint="FF" w:themeShade="FF"/>
          <w:sz w:val="22"/>
          <w:szCs w:val="22"/>
          <w:lang w:val="sv-SE"/>
        </w:rPr>
      </w:pPr>
      <w:r w:rsidRPr="49E8D7E0" w:rsidR="6FDA70EC">
        <w:rPr>
          <w:rFonts w:ascii="Calibri" w:hAnsi="Calibri" w:eastAsia="Calibri" w:cs="Calibri"/>
          <w:noProof w:val="0"/>
          <w:color w:val="000000" w:themeColor="text1" w:themeTint="FF" w:themeShade="FF"/>
          <w:sz w:val="22"/>
          <w:szCs w:val="22"/>
          <w:lang w:val="sv-SE"/>
        </w:rPr>
        <w:t xml:space="preserve">För att få en klarare bild på de olika intervallen skapade jag </w:t>
      </w:r>
      <w:r w:rsidRPr="49E8D7E0" w:rsidR="42391024">
        <w:rPr>
          <w:rFonts w:ascii="Calibri" w:hAnsi="Calibri" w:eastAsia="Calibri" w:cs="Calibri"/>
          <w:noProof w:val="0"/>
          <w:color w:val="000000" w:themeColor="text1" w:themeTint="FF" w:themeShade="FF"/>
          <w:sz w:val="22"/>
          <w:szCs w:val="22"/>
          <w:lang w:val="sv-SE"/>
        </w:rPr>
        <w:t xml:space="preserve">denna </w:t>
      </w:r>
      <w:r w:rsidRPr="49E8D7E0" w:rsidR="460FC16D">
        <w:rPr>
          <w:rFonts w:ascii="Calibri" w:hAnsi="Calibri" w:eastAsia="Calibri" w:cs="Calibri"/>
          <w:noProof w:val="0"/>
          <w:color w:val="000000" w:themeColor="text1" w:themeTint="FF" w:themeShade="FF"/>
          <w:sz w:val="22"/>
          <w:szCs w:val="22"/>
          <w:lang w:val="sv-SE"/>
        </w:rPr>
        <w:t>graf:</w:t>
      </w:r>
    </w:p>
    <w:p w:rsidR="5F5D23F9" w:rsidP="49E8D7E0" w:rsidRDefault="5F5D23F9" w14:paraId="151AD990" w14:textId="525BB5E6">
      <w:pPr>
        <w:pStyle w:val="Normal"/>
      </w:pPr>
      <w:r w:rsidR="5F5D23F9">
        <w:drawing>
          <wp:inline wp14:editId="511E8445" wp14:anchorId="167438FF">
            <wp:extent cx="4609490" cy="2926516"/>
            <wp:effectExtent l="0" t="0" r="0" b="0"/>
            <wp:docPr id="1901649767" name="" title=""/>
            <wp:cNvGraphicFramePr>
              <a:graphicFrameLocks noChangeAspect="1"/>
            </wp:cNvGraphicFramePr>
            <a:graphic>
              <a:graphicData uri="http://schemas.openxmlformats.org/drawingml/2006/picture">
                <pic:pic>
                  <pic:nvPicPr>
                    <pic:cNvPr id="0" name=""/>
                    <pic:cNvPicPr/>
                  </pic:nvPicPr>
                  <pic:blipFill>
                    <a:blip r:embed="R0911be8bc0b440a8">
                      <a:extLst xmlns:a="http://schemas.openxmlformats.org/drawingml/2006/main">
                        <a:ext xmlns:a="http://schemas.openxmlformats.org/drawingml/2006/main" uri="{28A0092B-C50C-407E-A947-70E740481C1C}">
                          <a14:useLocalDpi xmlns:a14="http://schemas.microsoft.com/office/drawing/2010/main" val="0"/>
                        </a:ext>
                      </a:extLst>
                    </a:blip>
                    <a:srcRect l="2214" t="0" r="0" b="0"/>
                    <a:stretch>
                      <a:fillRect/>
                    </a:stretch>
                  </pic:blipFill>
                  <pic:spPr>
                    <a:xfrm rot="0" flipH="0" flipV="0">
                      <a:off x="0" y="0"/>
                      <a:ext cx="4609490" cy="2926516"/>
                    </a:xfrm>
                    <a:prstGeom prst="rect">
                      <a:avLst/>
                    </a:prstGeom>
                  </pic:spPr>
                </pic:pic>
              </a:graphicData>
            </a:graphic>
          </wp:inline>
        </w:drawing>
      </w:r>
    </w:p>
    <w:p w:rsidR="47F634BE" w:rsidP="477777D8" w:rsidRDefault="47F634BE" w14:paraId="3DBB288A" w14:textId="11BF4EA3">
      <w:pPr>
        <w:pStyle w:val="Normal"/>
        <w:suppressLineNumbers w:val="0"/>
        <w:bidi w:val="0"/>
        <w:spacing w:before="0" w:beforeAutospacing="off" w:after="160" w:afterAutospacing="off" w:line="259" w:lineRule="auto"/>
        <w:ind w:left="0" w:right="0"/>
        <w:jc w:val="left"/>
      </w:pPr>
      <w:r w:rsidRPr="477777D8" w:rsidR="39AA836A">
        <w:rPr>
          <w:rFonts w:ascii="Calibri" w:hAnsi="Calibri" w:eastAsia="Calibri" w:cs="Calibri"/>
          <w:noProof w:val="0"/>
          <w:color w:val="000000" w:themeColor="text1" w:themeTint="FF" w:themeShade="FF"/>
          <w:sz w:val="22"/>
          <w:szCs w:val="22"/>
          <w:lang w:val="sv-SE"/>
        </w:rPr>
        <w:t>Efter att ha sett resultatet från första delen av analysen valde</w:t>
      </w:r>
      <w:r w:rsidRPr="477777D8" w:rsidR="04A52519">
        <w:rPr>
          <w:rFonts w:ascii="Calibri" w:hAnsi="Calibri" w:eastAsia="Calibri" w:cs="Calibri"/>
          <w:noProof w:val="0"/>
          <w:color w:val="000000" w:themeColor="text1" w:themeTint="FF" w:themeShade="FF"/>
          <w:sz w:val="22"/>
          <w:szCs w:val="22"/>
          <w:lang w:val="sv-SE"/>
        </w:rPr>
        <w:t xml:space="preserve"> </w:t>
      </w:r>
      <w:r w:rsidRPr="477777D8" w:rsidR="04A52519">
        <w:rPr>
          <w:rFonts w:ascii="Calibri" w:hAnsi="Calibri" w:eastAsia="Calibri" w:cs="Calibri"/>
          <w:noProof w:val="0"/>
          <w:color w:val="000000" w:themeColor="text1" w:themeTint="FF" w:themeShade="FF"/>
          <w:sz w:val="22"/>
          <w:szCs w:val="22"/>
          <w:lang w:val="sv-SE"/>
        </w:rPr>
        <w:t xml:space="preserve">jag att också titta på första och sista året</w:t>
      </w:r>
      <w:r w:rsidRPr="477777D8" w:rsidR="0C150D7B">
        <w:rPr>
          <w:rFonts w:ascii="Calibri" w:hAnsi="Calibri" w:eastAsia="Calibri" w:cs="Calibri"/>
          <w:noProof w:val="0"/>
          <w:color w:val="000000" w:themeColor="text1" w:themeTint="FF" w:themeShade="FF"/>
          <w:sz w:val="22"/>
          <w:szCs w:val="22"/>
          <w:lang w:val="sv-SE"/>
        </w:rPr>
        <w:t xml:space="preserve">, då deras konfidensintervall inte överlappade. Detta är också ett bredare tidsintervall och</w:t>
      </w:r>
      <w:r w:rsidRPr="477777D8" w:rsidR="04A52519">
        <w:rPr>
          <w:rFonts w:ascii="Calibri" w:hAnsi="Calibri" w:eastAsia="Calibri" w:cs="Calibri"/>
          <w:noProof w:val="0"/>
          <w:color w:val="000000" w:themeColor="text1" w:themeTint="FF" w:themeShade="FF"/>
          <w:sz w:val="22"/>
          <w:szCs w:val="22"/>
          <w:lang w:val="sv-SE"/>
        </w:rPr>
        <w:t xml:space="preserve"> ger oss </w:t>
      </w:r>
      <w:r w:rsidRPr="477777D8" w:rsidR="71E8D237">
        <w:rPr>
          <w:rFonts w:ascii="Calibri" w:hAnsi="Calibri" w:eastAsia="Calibri" w:cs="Calibri"/>
          <w:noProof w:val="0"/>
          <w:color w:val="000000" w:themeColor="text1" w:themeTint="FF" w:themeShade="FF"/>
          <w:sz w:val="22"/>
          <w:szCs w:val="22"/>
          <w:lang w:val="sv-SE"/>
        </w:rPr>
        <w:t xml:space="preserve">ett </w:t>
      </w:r>
      <w:r w:rsidRPr="477777D8" w:rsidR="04A52519">
        <w:rPr>
          <w:rFonts w:ascii="Calibri" w:hAnsi="Calibri" w:eastAsia="Calibri" w:cs="Calibri"/>
          <w:noProof w:val="0"/>
          <w:color w:val="000000" w:themeColor="text1" w:themeTint="FF" w:themeShade="FF"/>
          <w:sz w:val="22"/>
          <w:szCs w:val="22"/>
          <w:lang w:val="sv-SE"/>
        </w:rPr>
        <w:t xml:space="preserve">resultat om något skett över längre tid</w:t>
      </w:r>
      <w:r w:rsidRPr="477777D8" w:rsidR="47F634BE">
        <w:rPr>
          <w:rFonts w:ascii="Calibri" w:hAnsi="Calibri" w:eastAsia="Calibri" w:cs="Calibri"/>
          <w:noProof w:val="0"/>
          <w:color w:val="000000" w:themeColor="text1" w:themeTint="FF" w:themeShade="FF"/>
          <w:sz w:val="22"/>
          <w:szCs w:val="22"/>
          <w:lang w:val="sv-SE"/>
        </w:rPr>
        <w:t xml:space="preserve">. Jag </w:t>
      </w:r>
      <w:r w:rsidRPr="477777D8" w:rsidR="47F634BE">
        <w:rPr>
          <w:rFonts w:ascii="Calibri" w:hAnsi="Calibri" w:eastAsia="Calibri" w:cs="Calibri"/>
          <w:noProof w:val="0"/>
          <w:color w:val="000000" w:themeColor="text1" w:themeTint="FF" w:themeShade="FF"/>
          <w:sz w:val="22"/>
          <w:szCs w:val="22"/>
          <w:lang w:val="sv-SE"/>
        </w:rPr>
        <w:t>to</w:t>
      </w:r>
      <w:r w:rsidRPr="477777D8" w:rsidR="0EB6B20B">
        <w:rPr>
          <w:rFonts w:ascii="Calibri" w:hAnsi="Calibri" w:eastAsia="Calibri" w:cs="Calibri"/>
          <w:noProof w:val="0"/>
          <w:color w:val="000000" w:themeColor="text1" w:themeTint="FF" w:themeShade="FF"/>
          <w:sz w:val="22"/>
          <w:szCs w:val="22"/>
          <w:lang w:val="sv-SE"/>
        </w:rPr>
        <w:t xml:space="preserve">g då </w:t>
      </w:r>
      <w:r w:rsidRPr="477777D8" w:rsidR="434A0A4A">
        <w:rPr>
          <w:rFonts w:ascii="Calibri" w:hAnsi="Calibri" w:eastAsia="Calibri" w:cs="Calibri"/>
          <w:noProof w:val="0"/>
          <w:color w:val="000000" w:themeColor="text1" w:themeTint="FF" w:themeShade="FF"/>
          <w:sz w:val="22"/>
          <w:szCs w:val="22"/>
          <w:lang w:val="sv-SE"/>
        </w:rPr>
        <w:t>2011:s kassaktionsandel och jämförde med 2014:s kassaktions</w:t>
      </w:r>
      <w:r w:rsidRPr="477777D8" w:rsidR="65ED8C88">
        <w:rPr>
          <w:rFonts w:ascii="Calibri" w:hAnsi="Calibri" w:eastAsia="Calibri" w:cs="Calibri"/>
          <w:noProof w:val="0"/>
          <w:color w:val="000000" w:themeColor="text1" w:themeTint="FF" w:themeShade="FF"/>
          <w:sz w:val="22"/>
          <w:szCs w:val="22"/>
          <w:lang w:val="sv-SE"/>
        </w:rPr>
        <w:t>andel</w:t>
      </w:r>
      <w:r w:rsidRPr="477777D8" w:rsidR="6133973C">
        <w:rPr>
          <w:rFonts w:ascii="Calibri" w:hAnsi="Calibri" w:eastAsia="Calibri" w:cs="Calibri"/>
          <w:noProof w:val="0"/>
          <w:color w:val="000000" w:themeColor="text1" w:themeTint="FF" w:themeShade="FF"/>
          <w:sz w:val="22"/>
          <w:szCs w:val="22"/>
          <w:lang w:val="sv-SE"/>
        </w:rPr>
        <w:t xml:space="preserve"> med hjälp av</w:t>
      </w:r>
      <w:r w:rsidRPr="477777D8" w:rsidR="6133973C">
        <w:rPr>
          <w:rFonts w:ascii="Calibri" w:hAnsi="Calibri" w:eastAsia="Calibri" w:cs="Calibri"/>
          <w:noProof w:val="0"/>
          <w:color w:val="000000" w:themeColor="text1" w:themeTint="FF" w:themeShade="FF"/>
          <w:sz w:val="22"/>
          <w:szCs w:val="22"/>
          <w:lang w:val="sv-SE"/>
        </w:rPr>
        <w:t xml:space="preserve"> </w:t>
      </w:r>
      <w:r w:rsidRPr="477777D8" w:rsidR="6133973C">
        <w:rPr>
          <w:rFonts w:ascii="Calibri" w:hAnsi="Calibri" w:eastAsia="Calibri" w:cs="Calibri"/>
          <w:noProof w:val="0"/>
          <w:color w:val="000000" w:themeColor="text1" w:themeTint="FF" w:themeShade="FF"/>
          <w:sz w:val="22"/>
          <w:szCs w:val="22"/>
          <w:lang w:val="sv-SE"/>
        </w:rPr>
        <w:t xml:space="preserve">ett </w:t>
      </w:r>
      <w:r w:rsidRPr="477777D8" w:rsidR="408C80BD">
        <w:rPr>
          <w:rFonts w:ascii="Calibri" w:hAnsi="Calibri" w:eastAsia="Calibri" w:cs="Calibri"/>
          <w:noProof w:val="0"/>
          <w:color w:val="000000" w:themeColor="text1" w:themeTint="FF" w:themeShade="FF"/>
          <w:sz w:val="22"/>
          <w:szCs w:val="22"/>
          <w:lang w:val="sv-SE"/>
        </w:rPr>
        <w:t xml:space="preserve">95% </w:t>
      </w:r>
      <w:r w:rsidRPr="477777D8" w:rsidR="6133973C">
        <w:rPr>
          <w:rFonts w:ascii="Calibri" w:hAnsi="Calibri" w:eastAsia="Calibri" w:cs="Calibri"/>
          <w:noProof w:val="0"/>
          <w:color w:val="000000" w:themeColor="text1" w:themeTint="FF" w:themeShade="FF"/>
          <w:sz w:val="22"/>
          <w:szCs w:val="22"/>
          <w:lang w:val="sv-SE"/>
        </w:rPr>
        <w:t>konfidensintervall.</w:t>
      </w:r>
      <w:r w:rsidRPr="477777D8" w:rsidR="3C58C20A">
        <w:rPr>
          <w:rFonts w:ascii="Calibri" w:hAnsi="Calibri" w:eastAsia="Calibri" w:cs="Calibri"/>
          <w:noProof w:val="0"/>
          <w:color w:val="000000" w:themeColor="text1" w:themeTint="FF" w:themeShade="FF"/>
          <w:sz w:val="22"/>
          <w:szCs w:val="22"/>
          <w:lang w:val="sv-SE"/>
        </w:rPr>
        <w:t xml:space="preserve"> </w:t>
      </w:r>
      <w:r w:rsidRPr="477777D8" w:rsidR="3C58C20A">
        <w:rPr>
          <w:rFonts w:ascii="Calibri" w:hAnsi="Calibri" w:eastAsia="Calibri" w:cs="Calibri"/>
          <w:noProof w:val="0"/>
          <w:color w:val="000000" w:themeColor="text1" w:themeTint="FF" w:themeShade="FF"/>
          <w:sz w:val="22"/>
          <w:szCs w:val="22"/>
          <w:lang w:val="sv-SE"/>
        </w:rPr>
        <w:t xml:space="preserve">Jag använde mig av</w:t>
      </w:r>
      <w:r w:rsidRPr="49E8D7E0" w:rsidR="75E2542A">
        <w:rPr>
          <w:rFonts w:ascii="Calibri" w:hAnsi="Calibri" w:eastAsia="Calibri" w:cs="Calibri"/>
          <w:noProof w:val="0"/>
          <w:color w:val="000000" w:themeColor="text1" w:themeTint="FF" w:themeShade="FF"/>
          <w:sz w:val="22"/>
          <w:szCs w:val="22"/>
          <w:lang w:val="sv-SE"/>
        </w:rPr>
        <w:t xml:space="preserve"> formeln för två</w:t>
      </w:r>
      <w:r w:rsidRPr="49E8D7E0" w:rsidR="75E2542A">
        <w:rPr>
          <w:rFonts w:ascii="Calibri" w:hAnsi="Calibri" w:eastAsia="Calibri" w:cs="Calibri"/>
          <w:noProof w:val="0"/>
          <w:color w:val="000000" w:themeColor="text1" w:themeTint="FF" w:themeShade="FF"/>
          <w:sz w:val="22"/>
          <w:szCs w:val="22"/>
          <w:lang w:val="sv-SE"/>
        </w:rPr>
        <w:t xml:space="preserve"> oberoende stickprov med andelar.</w:t>
      </w:r>
      <w:r w:rsidRPr="49E8D7E0" w:rsidR="5AB8289B">
        <w:rPr>
          <w:rFonts w:ascii="Calibri" w:hAnsi="Calibri" w:eastAsia="Calibri" w:cs="Calibri"/>
          <w:noProof w:val="0"/>
          <w:color w:val="000000" w:themeColor="text1" w:themeTint="FF" w:themeShade="FF"/>
          <w:sz w:val="22"/>
          <w:szCs w:val="22"/>
          <w:lang w:val="sv-SE"/>
        </w:rPr>
        <w:t xml:space="preserve"> </w:t>
      </w:r>
    </w:p>
    <w:p w:rsidR="5AB8289B" w:rsidP="156B69B6" w:rsidRDefault="5AB8289B" w14:paraId="29AAB3AF" w14:textId="21DC1F38">
      <w:pPr>
        <w:pStyle w:val="Normal"/>
      </w:pPr>
      <w:r w:rsidR="4F0210F7">
        <w:drawing>
          <wp:inline wp14:editId="09CE4621" wp14:anchorId="52F80427">
            <wp:extent cx="1915229" cy="449331"/>
            <wp:effectExtent l="0" t="0" r="0" b="0"/>
            <wp:docPr id="876341537" name="" title=""/>
            <wp:cNvGraphicFramePr>
              <a:graphicFrameLocks noChangeAspect="1"/>
            </wp:cNvGraphicFramePr>
            <a:graphic>
              <a:graphicData uri="http://schemas.openxmlformats.org/drawingml/2006/picture">
                <pic:pic>
                  <pic:nvPicPr>
                    <pic:cNvPr id="0" name=""/>
                    <pic:cNvPicPr/>
                  </pic:nvPicPr>
                  <pic:blipFill>
                    <a:blip r:embed="R8b000684820746f0">
                      <a:extLst>
                        <a:ext xmlns:a="http://schemas.openxmlformats.org/drawingml/2006/main" uri="{28A0092B-C50C-407E-A947-70E740481C1C}">
                          <a14:useLocalDpi val="0"/>
                        </a:ext>
                      </a:extLst>
                    </a:blip>
                    <a:srcRect l="7251" t="0" r="5725" b="0"/>
                    <a:stretch>
                      <a:fillRect/>
                    </a:stretch>
                  </pic:blipFill>
                  <pic:spPr>
                    <a:xfrm>
                      <a:off x="0" y="0"/>
                      <a:ext cx="1915229" cy="449331"/>
                    </a:xfrm>
                    <a:prstGeom prst="rect">
                      <a:avLst/>
                    </a:prstGeom>
                  </pic:spPr>
                </pic:pic>
              </a:graphicData>
            </a:graphic>
          </wp:inline>
        </w:drawing>
      </w:r>
    </w:p>
    <w:p w:rsidR="5AB8289B" w:rsidP="156B69B6" w:rsidRDefault="5AB8289B" w14:paraId="5B2767F6" w14:textId="13D01A54">
      <w:pPr>
        <w:pStyle w:val="Normal"/>
      </w:pPr>
      <w:r w:rsidRPr="49E8D7E0" w:rsidR="5AB8289B">
        <w:rPr>
          <w:rFonts w:ascii="Calibri" w:hAnsi="Calibri" w:eastAsia="Calibri" w:cs="Calibri"/>
          <w:noProof w:val="0"/>
          <w:color w:val="000000" w:themeColor="text1" w:themeTint="FF" w:themeShade="FF"/>
          <w:sz w:val="22"/>
          <w:szCs w:val="22"/>
          <w:lang w:val="sv-SE"/>
        </w:rPr>
        <w:t>Här är resultatet:</w:t>
      </w:r>
    </w:p>
    <w:p w:rsidR="10B0FEF4" w:rsidP="156B69B6" w:rsidRDefault="10B0FEF4" w14:paraId="132BC9C5" w14:textId="77770B85">
      <w:pPr>
        <w:pStyle w:val="Normal"/>
      </w:pPr>
      <w:r w:rsidR="10B0FEF4">
        <w:drawing>
          <wp:inline wp14:editId="725EA8E1" wp14:anchorId="587BA10F">
            <wp:extent cx="4114800" cy="533400"/>
            <wp:effectExtent l="0" t="0" r="0" b="0"/>
            <wp:docPr id="1858762416" name="" title=""/>
            <wp:cNvGraphicFramePr>
              <a:graphicFrameLocks noChangeAspect="1"/>
            </wp:cNvGraphicFramePr>
            <a:graphic>
              <a:graphicData uri="http://schemas.openxmlformats.org/drawingml/2006/picture">
                <pic:pic>
                  <pic:nvPicPr>
                    <pic:cNvPr id="0" name=""/>
                    <pic:cNvPicPr/>
                  </pic:nvPicPr>
                  <pic:blipFill>
                    <a:blip r:embed="Ra4ca3a4ec0cc488e">
                      <a:extLst>
                        <a:ext xmlns:a="http://schemas.openxmlformats.org/drawingml/2006/main" uri="{28A0092B-C50C-407E-A947-70E740481C1C}">
                          <a14:useLocalDpi val="0"/>
                        </a:ext>
                      </a:extLst>
                    </a:blip>
                    <a:stretch>
                      <a:fillRect/>
                    </a:stretch>
                  </pic:blipFill>
                  <pic:spPr>
                    <a:xfrm>
                      <a:off x="0" y="0"/>
                      <a:ext cx="4114800" cy="533400"/>
                    </a:xfrm>
                    <a:prstGeom prst="rect">
                      <a:avLst/>
                    </a:prstGeom>
                  </pic:spPr>
                </pic:pic>
              </a:graphicData>
            </a:graphic>
          </wp:inline>
        </w:drawing>
      </w:r>
    </w:p>
    <w:p w:rsidR="156B69B6" w:rsidP="156B69B6" w:rsidRDefault="156B69B6" w14:paraId="6004E634" w14:textId="32CA2A17">
      <w:pPr>
        <w:pStyle w:val="Normal"/>
        <w:rPr>
          <w:rFonts w:ascii="Calibri" w:hAnsi="Calibri" w:eastAsia="Calibri" w:cs="Calibri"/>
          <w:noProof w:val="0"/>
          <w:color w:val="000000" w:themeColor="text1" w:themeTint="FF" w:themeShade="FF"/>
          <w:sz w:val="22"/>
          <w:szCs w:val="22"/>
          <w:lang w:val="sv-SE"/>
        </w:rPr>
      </w:pPr>
      <w:r w:rsidRPr="49E8D7E0" w:rsidR="60A3F6F1">
        <w:rPr>
          <w:rFonts w:ascii="Calibri" w:hAnsi="Calibri" w:eastAsia="Calibri" w:cs="Calibri"/>
          <w:noProof w:val="0"/>
          <w:color w:val="000000" w:themeColor="text1" w:themeTint="FF" w:themeShade="FF"/>
          <w:sz w:val="22"/>
          <w:szCs w:val="22"/>
          <w:lang w:val="sv-SE"/>
        </w:rPr>
        <w:t xml:space="preserve">Sedan för att få en inblick i vad som kan förbättras tog jag fram </w:t>
      </w:r>
      <w:r w:rsidRPr="49E8D7E0" w:rsidR="78B8EA79">
        <w:rPr>
          <w:rFonts w:ascii="Calibri" w:hAnsi="Calibri" w:eastAsia="Calibri" w:cs="Calibri"/>
          <w:noProof w:val="0"/>
          <w:color w:val="000000" w:themeColor="text1" w:themeTint="FF" w:themeShade="FF"/>
          <w:sz w:val="22"/>
          <w:szCs w:val="22"/>
          <w:lang w:val="sv-SE"/>
        </w:rPr>
        <w:t>de olika kasseringsanledningarna från 2011 och 2014:</w:t>
      </w:r>
    </w:p>
    <w:p w:rsidR="78B8EA79" w:rsidP="49E8D7E0" w:rsidRDefault="78B8EA79" w14:paraId="2AE60C2D" w14:textId="05B29222">
      <w:pPr>
        <w:pStyle w:val="Normal"/>
      </w:pPr>
      <w:r w:rsidR="78B8EA79">
        <w:drawing>
          <wp:inline wp14:editId="7708AEEF" wp14:anchorId="211C1EF1">
            <wp:extent cx="5145405" cy="2411908"/>
            <wp:effectExtent l="0" t="0" r="0" b="0"/>
            <wp:docPr id="2090439105" name="" title=""/>
            <wp:cNvGraphicFramePr>
              <a:graphicFrameLocks noChangeAspect="1"/>
            </wp:cNvGraphicFramePr>
            <a:graphic>
              <a:graphicData uri="http://schemas.openxmlformats.org/drawingml/2006/picture">
                <pic:pic>
                  <pic:nvPicPr>
                    <pic:cNvPr id="0" name=""/>
                    <pic:cNvPicPr/>
                  </pic:nvPicPr>
                  <pic:blipFill>
                    <a:blip r:embed="R760354e084764b5c">
                      <a:extLst>
                        <a:ext xmlns:a="http://schemas.openxmlformats.org/drawingml/2006/main" uri="{28A0092B-C50C-407E-A947-70E740481C1C}">
                          <a14:useLocalDpi val="0"/>
                        </a:ext>
                      </a:extLst>
                    </a:blip>
                    <a:stretch>
                      <a:fillRect/>
                    </a:stretch>
                  </pic:blipFill>
                  <pic:spPr>
                    <a:xfrm>
                      <a:off x="0" y="0"/>
                      <a:ext cx="5145405" cy="2411908"/>
                    </a:xfrm>
                    <a:prstGeom prst="rect">
                      <a:avLst/>
                    </a:prstGeom>
                  </pic:spPr>
                </pic:pic>
              </a:graphicData>
            </a:graphic>
          </wp:inline>
        </w:drawing>
      </w:r>
    </w:p>
    <w:p w:rsidR="14770E6B" w:rsidP="49E8D7E0" w:rsidRDefault="14770E6B" w14:paraId="574C835E" w14:textId="71D5AC24">
      <w:pPr>
        <w:pStyle w:val="Normal"/>
      </w:pPr>
      <w:r w:rsidR="14770E6B">
        <w:drawing>
          <wp:inline wp14:editId="291BF1FE" wp14:anchorId="5743D316">
            <wp:extent cx="5042168" cy="2615624"/>
            <wp:effectExtent l="0" t="0" r="0" b="0"/>
            <wp:docPr id="352048290" name="" title=""/>
            <wp:cNvGraphicFramePr>
              <a:graphicFrameLocks noChangeAspect="1"/>
            </wp:cNvGraphicFramePr>
            <a:graphic>
              <a:graphicData uri="http://schemas.openxmlformats.org/drawingml/2006/picture">
                <pic:pic>
                  <pic:nvPicPr>
                    <pic:cNvPr id="0" name=""/>
                    <pic:cNvPicPr/>
                  </pic:nvPicPr>
                  <pic:blipFill>
                    <a:blip r:embed="Ra07de63352314c36">
                      <a:extLst>
                        <a:ext xmlns:a="http://schemas.openxmlformats.org/drawingml/2006/main" uri="{28A0092B-C50C-407E-A947-70E740481C1C}">
                          <a14:useLocalDpi val="0"/>
                        </a:ext>
                      </a:extLst>
                    </a:blip>
                    <a:stretch>
                      <a:fillRect/>
                    </a:stretch>
                  </pic:blipFill>
                  <pic:spPr>
                    <a:xfrm>
                      <a:off x="0" y="0"/>
                      <a:ext cx="5042168" cy="2615624"/>
                    </a:xfrm>
                    <a:prstGeom prst="rect">
                      <a:avLst/>
                    </a:prstGeom>
                  </pic:spPr>
                </pic:pic>
              </a:graphicData>
            </a:graphic>
          </wp:inline>
        </w:drawing>
      </w:r>
    </w:p>
    <w:p w:rsidR="49E8D7E0" w:rsidP="49E8D7E0" w:rsidRDefault="49E8D7E0" w14:paraId="690938CD" w14:textId="086BD421">
      <w:pPr>
        <w:pStyle w:val="Normal"/>
      </w:pPr>
    </w:p>
    <w:p w:rsidR="49E8D7E0" w:rsidP="49E8D7E0" w:rsidRDefault="49E8D7E0" w14:paraId="046C9814" w14:textId="50112601">
      <w:pPr>
        <w:pStyle w:val="Normal"/>
      </w:pPr>
    </w:p>
    <w:p w:rsidR="49E8D7E0" w:rsidP="49E8D7E0" w:rsidRDefault="49E8D7E0" w14:paraId="13A31008" w14:textId="045D7045">
      <w:pPr>
        <w:pStyle w:val="Normal"/>
      </w:pPr>
    </w:p>
    <w:p w:rsidR="49E8D7E0" w:rsidP="49E8D7E0" w:rsidRDefault="49E8D7E0" w14:paraId="649AD0E2" w14:textId="790040BF">
      <w:pPr>
        <w:pStyle w:val="Normal"/>
      </w:pPr>
    </w:p>
    <w:p w:rsidR="6B8497A2" w:rsidP="49E8D7E0" w:rsidRDefault="6B8497A2" w14:paraId="0EBC4C46" w14:textId="697ED878">
      <w:pPr>
        <w:pStyle w:val="Normal"/>
        <w:rPr>
          <w:rFonts w:ascii="Calibri" w:hAnsi="Calibri" w:eastAsia="Calibri" w:cs="Calibri"/>
          <w:noProof w:val="0"/>
          <w:color w:val="000000" w:themeColor="text1" w:themeTint="FF" w:themeShade="FF"/>
          <w:sz w:val="22"/>
          <w:szCs w:val="22"/>
          <w:lang w:val="sv-SE"/>
        </w:rPr>
      </w:pPr>
      <w:r w:rsidRPr="63E743CD" w:rsidR="6B8497A2">
        <w:rPr>
          <w:rFonts w:ascii="Calibri" w:hAnsi="Calibri" w:eastAsia="Calibri" w:cs="Calibri"/>
          <w:noProof w:val="0"/>
          <w:color w:val="000000" w:themeColor="text1" w:themeTint="FF" w:themeShade="FF"/>
          <w:sz w:val="22"/>
          <w:szCs w:val="22"/>
          <w:lang w:val="sv-SE"/>
        </w:rPr>
        <w:t>J</w:t>
      </w:r>
      <w:r w:rsidRPr="63E743CD" w:rsidR="12980220">
        <w:rPr>
          <w:rFonts w:ascii="Calibri" w:hAnsi="Calibri" w:eastAsia="Calibri" w:cs="Calibri"/>
          <w:noProof w:val="0"/>
          <w:color w:val="000000" w:themeColor="text1" w:themeTint="FF" w:themeShade="FF"/>
          <w:sz w:val="22"/>
          <w:szCs w:val="22"/>
          <w:lang w:val="sv-SE"/>
        </w:rPr>
        <w:t xml:space="preserve">ag </w:t>
      </w:r>
      <w:r w:rsidRPr="63E743CD" w:rsidR="1267717E">
        <w:rPr>
          <w:rFonts w:ascii="Calibri" w:hAnsi="Calibri" w:eastAsia="Calibri" w:cs="Calibri"/>
          <w:noProof w:val="0"/>
          <w:color w:val="000000" w:themeColor="text1" w:themeTint="FF" w:themeShade="FF"/>
          <w:sz w:val="22"/>
          <w:szCs w:val="22"/>
          <w:lang w:val="sv-SE"/>
        </w:rPr>
        <w:t xml:space="preserve">gjorde sedan en jämförelse </w:t>
      </w:r>
      <w:r w:rsidRPr="63E743CD" w:rsidR="02C43CD9">
        <w:rPr>
          <w:rFonts w:ascii="Calibri" w:hAnsi="Calibri" w:eastAsia="Calibri" w:cs="Calibri"/>
          <w:noProof w:val="0"/>
          <w:color w:val="000000" w:themeColor="text1" w:themeTint="FF" w:themeShade="FF"/>
          <w:sz w:val="22"/>
          <w:szCs w:val="22"/>
          <w:lang w:val="sv-SE"/>
        </w:rPr>
        <w:t>mellan 2011 och 2014</w:t>
      </w:r>
      <w:r w:rsidRPr="63E743CD" w:rsidR="0A46C1FE">
        <w:rPr>
          <w:rFonts w:ascii="Calibri" w:hAnsi="Calibri" w:eastAsia="Calibri" w:cs="Calibri"/>
          <w:noProof w:val="0"/>
          <w:color w:val="000000" w:themeColor="text1" w:themeTint="FF" w:themeShade="FF"/>
          <w:sz w:val="22"/>
          <w:szCs w:val="22"/>
          <w:lang w:val="sv-SE"/>
        </w:rPr>
        <w:t xml:space="preserve"> o</w:t>
      </w:r>
      <w:r w:rsidRPr="63E743CD" w:rsidR="02C43CD9">
        <w:rPr>
          <w:rFonts w:ascii="Calibri" w:hAnsi="Calibri" w:eastAsia="Calibri" w:cs="Calibri"/>
          <w:noProof w:val="0"/>
          <w:color w:val="000000" w:themeColor="text1" w:themeTint="FF" w:themeShade="FF"/>
          <w:sz w:val="22"/>
          <w:szCs w:val="22"/>
          <w:lang w:val="sv-SE"/>
        </w:rPr>
        <w:t xml:space="preserve">m man från 2014 skulle tagit bort “trim </w:t>
      </w:r>
      <w:r w:rsidRPr="63E743CD" w:rsidR="02C43CD9">
        <w:rPr>
          <w:rFonts w:ascii="Calibri" w:hAnsi="Calibri" w:eastAsia="Calibri" w:cs="Calibri"/>
          <w:noProof w:val="0"/>
          <w:color w:val="000000" w:themeColor="text1" w:themeTint="FF" w:themeShade="FF"/>
          <w:sz w:val="22"/>
          <w:szCs w:val="22"/>
          <w:lang w:val="sv-SE"/>
        </w:rPr>
        <w:t>length</w:t>
      </w:r>
      <w:r w:rsidRPr="63E743CD" w:rsidR="02C43CD9">
        <w:rPr>
          <w:rFonts w:ascii="Calibri" w:hAnsi="Calibri" w:eastAsia="Calibri" w:cs="Calibri"/>
          <w:noProof w:val="0"/>
          <w:color w:val="000000" w:themeColor="text1" w:themeTint="FF" w:themeShade="FF"/>
          <w:sz w:val="22"/>
          <w:szCs w:val="22"/>
          <w:lang w:val="sv-SE"/>
        </w:rPr>
        <w:t>” kasseringarna</w:t>
      </w:r>
      <w:r w:rsidRPr="63E743CD" w:rsidR="04B71232">
        <w:rPr>
          <w:rFonts w:ascii="Calibri" w:hAnsi="Calibri" w:eastAsia="Calibri" w:cs="Calibri"/>
          <w:noProof w:val="0"/>
          <w:color w:val="000000" w:themeColor="text1" w:themeTint="FF" w:themeShade="FF"/>
          <w:sz w:val="22"/>
          <w:szCs w:val="22"/>
          <w:lang w:val="sv-SE"/>
        </w:rPr>
        <w:t xml:space="preserve"> som </w:t>
      </w:r>
      <w:r w:rsidRPr="63E743CD" w:rsidR="6AE31F84">
        <w:rPr>
          <w:rFonts w:ascii="Calibri" w:hAnsi="Calibri" w:eastAsia="Calibri" w:cs="Calibri"/>
          <w:noProof w:val="0"/>
          <w:color w:val="000000" w:themeColor="text1" w:themeTint="FF" w:themeShade="FF"/>
          <w:sz w:val="22"/>
          <w:szCs w:val="22"/>
          <w:lang w:val="sv-SE"/>
        </w:rPr>
        <w:t>stod för en stor del av kasseringarna</w:t>
      </w:r>
      <w:r w:rsidRPr="63E743CD" w:rsidR="02C43CD9">
        <w:rPr>
          <w:rFonts w:ascii="Calibri" w:hAnsi="Calibri" w:eastAsia="Calibri" w:cs="Calibri"/>
          <w:noProof w:val="0"/>
          <w:color w:val="000000" w:themeColor="text1" w:themeTint="FF" w:themeShade="FF"/>
          <w:sz w:val="22"/>
          <w:szCs w:val="22"/>
          <w:lang w:val="sv-SE"/>
        </w:rPr>
        <w:t>:</w:t>
      </w:r>
    </w:p>
    <w:p w:rsidR="05234C98" w:rsidP="49E8D7E0" w:rsidRDefault="05234C98" w14:paraId="567EC1CD" w14:textId="7B16406A">
      <w:pPr>
        <w:pStyle w:val="Normal"/>
      </w:pPr>
      <w:r w:rsidR="05234C98">
        <w:drawing>
          <wp:inline wp14:editId="78D8C640" wp14:anchorId="7E5DAD28">
            <wp:extent cx="4600575" cy="571430"/>
            <wp:effectExtent l="0" t="0" r="0" b="0"/>
            <wp:docPr id="493455765" name="" title=""/>
            <wp:cNvGraphicFramePr>
              <a:graphicFrameLocks noChangeAspect="1"/>
            </wp:cNvGraphicFramePr>
            <a:graphic>
              <a:graphicData uri="http://schemas.openxmlformats.org/drawingml/2006/picture">
                <pic:pic>
                  <pic:nvPicPr>
                    <pic:cNvPr id="0" name=""/>
                    <pic:cNvPicPr/>
                  </pic:nvPicPr>
                  <pic:blipFill>
                    <a:blip r:embed="Re7b33a92fea740cb">
                      <a:extLst xmlns:a="http://schemas.openxmlformats.org/drawingml/2006/main">
                        <a:ext xmlns:a="http://schemas.openxmlformats.org/drawingml/2006/main" uri="{28A0092B-C50C-407E-A947-70E740481C1C}">
                          <a14:useLocalDpi xmlns:a14="http://schemas.microsoft.com/office/drawing/2010/main" val="0"/>
                        </a:ext>
                      </a:extLst>
                    </a:blip>
                    <a:srcRect l="0" t="0" r="0" b="8771"/>
                    <a:stretch>
                      <a:fillRect/>
                    </a:stretch>
                  </pic:blipFill>
                  <pic:spPr>
                    <a:xfrm rot="0" flipH="0" flipV="0">
                      <a:off x="0" y="0"/>
                      <a:ext cx="4600575" cy="571430"/>
                    </a:xfrm>
                    <a:prstGeom prst="rect">
                      <a:avLst/>
                    </a:prstGeom>
                  </pic:spPr>
                </pic:pic>
              </a:graphicData>
            </a:graphic>
          </wp:inline>
        </w:drawing>
      </w:r>
    </w:p>
    <w:p w:rsidR="30EFDD1C" w:rsidP="63E743CD" w:rsidRDefault="30EFDD1C" w14:paraId="32659B80" w14:textId="6C994472">
      <w:pPr>
        <w:pStyle w:val="Normal"/>
        <w:ind w:left="0"/>
        <w:rPr>
          <w:rFonts w:ascii="Calibri" w:hAnsi="Calibri" w:eastAsia="Calibri" w:cs="Calibri"/>
          <w:b w:val="0"/>
          <w:bCs w:val="0"/>
          <w:noProof w:val="0"/>
          <w:color w:val="000000" w:themeColor="text1" w:themeTint="FF" w:themeShade="FF"/>
          <w:sz w:val="22"/>
          <w:szCs w:val="22"/>
          <w:lang w:val="sv-SE"/>
        </w:rPr>
      </w:pPr>
      <w:r w:rsidRPr="63E743CD" w:rsidR="30EFDD1C">
        <w:rPr>
          <w:rFonts w:ascii="Calibri" w:hAnsi="Calibri" w:eastAsia="Calibri" w:cs="Calibri"/>
          <w:b w:val="0"/>
          <w:bCs w:val="0"/>
          <w:noProof w:val="0"/>
          <w:color w:val="000000" w:themeColor="text1" w:themeTint="FF" w:themeShade="FF"/>
          <w:sz w:val="22"/>
          <w:szCs w:val="22"/>
          <w:lang w:val="sv-SE"/>
        </w:rPr>
        <w:t xml:space="preserve">För att se om den positiva trenden och ökning i kasserade </w:t>
      </w:r>
      <w:r w:rsidRPr="63E743CD" w:rsidR="30EFDD1C">
        <w:rPr>
          <w:rFonts w:ascii="Calibri" w:hAnsi="Calibri" w:eastAsia="Calibri" w:cs="Calibri"/>
          <w:b w:val="0"/>
          <w:bCs w:val="0"/>
          <w:noProof w:val="0"/>
          <w:color w:val="000000" w:themeColor="text1" w:themeTint="FF" w:themeShade="FF"/>
          <w:sz w:val="22"/>
          <w:szCs w:val="22"/>
          <w:lang w:val="sv-SE"/>
        </w:rPr>
        <w:t>ordrar</w:t>
      </w:r>
      <w:r w:rsidRPr="63E743CD" w:rsidR="30EFDD1C">
        <w:rPr>
          <w:rFonts w:ascii="Calibri" w:hAnsi="Calibri" w:eastAsia="Calibri" w:cs="Calibri"/>
          <w:b w:val="0"/>
          <w:bCs w:val="0"/>
          <w:noProof w:val="0"/>
          <w:color w:val="000000" w:themeColor="text1" w:themeTint="FF" w:themeShade="FF"/>
          <w:sz w:val="22"/>
          <w:szCs w:val="22"/>
          <w:lang w:val="sv-SE"/>
        </w:rPr>
        <w:t xml:space="preserve"> </w:t>
      </w:r>
      <w:r w:rsidRPr="63E743CD" w:rsidR="6EA1C781">
        <w:rPr>
          <w:rFonts w:ascii="Calibri" w:hAnsi="Calibri" w:eastAsia="Calibri" w:cs="Calibri"/>
          <w:b w:val="0"/>
          <w:bCs w:val="0"/>
          <w:noProof w:val="0"/>
          <w:color w:val="000000" w:themeColor="text1" w:themeTint="FF" w:themeShade="FF"/>
          <w:sz w:val="22"/>
          <w:szCs w:val="22"/>
          <w:lang w:val="sv-SE"/>
        </w:rPr>
        <w:t xml:space="preserve">också finns bland kasserade produkter valde använde jag mig av ännu en </w:t>
      </w:r>
      <w:r w:rsidRPr="63E743CD" w:rsidR="6EA1C781">
        <w:rPr>
          <w:rFonts w:ascii="Calibri" w:hAnsi="Calibri" w:eastAsia="Calibri" w:cs="Calibri"/>
          <w:b w:val="0"/>
          <w:bCs w:val="0"/>
          <w:noProof w:val="0"/>
          <w:color w:val="000000" w:themeColor="text1" w:themeTint="FF" w:themeShade="FF"/>
          <w:sz w:val="22"/>
          <w:szCs w:val="22"/>
          <w:lang w:val="sv-SE"/>
        </w:rPr>
        <w:t>query</w:t>
      </w:r>
      <w:r w:rsidRPr="63E743CD" w:rsidR="6EA1C781">
        <w:rPr>
          <w:rFonts w:ascii="Calibri" w:hAnsi="Calibri" w:eastAsia="Calibri" w:cs="Calibri"/>
          <w:b w:val="0"/>
          <w:bCs w:val="0"/>
          <w:noProof w:val="0"/>
          <w:color w:val="000000" w:themeColor="text1" w:themeTint="FF" w:themeShade="FF"/>
          <w:sz w:val="22"/>
          <w:szCs w:val="22"/>
          <w:lang w:val="sv-SE"/>
        </w:rPr>
        <w:t xml:space="preserve"> och hämtade ut denna data från databasen:</w:t>
      </w:r>
    </w:p>
    <w:p w:rsidR="6EA1C781" w:rsidP="63E743CD" w:rsidRDefault="6EA1C781" w14:paraId="03D93227" w14:textId="14459FC8">
      <w:pPr>
        <w:pStyle w:val="Normal"/>
        <w:ind w:left="0"/>
      </w:pPr>
      <w:r w:rsidR="6EA1C781">
        <w:drawing>
          <wp:inline wp14:editId="62DCC1E9" wp14:anchorId="2149DF34">
            <wp:extent cx="4080596" cy="1381125"/>
            <wp:effectExtent l="0" t="0" r="0" b="0"/>
            <wp:docPr id="856155257" name="" title=""/>
            <wp:cNvGraphicFramePr>
              <a:graphicFrameLocks noChangeAspect="1"/>
            </wp:cNvGraphicFramePr>
            <a:graphic>
              <a:graphicData uri="http://schemas.openxmlformats.org/drawingml/2006/picture">
                <pic:pic>
                  <pic:nvPicPr>
                    <pic:cNvPr id="0" name=""/>
                    <pic:cNvPicPr/>
                  </pic:nvPicPr>
                  <pic:blipFill>
                    <a:blip r:embed="Ra472b6a8b9d44606">
                      <a:extLst>
                        <a:ext xmlns:a="http://schemas.openxmlformats.org/drawingml/2006/main" uri="{28A0092B-C50C-407E-A947-70E740481C1C}">
                          <a14:useLocalDpi val="0"/>
                        </a:ext>
                      </a:extLst>
                    </a:blip>
                    <a:stretch>
                      <a:fillRect/>
                    </a:stretch>
                  </pic:blipFill>
                  <pic:spPr>
                    <a:xfrm>
                      <a:off x="0" y="0"/>
                      <a:ext cx="4080596" cy="1381125"/>
                    </a:xfrm>
                    <a:prstGeom prst="rect">
                      <a:avLst/>
                    </a:prstGeom>
                  </pic:spPr>
                </pic:pic>
              </a:graphicData>
            </a:graphic>
          </wp:inline>
        </w:drawing>
      </w:r>
    </w:p>
    <w:p w:rsidR="63E743CD" w:rsidP="63E743CD" w:rsidRDefault="63E743CD" w14:paraId="36244B25" w14:textId="5BD2B2E2">
      <w:pPr>
        <w:pStyle w:val="Normal"/>
        <w:ind w:left="0"/>
        <w:rPr>
          <w:rFonts w:ascii="Calibri" w:hAnsi="Calibri" w:eastAsia="Calibri" w:cs="Calibri"/>
          <w:b w:val="0"/>
          <w:bCs w:val="0"/>
          <w:noProof w:val="0"/>
          <w:color w:val="000000" w:themeColor="text1" w:themeTint="FF" w:themeShade="FF"/>
          <w:sz w:val="22"/>
          <w:szCs w:val="22"/>
          <w:lang w:val="sv-SE"/>
        </w:rPr>
      </w:pPr>
    </w:p>
    <w:p w:rsidR="1A5AEDE2" w:rsidP="49E8D7E0" w:rsidRDefault="1A5AEDE2" w14:paraId="469AA332" w14:textId="4D40CB40">
      <w:pPr>
        <w:pStyle w:val="Normal"/>
        <w:ind w:left="0"/>
        <w:rPr>
          <w:rFonts w:ascii="Calibri" w:hAnsi="Calibri" w:eastAsia="Calibri" w:cs="Calibri"/>
          <w:b w:val="0"/>
          <w:bCs w:val="0"/>
          <w:noProof w:val="0"/>
          <w:color w:val="000000" w:themeColor="text1" w:themeTint="FF" w:themeShade="FF"/>
          <w:sz w:val="22"/>
          <w:szCs w:val="22"/>
          <w:lang w:val="sv-SE"/>
        </w:rPr>
      </w:pPr>
      <w:r w:rsidRPr="63E743CD" w:rsidR="33A612B9">
        <w:rPr>
          <w:rFonts w:ascii="Calibri" w:hAnsi="Calibri" w:eastAsia="Calibri" w:cs="Calibri"/>
          <w:b w:val="0"/>
          <w:bCs w:val="0"/>
          <w:noProof w:val="0"/>
          <w:color w:val="000000" w:themeColor="text1" w:themeTint="FF" w:themeShade="FF"/>
          <w:sz w:val="22"/>
          <w:szCs w:val="22"/>
          <w:lang w:val="sv-SE"/>
        </w:rPr>
        <w:t>Till sist f</w:t>
      </w:r>
      <w:r w:rsidRPr="63E743CD" w:rsidR="6EA1C781">
        <w:rPr>
          <w:rFonts w:ascii="Calibri" w:hAnsi="Calibri" w:eastAsia="Calibri" w:cs="Calibri"/>
          <w:b w:val="0"/>
          <w:bCs w:val="0"/>
          <w:noProof w:val="0"/>
          <w:color w:val="000000" w:themeColor="text1" w:themeTint="FF" w:themeShade="FF"/>
          <w:sz w:val="22"/>
          <w:szCs w:val="22"/>
          <w:lang w:val="sv-SE"/>
        </w:rPr>
        <w:t xml:space="preserve">ör att bättre visualisera tabellen </w:t>
      </w:r>
      <w:r w:rsidRPr="63E743CD" w:rsidR="1A5AEDE2">
        <w:rPr>
          <w:rFonts w:ascii="Calibri" w:hAnsi="Calibri" w:eastAsia="Calibri" w:cs="Calibri"/>
          <w:b w:val="0"/>
          <w:bCs w:val="0"/>
          <w:noProof w:val="0"/>
          <w:color w:val="000000" w:themeColor="text1" w:themeTint="FF" w:themeShade="FF"/>
          <w:sz w:val="22"/>
          <w:szCs w:val="22"/>
          <w:lang w:val="sv-SE"/>
        </w:rPr>
        <w:t xml:space="preserve">gjorde jag en </w:t>
      </w:r>
      <w:r w:rsidRPr="63E743CD" w:rsidR="6BE46186">
        <w:rPr>
          <w:rFonts w:ascii="Calibri" w:hAnsi="Calibri" w:eastAsia="Calibri" w:cs="Calibri"/>
          <w:b w:val="0"/>
          <w:bCs w:val="0"/>
          <w:noProof w:val="0"/>
          <w:color w:val="000000" w:themeColor="text1" w:themeTint="FF" w:themeShade="FF"/>
          <w:sz w:val="22"/>
          <w:szCs w:val="22"/>
          <w:lang w:val="sv-SE"/>
        </w:rPr>
        <w:t>graf</w:t>
      </w:r>
      <w:r w:rsidRPr="63E743CD" w:rsidR="379B6A8B">
        <w:rPr>
          <w:rFonts w:ascii="Calibri" w:hAnsi="Calibri" w:eastAsia="Calibri" w:cs="Calibri"/>
          <w:b w:val="0"/>
          <w:bCs w:val="0"/>
          <w:noProof w:val="0"/>
          <w:color w:val="000000" w:themeColor="text1" w:themeTint="FF" w:themeShade="FF"/>
          <w:sz w:val="22"/>
          <w:szCs w:val="22"/>
          <w:lang w:val="sv-SE"/>
        </w:rPr>
        <w:t xml:space="preserve"> med produkt kasseringsdatan</w:t>
      </w:r>
      <w:r w:rsidRPr="63E743CD" w:rsidR="6BE46186">
        <w:rPr>
          <w:rFonts w:ascii="Calibri" w:hAnsi="Calibri" w:eastAsia="Calibri" w:cs="Calibri"/>
          <w:b w:val="0"/>
          <w:bCs w:val="0"/>
          <w:noProof w:val="0"/>
          <w:color w:val="000000" w:themeColor="text1" w:themeTint="FF" w:themeShade="FF"/>
          <w:sz w:val="22"/>
          <w:szCs w:val="22"/>
          <w:lang w:val="sv-SE"/>
        </w:rPr>
        <w:t>:</w:t>
      </w:r>
    </w:p>
    <w:p w:rsidR="1A5AEDE2" w:rsidP="49E8D7E0" w:rsidRDefault="1A5AEDE2" w14:paraId="2F92443A" w14:textId="5017D301">
      <w:pPr>
        <w:pStyle w:val="Normal"/>
        <w:ind w:left="0"/>
      </w:pPr>
      <w:r w:rsidR="1A5AEDE2">
        <w:drawing>
          <wp:inline wp14:editId="5BD7685D" wp14:anchorId="24FCF0B7">
            <wp:extent cx="4572000" cy="2771775"/>
            <wp:effectExtent l="0" t="0" r="0" b="0"/>
            <wp:docPr id="2054783571" name="" title=""/>
            <wp:cNvGraphicFramePr>
              <a:graphicFrameLocks noChangeAspect="1"/>
            </wp:cNvGraphicFramePr>
            <a:graphic>
              <a:graphicData uri="http://schemas.openxmlformats.org/drawingml/2006/picture">
                <pic:pic>
                  <pic:nvPicPr>
                    <pic:cNvPr id="0" name=""/>
                    <pic:cNvPicPr/>
                  </pic:nvPicPr>
                  <pic:blipFill>
                    <a:blip r:embed="R2d203b96f28f4c6a">
                      <a:extLst>
                        <a:ext xmlns:a="http://schemas.openxmlformats.org/drawingml/2006/main" uri="{28A0092B-C50C-407E-A947-70E740481C1C}">
                          <a14:useLocalDpi val="0"/>
                        </a:ext>
                      </a:extLst>
                    </a:blip>
                    <a:stretch>
                      <a:fillRect/>
                    </a:stretch>
                  </pic:blipFill>
                  <pic:spPr>
                    <a:xfrm>
                      <a:off x="0" y="0"/>
                      <a:ext cx="4572000" cy="2771775"/>
                    </a:xfrm>
                    <a:prstGeom prst="rect">
                      <a:avLst/>
                    </a:prstGeom>
                  </pic:spPr>
                </pic:pic>
              </a:graphicData>
            </a:graphic>
          </wp:inline>
        </w:drawing>
      </w:r>
    </w:p>
    <w:p w:rsidR="49E8D7E0" w:rsidP="49E8D7E0" w:rsidRDefault="49E8D7E0" w14:paraId="36FBD9DF" w14:textId="15908437">
      <w:pPr>
        <w:pStyle w:val="Normal"/>
        <w:ind w:left="0"/>
        <w:rPr>
          <w:rFonts w:ascii="Calibri" w:hAnsi="Calibri" w:eastAsia="Calibri" w:cs="Calibri"/>
          <w:b w:val="1"/>
          <w:bCs w:val="1"/>
          <w:noProof w:val="0"/>
          <w:color w:val="000000" w:themeColor="text1" w:themeTint="FF" w:themeShade="FF"/>
          <w:sz w:val="22"/>
          <w:szCs w:val="22"/>
          <w:lang w:val="sv-SE"/>
        </w:rPr>
      </w:pPr>
    </w:p>
    <w:p w:rsidR="49E8D7E0" w:rsidP="49E8D7E0" w:rsidRDefault="49E8D7E0" w14:paraId="7ACF4A00" w14:textId="0D7DD516">
      <w:pPr>
        <w:pStyle w:val="Normal"/>
        <w:ind w:left="0"/>
        <w:rPr>
          <w:rFonts w:ascii="Calibri" w:hAnsi="Calibri" w:eastAsia="Calibri" w:cs="Calibri"/>
          <w:b w:val="1"/>
          <w:bCs w:val="1"/>
          <w:noProof w:val="0"/>
          <w:color w:val="000000" w:themeColor="text1" w:themeTint="FF" w:themeShade="FF"/>
          <w:sz w:val="22"/>
          <w:szCs w:val="22"/>
          <w:lang w:val="sv-SE"/>
        </w:rPr>
      </w:pPr>
    </w:p>
    <w:p w:rsidR="63E743CD" w:rsidP="63E743CD" w:rsidRDefault="63E743CD" w14:paraId="7BEF9036" w14:textId="7F54245A">
      <w:pPr>
        <w:pStyle w:val="Normal"/>
        <w:ind w:left="0"/>
        <w:rPr>
          <w:rFonts w:ascii="Calibri" w:hAnsi="Calibri" w:eastAsia="Calibri" w:cs="Calibri"/>
          <w:b w:val="1"/>
          <w:bCs w:val="1"/>
          <w:noProof w:val="0"/>
          <w:color w:val="000000" w:themeColor="text1" w:themeTint="FF" w:themeShade="FF"/>
          <w:sz w:val="22"/>
          <w:szCs w:val="22"/>
          <w:lang w:val="sv-SE"/>
        </w:rPr>
      </w:pPr>
    </w:p>
    <w:p w:rsidR="63E743CD" w:rsidP="63E743CD" w:rsidRDefault="63E743CD" w14:paraId="7936BB1D" w14:textId="0EF13714">
      <w:pPr>
        <w:pStyle w:val="Normal"/>
        <w:ind w:left="0"/>
        <w:rPr>
          <w:rFonts w:ascii="Calibri" w:hAnsi="Calibri" w:eastAsia="Calibri" w:cs="Calibri"/>
          <w:b w:val="1"/>
          <w:bCs w:val="1"/>
          <w:noProof w:val="0"/>
          <w:color w:val="000000" w:themeColor="text1" w:themeTint="FF" w:themeShade="FF"/>
          <w:sz w:val="22"/>
          <w:szCs w:val="22"/>
          <w:lang w:val="sv-SE"/>
        </w:rPr>
      </w:pPr>
    </w:p>
    <w:p w:rsidR="63E743CD" w:rsidP="63E743CD" w:rsidRDefault="63E743CD" w14:paraId="5A423F25" w14:textId="56EF75DA">
      <w:pPr>
        <w:pStyle w:val="Normal"/>
        <w:ind w:left="0"/>
        <w:rPr>
          <w:rFonts w:ascii="Calibri" w:hAnsi="Calibri" w:eastAsia="Calibri" w:cs="Calibri"/>
          <w:b w:val="1"/>
          <w:bCs w:val="1"/>
          <w:noProof w:val="0"/>
          <w:color w:val="000000" w:themeColor="text1" w:themeTint="FF" w:themeShade="FF"/>
          <w:sz w:val="22"/>
          <w:szCs w:val="22"/>
          <w:lang w:val="sv-SE"/>
        </w:rPr>
      </w:pPr>
    </w:p>
    <w:p w:rsidR="63E743CD" w:rsidP="63E743CD" w:rsidRDefault="63E743CD" w14:paraId="19FDE3DC" w14:textId="5B46C886">
      <w:pPr>
        <w:pStyle w:val="Normal"/>
        <w:ind w:left="0"/>
        <w:rPr>
          <w:rFonts w:ascii="Calibri" w:hAnsi="Calibri" w:eastAsia="Calibri" w:cs="Calibri"/>
          <w:b w:val="1"/>
          <w:bCs w:val="1"/>
          <w:noProof w:val="0"/>
          <w:color w:val="000000" w:themeColor="text1" w:themeTint="FF" w:themeShade="FF"/>
          <w:sz w:val="22"/>
          <w:szCs w:val="22"/>
          <w:lang w:val="sv-SE"/>
        </w:rPr>
      </w:pPr>
    </w:p>
    <w:p w:rsidR="63E743CD" w:rsidP="63E743CD" w:rsidRDefault="63E743CD" w14:paraId="35BBA7CB" w14:textId="574F7C4A">
      <w:pPr>
        <w:pStyle w:val="Normal"/>
        <w:ind w:left="0"/>
        <w:rPr>
          <w:rFonts w:ascii="Calibri" w:hAnsi="Calibri" w:eastAsia="Calibri" w:cs="Calibri"/>
          <w:b w:val="1"/>
          <w:bCs w:val="1"/>
          <w:noProof w:val="0"/>
          <w:color w:val="000000" w:themeColor="text1" w:themeTint="FF" w:themeShade="FF"/>
          <w:sz w:val="22"/>
          <w:szCs w:val="22"/>
          <w:lang w:val="sv-SE"/>
        </w:rPr>
      </w:pPr>
    </w:p>
    <w:p w:rsidR="63E743CD" w:rsidP="63E743CD" w:rsidRDefault="63E743CD" w14:paraId="04C4D3EE" w14:textId="6545B4B7">
      <w:pPr>
        <w:pStyle w:val="Normal"/>
        <w:ind w:left="0"/>
        <w:rPr>
          <w:rFonts w:ascii="Calibri" w:hAnsi="Calibri" w:eastAsia="Calibri" w:cs="Calibri"/>
          <w:b w:val="1"/>
          <w:bCs w:val="1"/>
          <w:noProof w:val="0"/>
          <w:color w:val="000000" w:themeColor="text1" w:themeTint="FF" w:themeShade="FF"/>
          <w:sz w:val="22"/>
          <w:szCs w:val="22"/>
          <w:lang w:val="sv-SE"/>
        </w:rPr>
      </w:pPr>
    </w:p>
    <w:p w:rsidR="63E743CD" w:rsidP="63E743CD" w:rsidRDefault="63E743CD" w14:paraId="72984EA7" w14:textId="1C07F7FB">
      <w:pPr>
        <w:pStyle w:val="Normal"/>
        <w:ind w:left="0"/>
        <w:rPr>
          <w:rFonts w:ascii="Calibri" w:hAnsi="Calibri" w:eastAsia="Calibri" w:cs="Calibri"/>
          <w:b w:val="1"/>
          <w:bCs w:val="1"/>
          <w:noProof w:val="0"/>
          <w:color w:val="000000" w:themeColor="text1" w:themeTint="FF" w:themeShade="FF"/>
          <w:sz w:val="22"/>
          <w:szCs w:val="22"/>
          <w:lang w:val="sv-SE"/>
        </w:rPr>
      </w:pPr>
    </w:p>
    <w:p w:rsidR="63E743CD" w:rsidP="63E743CD" w:rsidRDefault="63E743CD" w14:paraId="12937AE8" w14:textId="15160105">
      <w:pPr>
        <w:pStyle w:val="Normal"/>
        <w:ind w:left="0"/>
        <w:rPr>
          <w:rFonts w:ascii="Calibri" w:hAnsi="Calibri" w:eastAsia="Calibri" w:cs="Calibri"/>
          <w:b w:val="1"/>
          <w:bCs w:val="1"/>
          <w:noProof w:val="0"/>
          <w:color w:val="000000" w:themeColor="text1" w:themeTint="FF" w:themeShade="FF"/>
          <w:sz w:val="22"/>
          <w:szCs w:val="22"/>
          <w:lang w:val="sv-SE"/>
        </w:rPr>
      </w:pPr>
    </w:p>
    <w:p w:rsidR="156B69B6" w:rsidP="156B69B6" w:rsidRDefault="156B69B6" w14:paraId="0873C101" w14:textId="69AD487C">
      <w:pPr>
        <w:pStyle w:val="Normal"/>
        <w:ind w:left="0"/>
        <w:rPr>
          <w:rFonts w:ascii="Calibri" w:hAnsi="Calibri" w:eastAsia="Calibri" w:cs="Calibri"/>
          <w:b w:val="1"/>
          <w:bCs w:val="1"/>
          <w:noProof w:val="0"/>
          <w:color w:val="000000" w:themeColor="text1" w:themeTint="FF" w:themeShade="FF"/>
          <w:sz w:val="22"/>
          <w:szCs w:val="22"/>
          <w:lang w:val="sv-SE"/>
        </w:rPr>
      </w:pPr>
      <w:r w:rsidRPr="156B69B6" w:rsidR="156B69B6">
        <w:rPr>
          <w:rFonts w:ascii="Calibri" w:hAnsi="Calibri" w:eastAsia="Calibri" w:cs="Calibri"/>
          <w:b w:val="1"/>
          <w:bCs w:val="1"/>
          <w:noProof w:val="0"/>
          <w:color w:val="000000" w:themeColor="text1" w:themeTint="FF" w:themeShade="FF"/>
          <w:sz w:val="22"/>
          <w:szCs w:val="22"/>
          <w:lang w:val="sv-SE"/>
        </w:rPr>
        <w:t xml:space="preserve">3. </w:t>
      </w:r>
      <w:r w:rsidRPr="156B69B6" w:rsidR="33BE7FCC">
        <w:rPr>
          <w:rFonts w:ascii="Calibri" w:hAnsi="Calibri" w:eastAsia="Calibri" w:cs="Calibri"/>
          <w:b w:val="1"/>
          <w:bCs w:val="1"/>
          <w:noProof w:val="0"/>
          <w:color w:val="000000" w:themeColor="text1" w:themeTint="FF" w:themeShade="FF"/>
          <w:sz w:val="22"/>
          <w:szCs w:val="22"/>
          <w:lang w:val="sv-SE"/>
        </w:rPr>
        <w:t>Slutsatser och rekommendationer</w:t>
      </w:r>
    </w:p>
    <w:p w:rsidR="3D3CC06E" w:rsidP="156B69B6" w:rsidRDefault="3D3CC06E" w14:paraId="08D33E91" w14:textId="4489B35F">
      <w:pPr>
        <w:pStyle w:val="Normal"/>
        <w:rPr>
          <w:rFonts w:ascii="Calibri" w:hAnsi="Calibri" w:eastAsia="Calibri" w:cs="Calibri"/>
          <w:noProof w:val="0"/>
          <w:color w:val="000000" w:themeColor="text1" w:themeTint="FF" w:themeShade="FF"/>
          <w:sz w:val="22"/>
          <w:szCs w:val="22"/>
          <w:lang w:val="sv-SE"/>
        </w:rPr>
      </w:pPr>
      <w:r w:rsidRPr="49E8D7E0" w:rsidR="3D3CC06E">
        <w:rPr>
          <w:rFonts w:ascii="Calibri" w:hAnsi="Calibri" w:eastAsia="Calibri" w:cs="Calibri"/>
          <w:noProof w:val="0"/>
          <w:color w:val="000000" w:themeColor="text1" w:themeTint="FF" w:themeShade="FF"/>
          <w:sz w:val="22"/>
          <w:szCs w:val="22"/>
          <w:lang w:val="sv-SE"/>
        </w:rPr>
        <w:t xml:space="preserve">Det vi kan se i analysen är att </w:t>
      </w:r>
      <w:r w:rsidRPr="49E8D7E0" w:rsidR="5CBFF548">
        <w:rPr>
          <w:rFonts w:ascii="Calibri" w:hAnsi="Calibri" w:eastAsia="Calibri" w:cs="Calibri"/>
          <w:noProof w:val="0"/>
          <w:color w:val="000000" w:themeColor="text1" w:themeTint="FF" w:themeShade="FF"/>
          <w:sz w:val="22"/>
          <w:szCs w:val="22"/>
          <w:lang w:val="sv-SE"/>
        </w:rPr>
        <w:t xml:space="preserve">varje år från 2011 – 2014 ökar andelen kasserade </w:t>
      </w:r>
      <w:r w:rsidRPr="49E8D7E0" w:rsidR="5CBFF548">
        <w:rPr>
          <w:rFonts w:ascii="Calibri" w:hAnsi="Calibri" w:eastAsia="Calibri" w:cs="Calibri"/>
          <w:noProof w:val="0"/>
          <w:color w:val="000000" w:themeColor="text1" w:themeTint="FF" w:themeShade="FF"/>
          <w:sz w:val="22"/>
          <w:szCs w:val="22"/>
          <w:lang w:val="sv-SE"/>
        </w:rPr>
        <w:t>ordrar</w:t>
      </w:r>
      <w:r w:rsidRPr="49E8D7E0" w:rsidR="5CBFF548">
        <w:rPr>
          <w:rFonts w:ascii="Calibri" w:hAnsi="Calibri" w:eastAsia="Calibri" w:cs="Calibri"/>
          <w:noProof w:val="0"/>
          <w:color w:val="000000" w:themeColor="text1" w:themeTint="FF" w:themeShade="FF"/>
          <w:sz w:val="22"/>
          <w:szCs w:val="22"/>
          <w:lang w:val="sv-SE"/>
        </w:rPr>
        <w:t xml:space="preserve">. Men om man </w:t>
      </w:r>
      <w:r w:rsidRPr="49E8D7E0" w:rsidR="6DEA204A">
        <w:rPr>
          <w:rFonts w:ascii="Calibri" w:hAnsi="Calibri" w:eastAsia="Calibri" w:cs="Calibri"/>
          <w:noProof w:val="0"/>
          <w:color w:val="000000" w:themeColor="text1" w:themeTint="FF" w:themeShade="FF"/>
          <w:sz w:val="22"/>
          <w:szCs w:val="22"/>
          <w:lang w:val="sv-SE"/>
        </w:rPr>
        <w:t>tittar på</w:t>
      </w:r>
      <w:r w:rsidRPr="49E8D7E0" w:rsidR="5EB5D527">
        <w:rPr>
          <w:rFonts w:ascii="Calibri" w:hAnsi="Calibri" w:eastAsia="Calibri" w:cs="Calibri"/>
          <w:noProof w:val="0"/>
          <w:color w:val="000000" w:themeColor="text1" w:themeTint="FF" w:themeShade="FF"/>
          <w:sz w:val="22"/>
          <w:szCs w:val="22"/>
          <w:lang w:val="sv-SE"/>
        </w:rPr>
        <w:t xml:space="preserve"> konfidensintervallen </w:t>
      </w:r>
      <w:r w:rsidRPr="49E8D7E0" w:rsidR="2C8F057C">
        <w:rPr>
          <w:rFonts w:ascii="Calibri" w:hAnsi="Calibri" w:eastAsia="Calibri" w:cs="Calibri"/>
          <w:noProof w:val="0"/>
          <w:color w:val="000000" w:themeColor="text1" w:themeTint="FF" w:themeShade="FF"/>
          <w:sz w:val="22"/>
          <w:szCs w:val="22"/>
          <w:lang w:val="sv-SE"/>
        </w:rPr>
        <w:t xml:space="preserve">så </w:t>
      </w:r>
      <w:r w:rsidRPr="49E8D7E0" w:rsidR="5EB5D527">
        <w:rPr>
          <w:rFonts w:ascii="Calibri" w:hAnsi="Calibri" w:eastAsia="Calibri" w:cs="Calibri"/>
          <w:noProof w:val="0"/>
          <w:color w:val="000000" w:themeColor="text1" w:themeTint="FF" w:themeShade="FF"/>
          <w:sz w:val="22"/>
          <w:szCs w:val="22"/>
          <w:lang w:val="sv-SE"/>
        </w:rPr>
        <w:t xml:space="preserve">överlappar </w:t>
      </w:r>
      <w:r w:rsidRPr="49E8D7E0" w:rsidR="26ACA13A">
        <w:rPr>
          <w:rFonts w:ascii="Calibri" w:hAnsi="Calibri" w:eastAsia="Calibri" w:cs="Calibri"/>
          <w:noProof w:val="0"/>
          <w:color w:val="000000" w:themeColor="text1" w:themeTint="FF" w:themeShade="FF"/>
          <w:sz w:val="22"/>
          <w:szCs w:val="22"/>
          <w:lang w:val="sv-SE"/>
        </w:rPr>
        <w:t>dem</w:t>
      </w:r>
      <w:r w:rsidRPr="49E8D7E0" w:rsidR="01EEEF7C">
        <w:rPr>
          <w:rFonts w:ascii="Calibri" w:hAnsi="Calibri" w:eastAsia="Calibri" w:cs="Calibri"/>
          <w:noProof w:val="0"/>
          <w:color w:val="000000" w:themeColor="text1" w:themeTint="FF" w:themeShade="FF"/>
          <w:sz w:val="22"/>
          <w:szCs w:val="22"/>
          <w:lang w:val="sv-SE"/>
        </w:rPr>
        <w:t xml:space="preserve"> alltid</w:t>
      </w:r>
      <w:r w:rsidRPr="49E8D7E0" w:rsidR="26ACA13A">
        <w:rPr>
          <w:rFonts w:ascii="Calibri" w:hAnsi="Calibri" w:eastAsia="Calibri" w:cs="Calibri"/>
          <w:noProof w:val="0"/>
          <w:color w:val="000000" w:themeColor="text1" w:themeTint="FF" w:themeShade="FF"/>
          <w:sz w:val="22"/>
          <w:szCs w:val="22"/>
          <w:lang w:val="sv-SE"/>
        </w:rPr>
        <w:t xml:space="preserve"> </w:t>
      </w:r>
      <w:r w:rsidRPr="49E8D7E0" w:rsidR="5EB5D527">
        <w:rPr>
          <w:rFonts w:ascii="Calibri" w:hAnsi="Calibri" w:eastAsia="Calibri" w:cs="Calibri"/>
          <w:noProof w:val="0"/>
          <w:color w:val="000000" w:themeColor="text1" w:themeTint="FF" w:themeShade="FF"/>
          <w:sz w:val="22"/>
          <w:szCs w:val="22"/>
          <w:lang w:val="sv-SE"/>
        </w:rPr>
        <w:t xml:space="preserve">varandra från </w:t>
      </w:r>
      <w:r w:rsidRPr="49E8D7E0" w:rsidR="6639592B">
        <w:rPr>
          <w:rFonts w:ascii="Calibri" w:hAnsi="Calibri" w:eastAsia="Calibri" w:cs="Calibri"/>
          <w:noProof w:val="0"/>
          <w:color w:val="000000" w:themeColor="text1" w:themeTint="FF" w:themeShade="FF"/>
          <w:sz w:val="22"/>
          <w:szCs w:val="22"/>
          <w:lang w:val="sv-SE"/>
        </w:rPr>
        <w:t xml:space="preserve">år till år </w:t>
      </w:r>
      <w:r w:rsidRPr="49E8D7E0" w:rsidR="12480E79">
        <w:rPr>
          <w:rFonts w:ascii="Calibri" w:hAnsi="Calibri" w:eastAsia="Calibri" w:cs="Calibri"/>
          <w:noProof w:val="0"/>
          <w:color w:val="000000" w:themeColor="text1" w:themeTint="FF" w:themeShade="FF"/>
          <w:sz w:val="22"/>
          <w:szCs w:val="22"/>
          <w:lang w:val="sv-SE"/>
        </w:rPr>
        <w:t xml:space="preserve">vilket tyder </w:t>
      </w:r>
      <w:r w:rsidRPr="49E8D7E0" w:rsidR="7614BD7F">
        <w:rPr>
          <w:rFonts w:ascii="Calibri" w:hAnsi="Calibri" w:eastAsia="Calibri" w:cs="Calibri"/>
          <w:noProof w:val="0"/>
          <w:color w:val="000000" w:themeColor="text1" w:themeTint="FF" w:themeShade="FF"/>
          <w:sz w:val="22"/>
          <w:szCs w:val="22"/>
          <w:lang w:val="sv-SE"/>
        </w:rPr>
        <w:t xml:space="preserve">på </w:t>
      </w:r>
      <w:r w:rsidRPr="49E8D7E0" w:rsidR="12480E79">
        <w:rPr>
          <w:rFonts w:ascii="Calibri" w:hAnsi="Calibri" w:eastAsia="Calibri" w:cs="Calibri"/>
          <w:noProof w:val="0"/>
          <w:color w:val="000000" w:themeColor="text1" w:themeTint="FF" w:themeShade="FF"/>
          <w:sz w:val="22"/>
          <w:szCs w:val="22"/>
          <w:lang w:val="sv-SE"/>
        </w:rPr>
        <w:t>att det inte är</w:t>
      </w:r>
      <w:r w:rsidRPr="49E8D7E0" w:rsidR="5EB5D527">
        <w:rPr>
          <w:rFonts w:ascii="Calibri" w:hAnsi="Calibri" w:eastAsia="Calibri" w:cs="Calibri"/>
          <w:noProof w:val="0"/>
          <w:color w:val="000000" w:themeColor="text1" w:themeTint="FF" w:themeShade="FF"/>
          <w:sz w:val="22"/>
          <w:szCs w:val="22"/>
          <w:lang w:val="sv-SE"/>
        </w:rPr>
        <w:t xml:space="preserve"> en signifikant skillnad mellan år</w:t>
      </w:r>
      <w:r w:rsidRPr="49E8D7E0" w:rsidR="5D2EA8E4">
        <w:rPr>
          <w:rFonts w:ascii="Calibri" w:hAnsi="Calibri" w:eastAsia="Calibri" w:cs="Calibri"/>
          <w:noProof w:val="0"/>
          <w:color w:val="000000" w:themeColor="text1" w:themeTint="FF" w:themeShade="FF"/>
          <w:sz w:val="22"/>
          <w:szCs w:val="22"/>
          <w:lang w:val="sv-SE"/>
        </w:rPr>
        <w:t>en</w:t>
      </w:r>
      <w:r w:rsidRPr="49E8D7E0" w:rsidR="5EB5D527">
        <w:rPr>
          <w:rFonts w:ascii="Calibri" w:hAnsi="Calibri" w:eastAsia="Calibri" w:cs="Calibri"/>
          <w:noProof w:val="0"/>
          <w:color w:val="000000" w:themeColor="text1" w:themeTint="FF" w:themeShade="FF"/>
          <w:sz w:val="22"/>
          <w:szCs w:val="22"/>
          <w:lang w:val="sv-SE"/>
        </w:rPr>
        <w:t xml:space="preserve">. </w:t>
      </w:r>
      <w:r w:rsidRPr="49E8D7E0" w:rsidR="1EA41BF3">
        <w:rPr>
          <w:rFonts w:ascii="Calibri" w:hAnsi="Calibri" w:eastAsia="Calibri" w:cs="Calibri"/>
          <w:noProof w:val="0"/>
          <w:color w:val="000000" w:themeColor="text1" w:themeTint="FF" w:themeShade="FF"/>
          <w:sz w:val="22"/>
          <w:szCs w:val="22"/>
          <w:lang w:val="sv-SE"/>
        </w:rPr>
        <w:t xml:space="preserve">Konfidensintervallen för 2011 till 2013 överlappar allihopa varandra, samma </w:t>
      </w:r>
      <w:r w:rsidRPr="49E8D7E0" w:rsidR="18BDB1C7">
        <w:rPr>
          <w:rFonts w:ascii="Calibri" w:hAnsi="Calibri" w:eastAsia="Calibri" w:cs="Calibri"/>
          <w:noProof w:val="0"/>
          <w:color w:val="000000" w:themeColor="text1" w:themeTint="FF" w:themeShade="FF"/>
          <w:sz w:val="22"/>
          <w:szCs w:val="22"/>
          <w:lang w:val="sv-SE"/>
        </w:rPr>
        <w:t xml:space="preserve">sak om man tittar </w:t>
      </w:r>
      <w:r w:rsidRPr="49E8D7E0" w:rsidR="726B8D16">
        <w:rPr>
          <w:rFonts w:ascii="Calibri" w:hAnsi="Calibri" w:eastAsia="Calibri" w:cs="Calibri"/>
          <w:noProof w:val="0"/>
          <w:color w:val="000000" w:themeColor="text1" w:themeTint="FF" w:themeShade="FF"/>
          <w:sz w:val="22"/>
          <w:szCs w:val="22"/>
          <w:lang w:val="sv-SE"/>
        </w:rPr>
        <w:t>på</w:t>
      </w:r>
      <w:r w:rsidRPr="49E8D7E0" w:rsidR="67D436DB">
        <w:rPr>
          <w:rFonts w:ascii="Calibri" w:hAnsi="Calibri" w:eastAsia="Calibri" w:cs="Calibri"/>
          <w:noProof w:val="0"/>
          <w:color w:val="000000" w:themeColor="text1" w:themeTint="FF" w:themeShade="FF"/>
          <w:sz w:val="22"/>
          <w:szCs w:val="22"/>
          <w:lang w:val="sv-SE"/>
        </w:rPr>
        <w:t xml:space="preserve"> </w:t>
      </w:r>
      <w:r w:rsidRPr="49E8D7E0" w:rsidR="18BDB1C7">
        <w:rPr>
          <w:rFonts w:ascii="Calibri" w:hAnsi="Calibri" w:eastAsia="Calibri" w:cs="Calibri"/>
          <w:noProof w:val="0"/>
          <w:color w:val="000000" w:themeColor="text1" w:themeTint="FF" w:themeShade="FF"/>
          <w:sz w:val="22"/>
          <w:szCs w:val="22"/>
          <w:lang w:val="sv-SE"/>
        </w:rPr>
        <w:t xml:space="preserve">2012 till 2014 så överlappar alla konfidensintervall varandra. </w:t>
      </w:r>
      <w:r w:rsidRPr="49E8D7E0" w:rsidR="5EB5D527">
        <w:rPr>
          <w:rFonts w:ascii="Calibri" w:hAnsi="Calibri" w:eastAsia="Calibri" w:cs="Calibri"/>
          <w:noProof w:val="0"/>
          <w:color w:val="000000" w:themeColor="text1" w:themeTint="FF" w:themeShade="FF"/>
          <w:sz w:val="22"/>
          <w:szCs w:val="22"/>
          <w:lang w:val="sv-SE"/>
        </w:rPr>
        <w:t xml:space="preserve">Dock om man </w:t>
      </w:r>
      <w:r w:rsidRPr="49E8D7E0" w:rsidR="0871F576">
        <w:rPr>
          <w:rFonts w:ascii="Calibri" w:hAnsi="Calibri" w:eastAsia="Calibri" w:cs="Calibri"/>
          <w:noProof w:val="0"/>
          <w:color w:val="000000" w:themeColor="text1" w:themeTint="FF" w:themeShade="FF"/>
          <w:sz w:val="22"/>
          <w:szCs w:val="22"/>
          <w:lang w:val="sv-SE"/>
        </w:rPr>
        <w:t xml:space="preserve">kolla på starten och slutet, det vill säga 2011 och 2014 så överlappar inte </w:t>
      </w:r>
      <w:r w:rsidRPr="49E8D7E0" w:rsidR="78D2237A">
        <w:rPr>
          <w:rFonts w:ascii="Calibri" w:hAnsi="Calibri" w:eastAsia="Calibri" w:cs="Calibri"/>
          <w:noProof w:val="0"/>
          <w:color w:val="000000" w:themeColor="text1" w:themeTint="FF" w:themeShade="FF"/>
          <w:sz w:val="22"/>
          <w:szCs w:val="22"/>
          <w:lang w:val="sv-SE"/>
        </w:rPr>
        <w:t xml:space="preserve">de två </w:t>
      </w:r>
      <w:r w:rsidRPr="49E8D7E0" w:rsidR="0871F576">
        <w:rPr>
          <w:rFonts w:ascii="Calibri" w:hAnsi="Calibri" w:eastAsia="Calibri" w:cs="Calibri"/>
          <w:noProof w:val="0"/>
          <w:color w:val="000000" w:themeColor="text1" w:themeTint="FF" w:themeShade="FF"/>
          <w:sz w:val="22"/>
          <w:szCs w:val="22"/>
          <w:lang w:val="sv-SE"/>
        </w:rPr>
        <w:t>konfidensintervalle</w:t>
      </w:r>
      <w:r w:rsidRPr="49E8D7E0" w:rsidR="45490007">
        <w:rPr>
          <w:rFonts w:ascii="Calibri" w:hAnsi="Calibri" w:eastAsia="Calibri" w:cs="Calibri"/>
          <w:noProof w:val="0"/>
          <w:color w:val="000000" w:themeColor="text1" w:themeTint="FF" w:themeShade="FF"/>
          <w:sz w:val="22"/>
          <w:szCs w:val="22"/>
          <w:lang w:val="sv-SE"/>
        </w:rPr>
        <w:t>n</w:t>
      </w:r>
      <w:r w:rsidRPr="49E8D7E0" w:rsidR="0871F576">
        <w:rPr>
          <w:rFonts w:ascii="Calibri" w:hAnsi="Calibri" w:eastAsia="Calibri" w:cs="Calibri"/>
          <w:noProof w:val="0"/>
          <w:color w:val="000000" w:themeColor="text1" w:themeTint="FF" w:themeShade="FF"/>
          <w:sz w:val="22"/>
          <w:szCs w:val="22"/>
          <w:lang w:val="sv-SE"/>
        </w:rPr>
        <w:t xml:space="preserve"> varandra. Det</w:t>
      </w:r>
      <w:r w:rsidRPr="49E8D7E0" w:rsidR="58249613">
        <w:rPr>
          <w:rFonts w:ascii="Calibri" w:hAnsi="Calibri" w:eastAsia="Calibri" w:cs="Calibri"/>
          <w:noProof w:val="0"/>
          <w:color w:val="000000" w:themeColor="text1" w:themeTint="FF" w:themeShade="FF"/>
          <w:sz w:val="22"/>
          <w:szCs w:val="22"/>
          <w:lang w:val="sv-SE"/>
        </w:rPr>
        <w:t>ta</w:t>
      </w:r>
      <w:r w:rsidRPr="49E8D7E0" w:rsidR="0871F576">
        <w:rPr>
          <w:rFonts w:ascii="Calibri" w:hAnsi="Calibri" w:eastAsia="Calibri" w:cs="Calibri"/>
          <w:noProof w:val="0"/>
          <w:color w:val="000000" w:themeColor="text1" w:themeTint="FF" w:themeShade="FF"/>
          <w:sz w:val="22"/>
          <w:szCs w:val="22"/>
          <w:lang w:val="sv-SE"/>
        </w:rPr>
        <w:t xml:space="preserve"> tyder på en signifikant skillnad i andelen kasserade </w:t>
      </w:r>
      <w:r w:rsidRPr="49E8D7E0" w:rsidR="0871F576">
        <w:rPr>
          <w:rFonts w:ascii="Calibri" w:hAnsi="Calibri" w:eastAsia="Calibri" w:cs="Calibri"/>
          <w:noProof w:val="0"/>
          <w:color w:val="000000" w:themeColor="text1" w:themeTint="FF" w:themeShade="FF"/>
          <w:sz w:val="22"/>
          <w:szCs w:val="22"/>
          <w:lang w:val="sv-SE"/>
        </w:rPr>
        <w:t>ordrar</w:t>
      </w:r>
      <w:r w:rsidRPr="49E8D7E0" w:rsidR="07CBE0FF">
        <w:rPr>
          <w:rFonts w:ascii="Calibri" w:hAnsi="Calibri" w:eastAsia="Calibri" w:cs="Calibri"/>
          <w:noProof w:val="0"/>
          <w:color w:val="000000" w:themeColor="text1" w:themeTint="FF" w:themeShade="FF"/>
          <w:sz w:val="22"/>
          <w:szCs w:val="22"/>
          <w:lang w:val="sv-SE"/>
        </w:rPr>
        <w:t xml:space="preserve"> från 2011 till 2014</w:t>
      </w:r>
      <w:r w:rsidRPr="49E8D7E0" w:rsidR="0871F576">
        <w:rPr>
          <w:rFonts w:ascii="Calibri" w:hAnsi="Calibri" w:eastAsia="Calibri" w:cs="Calibri"/>
          <w:noProof w:val="0"/>
          <w:color w:val="000000" w:themeColor="text1" w:themeTint="FF" w:themeShade="FF"/>
          <w:sz w:val="22"/>
          <w:szCs w:val="22"/>
          <w:lang w:val="sv-SE"/>
        </w:rPr>
        <w:t>.</w:t>
      </w:r>
      <w:r w:rsidRPr="49E8D7E0" w:rsidR="0871F576">
        <w:rPr>
          <w:rFonts w:ascii="Calibri" w:hAnsi="Calibri" w:eastAsia="Calibri" w:cs="Calibri"/>
          <w:noProof w:val="0"/>
          <w:color w:val="000000" w:themeColor="text1" w:themeTint="FF" w:themeShade="FF"/>
          <w:sz w:val="22"/>
          <w:szCs w:val="22"/>
          <w:lang w:val="sv-SE"/>
        </w:rPr>
        <w:t xml:space="preserve"> </w:t>
      </w:r>
      <w:r w:rsidRPr="49E8D7E0" w:rsidR="6040FF0F">
        <w:rPr>
          <w:rFonts w:ascii="Calibri" w:hAnsi="Calibri" w:eastAsia="Calibri" w:cs="Calibri"/>
          <w:noProof w:val="0"/>
          <w:color w:val="000000" w:themeColor="text1" w:themeTint="FF" w:themeShade="FF"/>
          <w:sz w:val="22"/>
          <w:szCs w:val="22"/>
          <w:lang w:val="sv-SE"/>
        </w:rPr>
        <w:t xml:space="preserve">I detta fall är det så att andelen kasserade </w:t>
      </w:r>
      <w:r w:rsidRPr="49E8D7E0" w:rsidR="6040FF0F">
        <w:rPr>
          <w:rFonts w:ascii="Calibri" w:hAnsi="Calibri" w:eastAsia="Calibri" w:cs="Calibri"/>
          <w:noProof w:val="0"/>
          <w:color w:val="000000" w:themeColor="text1" w:themeTint="FF" w:themeShade="FF"/>
          <w:sz w:val="22"/>
          <w:szCs w:val="22"/>
          <w:lang w:val="sv-SE"/>
        </w:rPr>
        <w:t>ordrar</w:t>
      </w:r>
      <w:r w:rsidRPr="49E8D7E0" w:rsidR="6040FF0F">
        <w:rPr>
          <w:rFonts w:ascii="Calibri" w:hAnsi="Calibri" w:eastAsia="Calibri" w:cs="Calibri"/>
          <w:noProof w:val="0"/>
          <w:color w:val="000000" w:themeColor="text1" w:themeTint="FF" w:themeShade="FF"/>
          <w:sz w:val="22"/>
          <w:szCs w:val="22"/>
          <w:lang w:val="sv-SE"/>
        </w:rPr>
        <w:t xml:space="preserve"> </w:t>
      </w:r>
      <w:r w:rsidRPr="49E8D7E0" w:rsidR="6040FF0F">
        <w:rPr>
          <w:rFonts w:ascii="Calibri" w:hAnsi="Calibri" w:eastAsia="Calibri" w:cs="Calibri"/>
          <w:noProof w:val="0"/>
          <w:color w:val="000000" w:themeColor="text1" w:themeTint="FF" w:themeShade="FF"/>
          <w:sz w:val="22"/>
          <w:szCs w:val="22"/>
          <w:lang w:val="sv-SE"/>
        </w:rPr>
        <w:t>har ök</w:t>
      </w:r>
      <w:r w:rsidRPr="49E8D7E0" w:rsidR="6040FF0F">
        <w:rPr>
          <w:rFonts w:ascii="Calibri" w:hAnsi="Calibri" w:eastAsia="Calibri" w:cs="Calibri"/>
          <w:noProof w:val="0"/>
          <w:color w:val="000000" w:themeColor="text1" w:themeTint="FF" w:themeShade="FF"/>
          <w:sz w:val="22"/>
          <w:szCs w:val="22"/>
          <w:lang w:val="sv-SE"/>
        </w:rPr>
        <w:t xml:space="preserve">at signifikant. </w:t>
      </w:r>
    </w:p>
    <w:p w:rsidR="56E53157" w:rsidP="156B69B6" w:rsidRDefault="56E53157" w14:paraId="330EDEBF" w14:textId="62B87559">
      <w:pPr>
        <w:pStyle w:val="Normal"/>
        <w:rPr>
          <w:rFonts w:ascii="Calibri" w:hAnsi="Calibri" w:eastAsia="Calibri" w:cs="Calibri"/>
          <w:noProof w:val="0"/>
          <w:color w:val="000000" w:themeColor="text1" w:themeTint="FF" w:themeShade="FF"/>
          <w:sz w:val="22"/>
          <w:szCs w:val="22"/>
          <w:lang w:val="sv-SE"/>
        </w:rPr>
      </w:pPr>
      <w:r w:rsidRPr="156B69B6" w:rsidR="56E53157">
        <w:rPr>
          <w:rFonts w:ascii="Calibri" w:hAnsi="Calibri" w:eastAsia="Calibri" w:cs="Calibri"/>
          <w:noProof w:val="0"/>
          <w:color w:val="000000" w:themeColor="text1" w:themeTint="FF" w:themeShade="FF"/>
          <w:sz w:val="22"/>
          <w:szCs w:val="22"/>
          <w:lang w:val="sv-SE"/>
        </w:rPr>
        <w:t>I resultatet ser vi också grafen där man tydligt kan se ett positivt mönster som stärker resultatet för att kasseringsandelen har ökat unde</w:t>
      </w:r>
      <w:r w:rsidRPr="156B69B6" w:rsidR="3DDD9F10">
        <w:rPr>
          <w:rFonts w:ascii="Calibri" w:hAnsi="Calibri" w:eastAsia="Calibri" w:cs="Calibri"/>
          <w:noProof w:val="0"/>
          <w:color w:val="000000" w:themeColor="text1" w:themeTint="FF" w:themeShade="FF"/>
          <w:sz w:val="22"/>
          <w:szCs w:val="22"/>
          <w:lang w:val="sv-SE"/>
        </w:rPr>
        <w:t xml:space="preserve">r åren. </w:t>
      </w:r>
    </w:p>
    <w:p w:rsidR="3DDD9F10" w:rsidP="156B69B6" w:rsidRDefault="3DDD9F10" w14:paraId="15ED4D77" w14:textId="316C4C34">
      <w:pPr>
        <w:pStyle w:val="Normal"/>
        <w:rPr>
          <w:rFonts w:ascii="Calibri" w:hAnsi="Calibri" w:eastAsia="Calibri" w:cs="Calibri"/>
          <w:noProof w:val="0"/>
          <w:color w:val="000000" w:themeColor="text1" w:themeTint="FF" w:themeShade="FF"/>
          <w:sz w:val="22"/>
          <w:szCs w:val="22"/>
          <w:lang w:val="sv-SE"/>
        </w:rPr>
      </w:pPr>
      <w:r w:rsidRPr="49E8D7E0" w:rsidR="3DDD9F10">
        <w:rPr>
          <w:rFonts w:ascii="Calibri" w:hAnsi="Calibri" w:eastAsia="Calibri" w:cs="Calibri"/>
          <w:noProof w:val="0"/>
          <w:color w:val="000000" w:themeColor="text1" w:themeTint="FF" w:themeShade="FF"/>
          <w:sz w:val="22"/>
          <w:szCs w:val="22"/>
          <w:lang w:val="sv-SE"/>
        </w:rPr>
        <w:t>Som vi ser på</w:t>
      </w:r>
      <w:r w:rsidRPr="49E8D7E0" w:rsidR="36B50991">
        <w:rPr>
          <w:rFonts w:ascii="Calibri" w:hAnsi="Calibri" w:eastAsia="Calibri" w:cs="Calibri"/>
          <w:noProof w:val="0"/>
          <w:color w:val="000000" w:themeColor="text1" w:themeTint="FF" w:themeShade="FF"/>
          <w:sz w:val="22"/>
          <w:szCs w:val="22"/>
          <w:lang w:val="sv-SE"/>
        </w:rPr>
        <w:t xml:space="preserve"> </w:t>
      </w:r>
      <w:r w:rsidRPr="49E8D7E0" w:rsidR="1C6E128E">
        <w:rPr>
          <w:rFonts w:ascii="Calibri" w:hAnsi="Calibri" w:eastAsia="Calibri" w:cs="Calibri"/>
          <w:noProof w:val="0"/>
          <w:color w:val="000000" w:themeColor="text1" w:themeTint="FF" w:themeShade="FF"/>
          <w:sz w:val="22"/>
          <w:szCs w:val="22"/>
          <w:lang w:val="sv-SE"/>
        </w:rPr>
        <w:t>konfidensintervalls jämförelse</w:t>
      </w:r>
      <w:r w:rsidRPr="49E8D7E0" w:rsidR="1D3011A9">
        <w:rPr>
          <w:rFonts w:ascii="Calibri" w:hAnsi="Calibri" w:eastAsia="Calibri" w:cs="Calibri"/>
          <w:noProof w:val="0"/>
          <w:color w:val="000000" w:themeColor="text1" w:themeTint="FF" w:themeShade="FF"/>
          <w:sz w:val="22"/>
          <w:szCs w:val="22"/>
          <w:lang w:val="sv-SE"/>
        </w:rPr>
        <w:t>n</w:t>
      </w:r>
      <w:r w:rsidRPr="49E8D7E0" w:rsidR="1C6E128E">
        <w:rPr>
          <w:rFonts w:ascii="Calibri" w:hAnsi="Calibri" w:eastAsia="Calibri" w:cs="Calibri"/>
          <w:noProof w:val="0"/>
          <w:color w:val="000000" w:themeColor="text1" w:themeTint="FF" w:themeShade="FF"/>
          <w:sz w:val="22"/>
          <w:szCs w:val="22"/>
          <w:lang w:val="sv-SE"/>
        </w:rPr>
        <w:t xml:space="preserve"> mellan år 2011 och 2014 och </w:t>
      </w:r>
      <w:r w:rsidRPr="49E8D7E0" w:rsidR="37CD7FEA">
        <w:rPr>
          <w:rFonts w:ascii="Calibri" w:hAnsi="Calibri" w:eastAsia="Calibri" w:cs="Calibri"/>
          <w:noProof w:val="0"/>
          <w:color w:val="000000" w:themeColor="text1" w:themeTint="FF" w:themeShade="FF"/>
          <w:sz w:val="22"/>
          <w:szCs w:val="22"/>
          <w:lang w:val="sv-SE"/>
        </w:rPr>
        <w:t>så blev</w:t>
      </w:r>
      <w:r w:rsidRPr="49E8D7E0" w:rsidR="1C6E128E">
        <w:rPr>
          <w:rFonts w:ascii="Calibri" w:hAnsi="Calibri" w:eastAsia="Calibri" w:cs="Calibri"/>
          <w:noProof w:val="0"/>
          <w:color w:val="000000" w:themeColor="text1" w:themeTint="FF" w:themeShade="FF"/>
          <w:sz w:val="22"/>
          <w:szCs w:val="22"/>
          <w:lang w:val="sv-SE"/>
        </w:rPr>
        <w:t xml:space="preserve"> </w:t>
      </w:r>
      <w:r w:rsidRPr="49E8D7E0" w:rsidR="1C6E128E">
        <w:rPr>
          <w:rFonts w:ascii="Calibri" w:hAnsi="Calibri" w:eastAsia="Calibri" w:cs="Calibri"/>
          <w:noProof w:val="0"/>
          <w:color w:val="000000" w:themeColor="text1" w:themeTint="FF" w:themeShade="FF"/>
          <w:sz w:val="22"/>
          <w:szCs w:val="22"/>
          <w:lang w:val="sv-SE"/>
        </w:rPr>
        <w:t>resu</w:t>
      </w:r>
      <w:r w:rsidRPr="49E8D7E0" w:rsidR="1C6E128E">
        <w:rPr>
          <w:rFonts w:ascii="Calibri" w:hAnsi="Calibri" w:eastAsia="Calibri" w:cs="Calibri"/>
          <w:noProof w:val="0"/>
          <w:color w:val="000000" w:themeColor="text1" w:themeTint="FF" w:themeShade="FF"/>
          <w:sz w:val="22"/>
          <w:szCs w:val="22"/>
          <w:lang w:val="sv-SE"/>
        </w:rPr>
        <w:t xml:space="preserve">ltatet </w:t>
      </w:r>
      <w:r w:rsidRPr="49E8D7E0" w:rsidR="54AC615B">
        <w:rPr>
          <w:rFonts w:ascii="Calibri" w:hAnsi="Calibri" w:eastAsia="Calibri" w:cs="Calibri"/>
          <w:noProof w:val="0"/>
          <w:color w:val="000000" w:themeColor="text1" w:themeTint="FF" w:themeShade="FF"/>
          <w:sz w:val="22"/>
          <w:szCs w:val="22"/>
          <w:lang w:val="sv-SE"/>
        </w:rPr>
        <w:t xml:space="preserve">(0,00105, 0,00593). </w:t>
      </w:r>
      <w:r w:rsidRPr="49E8D7E0" w:rsidR="59A4C3F2">
        <w:rPr>
          <w:rFonts w:ascii="Calibri" w:hAnsi="Calibri" w:eastAsia="Calibri" w:cs="Calibri"/>
          <w:noProof w:val="0"/>
          <w:color w:val="000000" w:themeColor="text1" w:themeTint="FF" w:themeShade="FF"/>
          <w:sz w:val="22"/>
          <w:szCs w:val="22"/>
          <w:lang w:val="sv-SE"/>
        </w:rPr>
        <w:t xml:space="preserve">Eftersom intervallet inte inkluderar noll </w:t>
      </w:r>
      <w:r w:rsidRPr="49E8D7E0" w:rsidR="7ED8A807">
        <w:rPr>
          <w:rFonts w:ascii="Calibri" w:hAnsi="Calibri" w:eastAsia="Calibri" w:cs="Calibri"/>
          <w:noProof w:val="0"/>
          <w:color w:val="000000" w:themeColor="text1" w:themeTint="FF" w:themeShade="FF"/>
          <w:sz w:val="22"/>
          <w:szCs w:val="22"/>
          <w:lang w:val="sv-SE"/>
        </w:rPr>
        <w:t xml:space="preserve">kan vi säga att </w:t>
      </w:r>
      <w:r w:rsidRPr="49E8D7E0" w:rsidR="59A4C3F2">
        <w:rPr>
          <w:rFonts w:ascii="Calibri" w:hAnsi="Calibri" w:eastAsia="Calibri" w:cs="Calibri"/>
          <w:noProof w:val="0"/>
          <w:color w:val="000000" w:themeColor="text1" w:themeTint="FF" w:themeShade="FF"/>
          <w:sz w:val="22"/>
          <w:szCs w:val="22"/>
          <w:lang w:val="sv-SE"/>
        </w:rPr>
        <w:t>skillnaden</w:t>
      </w:r>
      <w:r w:rsidRPr="49E8D7E0" w:rsidR="39DA7E9F">
        <w:rPr>
          <w:rFonts w:ascii="Calibri" w:hAnsi="Calibri" w:eastAsia="Calibri" w:cs="Calibri"/>
          <w:noProof w:val="0"/>
          <w:color w:val="000000" w:themeColor="text1" w:themeTint="FF" w:themeShade="FF"/>
          <w:sz w:val="22"/>
          <w:szCs w:val="22"/>
          <w:lang w:val="sv-SE"/>
        </w:rPr>
        <w:t xml:space="preserve"> är</w:t>
      </w:r>
      <w:r w:rsidRPr="49E8D7E0" w:rsidR="59A4C3F2">
        <w:rPr>
          <w:rFonts w:ascii="Calibri" w:hAnsi="Calibri" w:eastAsia="Calibri" w:cs="Calibri"/>
          <w:noProof w:val="0"/>
          <w:color w:val="000000" w:themeColor="text1" w:themeTint="FF" w:themeShade="FF"/>
          <w:sz w:val="22"/>
          <w:szCs w:val="22"/>
          <w:lang w:val="sv-SE"/>
        </w:rPr>
        <w:t xml:space="preserve"> </w:t>
      </w:r>
      <w:r w:rsidRPr="49E8D7E0" w:rsidR="700B958C">
        <w:rPr>
          <w:rFonts w:ascii="Calibri" w:hAnsi="Calibri" w:eastAsia="Calibri" w:cs="Calibri"/>
          <w:noProof w:val="0"/>
          <w:color w:val="000000" w:themeColor="text1" w:themeTint="FF" w:themeShade="FF"/>
          <w:sz w:val="22"/>
          <w:szCs w:val="22"/>
          <w:lang w:val="sv-SE"/>
        </w:rPr>
        <w:t xml:space="preserve">signifikant </w:t>
      </w:r>
      <w:r w:rsidRPr="49E8D7E0" w:rsidR="59A4C3F2">
        <w:rPr>
          <w:rFonts w:ascii="Calibri" w:hAnsi="Calibri" w:eastAsia="Calibri" w:cs="Calibri"/>
          <w:noProof w:val="0"/>
          <w:color w:val="000000" w:themeColor="text1" w:themeTint="FF" w:themeShade="FF"/>
          <w:sz w:val="22"/>
          <w:szCs w:val="22"/>
          <w:lang w:val="sv-SE"/>
        </w:rPr>
        <w:t>vilket</w:t>
      </w:r>
      <w:r w:rsidRPr="49E8D7E0" w:rsidR="59A4C3F2">
        <w:rPr>
          <w:rFonts w:ascii="Calibri" w:hAnsi="Calibri" w:eastAsia="Calibri" w:cs="Calibri"/>
          <w:noProof w:val="0"/>
          <w:color w:val="000000" w:themeColor="text1" w:themeTint="FF" w:themeShade="FF"/>
          <w:sz w:val="22"/>
          <w:szCs w:val="22"/>
          <w:lang w:val="sv-SE"/>
        </w:rPr>
        <w:t xml:space="preserve"> stärker vår</w:t>
      </w:r>
      <w:r w:rsidRPr="49E8D7E0" w:rsidR="2DF63848">
        <w:rPr>
          <w:rFonts w:ascii="Calibri" w:hAnsi="Calibri" w:eastAsia="Calibri" w:cs="Calibri"/>
          <w:noProof w:val="0"/>
          <w:color w:val="000000" w:themeColor="text1" w:themeTint="FF" w:themeShade="FF"/>
          <w:sz w:val="22"/>
          <w:szCs w:val="22"/>
          <w:lang w:val="sv-SE"/>
        </w:rPr>
        <w:t>t antagande från tidigare resultat.</w:t>
      </w:r>
    </w:p>
    <w:p w:rsidR="2FD1E326" w:rsidP="49E8D7E0" w:rsidRDefault="2FD1E326" w14:paraId="0278F83D" w14:textId="44B4B171">
      <w:pPr>
        <w:pStyle w:val="Normal"/>
        <w:rPr>
          <w:rFonts w:ascii="Calibri" w:hAnsi="Calibri" w:eastAsia="Calibri" w:cs="Calibri"/>
          <w:noProof w:val="0"/>
          <w:color w:val="000000" w:themeColor="text1" w:themeTint="FF" w:themeShade="FF"/>
          <w:sz w:val="22"/>
          <w:szCs w:val="22"/>
          <w:lang w:val="sv-SE"/>
        </w:rPr>
      </w:pPr>
      <w:r w:rsidRPr="49E8D7E0" w:rsidR="2FD1E326">
        <w:rPr>
          <w:rFonts w:ascii="Calibri" w:hAnsi="Calibri" w:eastAsia="Calibri" w:cs="Calibri"/>
          <w:noProof w:val="0"/>
          <w:color w:val="000000" w:themeColor="text1" w:themeTint="FF" w:themeShade="FF"/>
          <w:sz w:val="22"/>
          <w:szCs w:val="22"/>
          <w:lang w:val="sv-SE"/>
        </w:rPr>
        <w:t xml:space="preserve">Självklart brukar större produktion och fler produkter betyda större kassering, men om man tittar på siffrorna så var 2013 det största året med mest produktion och ändå ökade man kasserade </w:t>
      </w:r>
      <w:r w:rsidRPr="49E8D7E0" w:rsidR="2FD1E326">
        <w:rPr>
          <w:rFonts w:ascii="Calibri" w:hAnsi="Calibri" w:eastAsia="Calibri" w:cs="Calibri"/>
          <w:noProof w:val="0"/>
          <w:color w:val="000000" w:themeColor="text1" w:themeTint="FF" w:themeShade="FF"/>
          <w:sz w:val="22"/>
          <w:szCs w:val="22"/>
          <w:lang w:val="sv-SE"/>
        </w:rPr>
        <w:t>ordrar</w:t>
      </w:r>
      <w:r w:rsidRPr="49E8D7E0" w:rsidR="2FD1E326">
        <w:rPr>
          <w:rFonts w:ascii="Calibri" w:hAnsi="Calibri" w:eastAsia="Calibri" w:cs="Calibri"/>
          <w:noProof w:val="0"/>
          <w:color w:val="000000" w:themeColor="text1" w:themeTint="FF" w:themeShade="FF"/>
          <w:sz w:val="22"/>
          <w:szCs w:val="22"/>
          <w:lang w:val="sv-SE"/>
        </w:rPr>
        <w:t xml:space="preserve"> när man gick ner i produktion 2014. </w:t>
      </w:r>
      <w:r w:rsidRPr="49E8D7E0" w:rsidR="236091A4">
        <w:rPr>
          <w:rFonts w:ascii="Calibri" w:hAnsi="Calibri" w:eastAsia="Calibri" w:cs="Calibri"/>
          <w:noProof w:val="0"/>
          <w:color w:val="000000" w:themeColor="text1" w:themeTint="FF" w:themeShade="FF"/>
          <w:sz w:val="22"/>
          <w:szCs w:val="22"/>
          <w:lang w:val="sv-SE"/>
        </w:rPr>
        <w:t>F</w:t>
      </w:r>
      <w:r w:rsidRPr="49E8D7E0" w:rsidR="78A94840">
        <w:rPr>
          <w:rFonts w:ascii="Calibri" w:hAnsi="Calibri" w:eastAsia="Calibri" w:cs="Calibri"/>
          <w:noProof w:val="0"/>
          <w:color w:val="000000" w:themeColor="text1" w:themeTint="FF" w:themeShade="FF"/>
          <w:sz w:val="22"/>
          <w:szCs w:val="22"/>
          <w:lang w:val="sv-SE"/>
        </w:rPr>
        <w:t xml:space="preserve">ör att fördjupa analysen har jag </w:t>
      </w:r>
      <w:r w:rsidRPr="49E8D7E0" w:rsidR="443675E7">
        <w:rPr>
          <w:rFonts w:ascii="Calibri" w:hAnsi="Calibri" w:eastAsia="Calibri" w:cs="Calibri"/>
          <w:noProof w:val="0"/>
          <w:color w:val="000000" w:themeColor="text1" w:themeTint="FF" w:themeShade="FF"/>
          <w:sz w:val="22"/>
          <w:szCs w:val="22"/>
          <w:lang w:val="sv-SE"/>
        </w:rPr>
        <w:t xml:space="preserve">därför </w:t>
      </w:r>
      <w:r w:rsidRPr="49E8D7E0" w:rsidR="78A94840">
        <w:rPr>
          <w:rFonts w:ascii="Calibri" w:hAnsi="Calibri" w:eastAsia="Calibri" w:cs="Calibri"/>
          <w:noProof w:val="0"/>
          <w:color w:val="000000" w:themeColor="text1" w:themeTint="FF" w:themeShade="FF"/>
          <w:sz w:val="22"/>
          <w:szCs w:val="22"/>
          <w:lang w:val="sv-SE"/>
        </w:rPr>
        <w:t>även</w:t>
      </w:r>
      <w:r w:rsidRPr="49E8D7E0" w:rsidR="236091A4">
        <w:rPr>
          <w:rFonts w:ascii="Calibri" w:hAnsi="Calibri" w:eastAsia="Calibri" w:cs="Calibri"/>
          <w:noProof w:val="0"/>
          <w:color w:val="000000" w:themeColor="text1" w:themeTint="FF" w:themeShade="FF"/>
          <w:sz w:val="22"/>
          <w:szCs w:val="22"/>
          <w:lang w:val="sv-SE"/>
        </w:rPr>
        <w:t xml:space="preserve"> </w:t>
      </w:r>
      <w:r w:rsidRPr="49E8D7E0" w:rsidR="003764BC">
        <w:rPr>
          <w:rFonts w:ascii="Calibri" w:hAnsi="Calibri" w:eastAsia="Calibri" w:cs="Calibri"/>
          <w:noProof w:val="0"/>
          <w:color w:val="000000" w:themeColor="text1" w:themeTint="FF" w:themeShade="FF"/>
          <w:sz w:val="22"/>
          <w:szCs w:val="22"/>
          <w:lang w:val="sv-SE"/>
        </w:rPr>
        <w:t xml:space="preserve">valt att </w:t>
      </w:r>
      <w:r w:rsidRPr="49E8D7E0" w:rsidR="728457BF">
        <w:rPr>
          <w:rFonts w:ascii="Calibri" w:hAnsi="Calibri" w:eastAsia="Calibri" w:cs="Calibri"/>
          <w:noProof w:val="0"/>
          <w:color w:val="000000" w:themeColor="text1" w:themeTint="FF" w:themeShade="FF"/>
          <w:sz w:val="22"/>
          <w:szCs w:val="22"/>
          <w:lang w:val="sv-SE"/>
        </w:rPr>
        <w:t xml:space="preserve">tittat på </w:t>
      </w:r>
      <w:r w:rsidRPr="49E8D7E0" w:rsidR="7CCF2B2A">
        <w:rPr>
          <w:rFonts w:ascii="Calibri" w:hAnsi="Calibri" w:eastAsia="Calibri" w:cs="Calibri"/>
          <w:noProof w:val="0"/>
          <w:color w:val="000000" w:themeColor="text1" w:themeTint="FF" w:themeShade="FF"/>
          <w:sz w:val="22"/>
          <w:szCs w:val="22"/>
          <w:lang w:val="sv-SE"/>
        </w:rPr>
        <w:t>olika kasseringsanledningar</w:t>
      </w:r>
      <w:r w:rsidRPr="49E8D7E0" w:rsidR="6E76C857">
        <w:rPr>
          <w:rFonts w:ascii="Calibri" w:hAnsi="Calibri" w:eastAsia="Calibri" w:cs="Calibri"/>
          <w:noProof w:val="0"/>
          <w:color w:val="000000" w:themeColor="text1" w:themeTint="FF" w:themeShade="FF"/>
          <w:sz w:val="22"/>
          <w:szCs w:val="22"/>
          <w:lang w:val="sv-SE"/>
        </w:rPr>
        <w:t xml:space="preserve"> för att se vad som skiljer sig.</w:t>
      </w:r>
      <w:r w:rsidRPr="49E8D7E0" w:rsidR="337C7913">
        <w:rPr>
          <w:rFonts w:ascii="Calibri" w:hAnsi="Calibri" w:eastAsia="Calibri" w:cs="Calibri"/>
          <w:noProof w:val="0"/>
          <w:color w:val="000000" w:themeColor="text1" w:themeTint="FF" w:themeShade="FF"/>
          <w:sz w:val="22"/>
          <w:szCs w:val="22"/>
          <w:lang w:val="sv-SE"/>
        </w:rPr>
        <w:t xml:space="preserve"> Jag har valt ut tre observationer</w:t>
      </w:r>
      <w:r w:rsidRPr="49E8D7E0" w:rsidR="4C2C8BCF">
        <w:rPr>
          <w:rFonts w:ascii="Calibri" w:hAnsi="Calibri" w:eastAsia="Calibri" w:cs="Calibri"/>
          <w:noProof w:val="0"/>
          <w:color w:val="000000" w:themeColor="text1" w:themeTint="FF" w:themeShade="FF"/>
          <w:sz w:val="22"/>
          <w:szCs w:val="22"/>
          <w:lang w:val="sv-SE"/>
        </w:rPr>
        <w:t>:</w:t>
      </w:r>
    </w:p>
    <w:p w:rsidR="337C7913" w:rsidP="49E8D7E0" w:rsidRDefault="337C7913" w14:paraId="2FA43570" w14:textId="50CDB197">
      <w:pPr>
        <w:pStyle w:val="Normal"/>
        <w:rPr>
          <w:rFonts w:ascii="Calibri" w:hAnsi="Calibri" w:eastAsia="Calibri" w:cs="Calibri"/>
          <w:noProof w:val="0"/>
          <w:color w:val="000000" w:themeColor="text1" w:themeTint="FF" w:themeShade="FF"/>
          <w:sz w:val="22"/>
          <w:szCs w:val="22"/>
          <w:lang w:val="sv-SE"/>
        </w:rPr>
      </w:pPr>
      <w:r w:rsidRPr="49E8D7E0" w:rsidR="337C7913">
        <w:rPr>
          <w:rFonts w:ascii="Calibri" w:hAnsi="Calibri" w:eastAsia="Calibri" w:cs="Calibri"/>
          <w:noProof w:val="0"/>
          <w:color w:val="000000" w:themeColor="text1" w:themeTint="FF" w:themeShade="FF"/>
          <w:sz w:val="22"/>
          <w:szCs w:val="22"/>
          <w:lang w:val="sv-SE"/>
        </w:rPr>
        <w:t>Första observationen</w:t>
      </w:r>
      <w:r w:rsidRPr="49E8D7E0" w:rsidR="712E6378">
        <w:rPr>
          <w:rFonts w:ascii="Calibri" w:hAnsi="Calibri" w:eastAsia="Calibri" w:cs="Calibri"/>
          <w:noProof w:val="0"/>
          <w:color w:val="000000" w:themeColor="text1" w:themeTint="FF" w:themeShade="FF"/>
          <w:sz w:val="22"/>
          <w:szCs w:val="22"/>
          <w:lang w:val="sv-SE"/>
        </w:rPr>
        <w:t xml:space="preserve"> är</w:t>
      </w:r>
      <w:r w:rsidRPr="49E8D7E0" w:rsidR="7CCF2B2A">
        <w:rPr>
          <w:rFonts w:ascii="Calibri" w:hAnsi="Calibri" w:eastAsia="Calibri" w:cs="Calibri"/>
          <w:noProof w:val="0"/>
          <w:color w:val="000000" w:themeColor="text1" w:themeTint="FF" w:themeShade="FF"/>
          <w:sz w:val="22"/>
          <w:szCs w:val="22"/>
          <w:lang w:val="sv-SE"/>
        </w:rPr>
        <w:t xml:space="preserve"> att “</w:t>
      </w:r>
      <w:r w:rsidRPr="49E8D7E0" w:rsidR="7CCF2B2A">
        <w:rPr>
          <w:rFonts w:ascii="Calibri" w:hAnsi="Calibri" w:eastAsia="Calibri" w:cs="Calibri"/>
          <w:noProof w:val="0"/>
          <w:color w:val="000000" w:themeColor="text1" w:themeTint="FF" w:themeShade="FF"/>
          <w:sz w:val="22"/>
          <w:szCs w:val="22"/>
          <w:lang w:val="sv-SE"/>
        </w:rPr>
        <w:t>Thermoform</w:t>
      </w:r>
      <w:r w:rsidRPr="49E8D7E0" w:rsidR="7CCF2B2A">
        <w:rPr>
          <w:rFonts w:ascii="Calibri" w:hAnsi="Calibri" w:eastAsia="Calibri" w:cs="Calibri"/>
          <w:noProof w:val="0"/>
          <w:color w:val="000000" w:themeColor="text1" w:themeTint="FF" w:themeShade="FF"/>
          <w:sz w:val="22"/>
          <w:szCs w:val="22"/>
          <w:lang w:val="sv-SE"/>
        </w:rPr>
        <w:t xml:space="preserve"> </w:t>
      </w:r>
      <w:r w:rsidRPr="49E8D7E0" w:rsidR="7CCF2B2A">
        <w:rPr>
          <w:rFonts w:ascii="Calibri" w:hAnsi="Calibri" w:eastAsia="Calibri" w:cs="Calibri"/>
          <w:noProof w:val="0"/>
          <w:color w:val="000000" w:themeColor="text1" w:themeTint="FF" w:themeShade="FF"/>
          <w:sz w:val="22"/>
          <w:szCs w:val="22"/>
          <w:lang w:val="sv-SE"/>
        </w:rPr>
        <w:t>temperature</w:t>
      </w:r>
      <w:r w:rsidRPr="49E8D7E0" w:rsidR="7CCF2B2A">
        <w:rPr>
          <w:rFonts w:ascii="Calibri" w:hAnsi="Calibri" w:eastAsia="Calibri" w:cs="Calibri"/>
          <w:noProof w:val="0"/>
          <w:color w:val="000000" w:themeColor="text1" w:themeTint="FF" w:themeShade="FF"/>
          <w:sz w:val="22"/>
          <w:szCs w:val="22"/>
          <w:lang w:val="sv-SE"/>
        </w:rPr>
        <w:t xml:space="preserve"> </w:t>
      </w:r>
      <w:r w:rsidRPr="49E8D7E0" w:rsidR="7CCF2B2A">
        <w:rPr>
          <w:rFonts w:ascii="Calibri" w:hAnsi="Calibri" w:eastAsia="Calibri" w:cs="Calibri"/>
          <w:noProof w:val="0"/>
          <w:color w:val="000000" w:themeColor="text1" w:themeTint="FF" w:themeShade="FF"/>
          <w:sz w:val="22"/>
          <w:szCs w:val="22"/>
          <w:lang w:val="sv-SE"/>
        </w:rPr>
        <w:t>too</w:t>
      </w:r>
      <w:r w:rsidRPr="49E8D7E0" w:rsidR="7CCF2B2A">
        <w:rPr>
          <w:rFonts w:ascii="Calibri" w:hAnsi="Calibri" w:eastAsia="Calibri" w:cs="Calibri"/>
          <w:noProof w:val="0"/>
          <w:color w:val="000000" w:themeColor="text1" w:themeTint="FF" w:themeShade="FF"/>
          <w:sz w:val="22"/>
          <w:szCs w:val="22"/>
          <w:lang w:val="sv-SE"/>
        </w:rPr>
        <w:t xml:space="preserve"> </w:t>
      </w:r>
      <w:r w:rsidRPr="49E8D7E0" w:rsidR="7CCF2B2A">
        <w:rPr>
          <w:rFonts w:ascii="Calibri" w:hAnsi="Calibri" w:eastAsia="Calibri" w:cs="Calibri"/>
          <w:noProof w:val="0"/>
          <w:color w:val="000000" w:themeColor="text1" w:themeTint="FF" w:themeShade="FF"/>
          <w:sz w:val="22"/>
          <w:szCs w:val="22"/>
          <w:lang w:val="sv-SE"/>
        </w:rPr>
        <w:t>low</w:t>
      </w:r>
      <w:r w:rsidRPr="49E8D7E0" w:rsidR="7CCF2B2A">
        <w:rPr>
          <w:rFonts w:ascii="Calibri" w:hAnsi="Calibri" w:eastAsia="Calibri" w:cs="Calibri"/>
          <w:noProof w:val="0"/>
          <w:color w:val="000000" w:themeColor="text1" w:themeTint="FF" w:themeShade="FF"/>
          <w:sz w:val="22"/>
          <w:szCs w:val="22"/>
          <w:lang w:val="sv-SE"/>
        </w:rPr>
        <w:t xml:space="preserve">” är en </w:t>
      </w:r>
      <w:r w:rsidRPr="49E8D7E0" w:rsidR="65D8639E">
        <w:rPr>
          <w:rFonts w:ascii="Calibri" w:hAnsi="Calibri" w:eastAsia="Calibri" w:cs="Calibri"/>
          <w:noProof w:val="0"/>
          <w:color w:val="000000" w:themeColor="text1" w:themeTint="FF" w:themeShade="FF"/>
          <w:sz w:val="22"/>
          <w:szCs w:val="22"/>
          <w:lang w:val="sv-SE"/>
        </w:rPr>
        <w:t xml:space="preserve">den största kasseringsanledningen 2014 och även den </w:t>
      </w:r>
      <w:r w:rsidRPr="49E8D7E0" w:rsidR="7CCF2B2A">
        <w:rPr>
          <w:rFonts w:ascii="Calibri" w:hAnsi="Calibri" w:eastAsia="Calibri" w:cs="Calibri"/>
          <w:noProof w:val="0"/>
          <w:color w:val="000000" w:themeColor="text1" w:themeTint="FF" w:themeShade="FF"/>
          <w:sz w:val="22"/>
          <w:szCs w:val="22"/>
          <w:lang w:val="sv-SE"/>
        </w:rPr>
        <w:t xml:space="preserve">kasseringsanledning som alltid dyker upp </w:t>
      </w:r>
      <w:r w:rsidRPr="49E8D7E0" w:rsidR="6120CD79">
        <w:rPr>
          <w:rFonts w:ascii="Calibri" w:hAnsi="Calibri" w:eastAsia="Calibri" w:cs="Calibri"/>
          <w:noProof w:val="0"/>
          <w:color w:val="000000" w:themeColor="text1" w:themeTint="FF" w:themeShade="FF"/>
          <w:sz w:val="22"/>
          <w:szCs w:val="22"/>
          <w:lang w:val="sv-SE"/>
        </w:rPr>
        <w:t xml:space="preserve">i </w:t>
      </w:r>
      <w:r w:rsidRPr="49E8D7E0" w:rsidR="63C6B054">
        <w:rPr>
          <w:rFonts w:ascii="Calibri" w:hAnsi="Calibri" w:eastAsia="Calibri" w:cs="Calibri"/>
          <w:noProof w:val="0"/>
          <w:color w:val="000000" w:themeColor="text1" w:themeTint="FF" w:themeShade="FF"/>
          <w:sz w:val="22"/>
          <w:szCs w:val="22"/>
          <w:lang w:val="sv-SE"/>
        </w:rPr>
        <w:t>topp</w:t>
      </w:r>
      <w:r w:rsidRPr="49E8D7E0" w:rsidR="6120CD79">
        <w:rPr>
          <w:rFonts w:ascii="Calibri" w:hAnsi="Calibri" w:eastAsia="Calibri" w:cs="Calibri"/>
          <w:noProof w:val="0"/>
          <w:color w:val="000000" w:themeColor="text1" w:themeTint="FF" w:themeShade="FF"/>
          <w:sz w:val="22"/>
          <w:szCs w:val="22"/>
          <w:lang w:val="sv-SE"/>
        </w:rPr>
        <w:t xml:space="preserve"> </w:t>
      </w:r>
      <w:r w:rsidRPr="49E8D7E0" w:rsidR="21AE9B99">
        <w:rPr>
          <w:rFonts w:ascii="Calibri" w:hAnsi="Calibri" w:eastAsia="Calibri" w:cs="Calibri"/>
          <w:noProof w:val="0"/>
          <w:color w:val="000000" w:themeColor="text1" w:themeTint="FF" w:themeShade="FF"/>
          <w:sz w:val="22"/>
          <w:szCs w:val="22"/>
          <w:lang w:val="sv-SE"/>
        </w:rPr>
        <w:t>fem</w:t>
      </w:r>
      <w:r w:rsidRPr="49E8D7E0" w:rsidR="0BE5BBD3">
        <w:rPr>
          <w:rFonts w:ascii="Calibri" w:hAnsi="Calibri" w:eastAsia="Calibri" w:cs="Calibri"/>
          <w:noProof w:val="0"/>
          <w:color w:val="000000" w:themeColor="text1" w:themeTint="FF" w:themeShade="FF"/>
          <w:sz w:val="22"/>
          <w:szCs w:val="22"/>
          <w:lang w:val="sv-SE"/>
        </w:rPr>
        <w:t xml:space="preserve"> kasseringsanledningar</w:t>
      </w:r>
      <w:r w:rsidRPr="49E8D7E0" w:rsidR="3673485D">
        <w:rPr>
          <w:rFonts w:ascii="Calibri" w:hAnsi="Calibri" w:eastAsia="Calibri" w:cs="Calibri"/>
          <w:noProof w:val="0"/>
          <w:color w:val="000000" w:themeColor="text1" w:themeTint="FF" w:themeShade="FF"/>
          <w:sz w:val="22"/>
          <w:szCs w:val="22"/>
          <w:lang w:val="sv-SE"/>
        </w:rPr>
        <w:t xml:space="preserve"> varje år från 2011 – 2014</w:t>
      </w:r>
      <w:r w:rsidRPr="49E8D7E0" w:rsidR="44E5A48B">
        <w:rPr>
          <w:rFonts w:ascii="Calibri" w:hAnsi="Calibri" w:eastAsia="Calibri" w:cs="Calibri"/>
          <w:noProof w:val="0"/>
          <w:color w:val="000000" w:themeColor="text1" w:themeTint="FF" w:themeShade="FF"/>
          <w:sz w:val="22"/>
          <w:szCs w:val="22"/>
          <w:lang w:val="sv-SE"/>
        </w:rPr>
        <w:t xml:space="preserve">. </w:t>
      </w:r>
      <w:r w:rsidRPr="49E8D7E0" w:rsidR="6BCC577A">
        <w:rPr>
          <w:rFonts w:ascii="Calibri" w:hAnsi="Calibri" w:eastAsia="Calibri" w:cs="Calibri"/>
          <w:noProof w:val="0"/>
          <w:color w:val="000000" w:themeColor="text1" w:themeTint="FF" w:themeShade="FF"/>
          <w:sz w:val="22"/>
          <w:szCs w:val="22"/>
          <w:lang w:val="sv-SE"/>
        </w:rPr>
        <w:t>Det k</w:t>
      </w:r>
      <w:r w:rsidRPr="49E8D7E0" w:rsidR="0BE5BBD3">
        <w:rPr>
          <w:rFonts w:ascii="Calibri" w:hAnsi="Calibri" w:eastAsia="Calibri" w:cs="Calibri"/>
          <w:noProof w:val="0"/>
          <w:color w:val="000000" w:themeColor="text1" w:themeTint="FF" w:themeShade="FF"/>
          <w:sz w:val="22"/>
          <w:szCs w:val="22"/>
          <w:lang w:val="sv-SE"/>
        </w:rPr>
        <w:t xml:space="preserve">an vara något att </w:t>
      </w:r>
      <w:r w:rsidRPr="49E8D7E0" w:rsidR="02C155AD">
        <w:rPr>
          <w:rFonts w:ascii="Calibri" w:hAnsi="Calibri" w:eastAsia="Calibri" w:cs="Calibri"/>
          <w:noProof w:val="0"/>
          <w:color w:val="000000" w:themeColor="text1" w:themeTint="FF" w:themeShade="FF"/>
          <w:sz w:val="22"/>
          <w:szCs w:val="22"/>
          <w:lang w:val="sv-SE"/>
        </w:rPr>
        <w:t>lägga extra resurser på att förbättra</w:t>
      </w:r>
      <w:r w:rsidRPr="49E8D7E0" w:rsidR="417A7570">
        <w:rPr>
          <w:rFonts w:ascii="Calibri" w:hAnsi="Calibri" w:eastAsia="Calibri" w:cs="Calibri"/>
          <w:noProof w:val="0"/>
          <w:color w:val="000000" w:themeColor="text1" w:themeTint="FF" w:themeShade="FF"/>
          <w:sz w:val="22"/>
          <w:szCs w:val="22"/>
          <w:lang w:val="sv-SE"/>
        </w:rPr>
        <w:t xml:space="preserve"> för att få bort dessa temperaturproblem.</w:t>
      </w:r>
    </w:p>
    <w:p w:rsidR="49649E4D" w:rsidP="49649E4D" w:rsidRDefault="49649E4D" w14:paraId="7D0FAD18" w14:textId="634162BD">
      <w:pPr>
        <w:pStyle w:val="Normal"/>
        <w:rPr>
          <w:rFonts w:ascii="Calibri" w:hAnsi="Calibri" w:eastAsia="Calibri" w:cs="Calibri"/>
          <w:noProof w:val="0"/>
          <w:color w:val="000000" w:themeColor="text1" w:themeTint="FF" w:themeShade="FF"/>
          <w:sz w:val="22"/>
          <w:szCs w:val="22"/>
          <w:lang w:val="sv-SE"/>
        </w:rPr>
      </w:pPr>
      <w:r w:rsidRPr="49E8D7E0" w:rsidR="417A7570">
        <w:rPr>
          <w:rFonts w:ascii="Calibri" w:hAnsi="Calibri" w:eastAsia="Calibri" w:cs="Calibri"/>
          <w:noProof w:val="0"/>
          <w:color w:val="000000" w:themeColor="text1" w:themeTint="FF" w:themeShade="FF"/>
          <w:sz w:val="22"/>
          <w:szCs w:val="22"/>
          <w:lang w:val="sv-SE"/>
        </w:rPr>
        <w:t xml:space="preserve">Andra </w:t>
      </w:r>
      <w:r w:rsidRPr="49E8D7E0" w:rsidR="742D7F06">
        <w:rPr>
          <w:rFonts w:ascii="Calibri" w:hAnsi="Calibri" w:eastAsia="Calibri" w:cs="Calibri"/>
          <w:noProof w:val="0"/>
          <w:color w:val="000000" w:themeColor="text1" w:themeTint="FF" w:themeShade="FF"/>
          <w:sz w:val="22"/>
          <w:szCs w:val="22"/>
          <w:lang w:val="sv-SE"/>
        </w:rPr>
        <w:t>observation</w:t>
      </w:r>
      <w:r w:rsidRPr="49E8D7E0" w:rsidR="71423071">
        <w:rPr>
          <w:rFonts w:ascii="Calibri" w:hAnsi="Calibri" w:eastAsia="Calibri" w:cs="Calibri"/>
          <w:noProof w:val="0"/>
          <w:color w:val="000000" w:themeColor="text1" w:themeTint="FF" w:themeShade="FF"/>
          <w:sz w:val="22"/>
          <w:szCs w:val="22"/>
          <w:lang w:val="sv-SE"/>
        </w:rPr>
        <w:t>en</w:t>
      </w:r>
      <w:r w:rsidRPr="49E8D7E0" w:rsidR="742D7F06">
        <w:rPr>
          <w:rFonts w:ascii="Calibri" w:hAnsi="Calibri" w:eastAsia="Calibri" w:cs="Calibri"/>
          <w:noProof w:val="0"/>
          <w:color w:val="000000" w:themeColor="text1" w:themeTint="FF" w:themeShade="FF"/>
          <w:sz w:val="22"/>
          <w:szCs w:val="22"/>
          <w:lang w:val="sv-SE"/>
        </w:rPr>
        <w:t xml:space="preserve"> </w:t>
      </w:r>
      <w:r w:rsidRPr="49E8D7E0" w:rsidR="5878E7DA">
        <w:rPr>
          <w:rFonts w:ascii="Calibri" w:hAnsi="Calibri" w:eastAsia="Calibri" w:cs="Calibri"/>
          <w:noProof w:val="0"/>
          <w:color w:val="000000" w:themeColor="text1" w:themeTint="FF" w:themeShade="FF"/>
          <w:sz w:val="22"/>
          <w:szCs w:val="22"/>
          <w:lang w:val="sv-SE"/>
        </w:rPr>
        <w:t>som sticker ut i kasseringsanledningarna är “</w:t>
      </w:r>
      <w:r w:rsidRPr="49E8D7E0" w:rsidR="5878E7DA">
        <w:rPr>
          <w:rFonts w:ascii="Calibri" w:hAnsi="Calibri" w:eastAsia="Calibri" w:cs="Calibri"/>
          <w:noProof w:val="0"/>
          <w:color w:val="000000" w:themeColor="text1" w:themeTint="FF" w:themeShade="FF"/>
          <w:sz w:val="22"/>
          <w:szCs w:val="22"/>
          <w:lang w:val="sv-SE"/>
        </w:rPr>
        <w:t>Brake</w:t>
      </w:r>
      <w:r w:rsidRPr="49E8D7E0" w:rsidR="5878E7DA">
        <w:rPr>
          <w:rFonts w:ascii="Calibri" w:hAnsi="Calibri" w:eastAsia="Calibri" w:cs="Calibri"/>
          <w:noProof w:val="0"/>
          <w:color w:val="000000" w:themeColor="text1" w:themeTint="FF" w:themeShade="FF"/>
          <w:sz w:val="22"/>
          <w:szCs w:val="22"/>
          <w:lang w:val="sv-SE"/>
        </w:rPr>
        <w:t xml:space="preserve"> </w:t>
      </w:r>
      <w:r w:rsidRPr="49E8D7E0" w:rsidR="5878E7DA">
        <w:rPr>
          <w:rFonts w:ascii="Calibri" w:hAnsi="Calibri" w:eastAsia="Calibri" w:cs="Calibri"/>
          <w:noProof w:val="0"/>
          <w:color w:val="000000" w:themeColor="text1" w:themeTint="FF" w:themeShade="FF"/>
          <w:sz w:val="22"/>
          <w:szCs w:val="22"/>
          <w:lang w:val="sv-SE"/>
        </w:rPr>
        <w:t>assembly</w:t>
      </w:r>
      <w:r w:rsidRPr="49E8D7E0" w:rsidR="5878E7DA">
        <w:rPr>
          <w:rFonts w:ascii="Calibri" w:hAnsi="Calibri" w:eastAsia="Calibri" w:cs="Calibri"/>
          <w:noProof w:val="0"/>
          <w:color w:val="000000" w:themeColor="text1" w:themeTint="FF" w:themeShade="FF"/>
          <w:sz w:val="22"/>
          <w:szCs w:val="22"/>
          <w:lang w:val="sv-SE"/>
        </w:rPr>
        <w:t xml:space="preserve"> </w:t>
      </w:r>
      <w:r w:rsidRPr="49E8D7E0" w:rsidR="5878E7DA">
        <w:rPr>
          <w:rFonts w:ascii="Calibri" w:hAnsi="Calibri" w:eastAsia="Calibri" w:cs="Calibri"/>
          <w:noProof w:val="0"/>
          <w:color w:val="000000" w:themeColor="text1" w:themeTint="FF" w:themeShade="FF"/>
          <w:sz w:val="22"/>
          <w:szCs w:val="22"/>
          <w:lang w:val="sv-SE"/>
        </w:rPr>
        <w:t>not as</w:t>
      </w:r>
      <w:r w:rsidRPr="49E8D7E0" w:rsidR="5878E7DA">
        <w:rPr>
          <w:rFonts w:ascii="Calibri" w:hAnsi="Calibri" w:eastAsia="Calibri" w:cs="Calibri"/>
          <w:noProof w:val="0"/>
          <w:color w:val="000000" w:themeColor="text1" w:themeTint="FF" w:themeShade="FF"/>
          <w:sz w:val="22"/>
          <w:szCs w:val="22"/>
          <w:lang w:val="sv-SE"/>
        </w:rPr>
        <w:t xml:space="preserve"> </w:t>
      </w:r>
      <w:r w:rsidRPr="49E8D7E0" w:rsidR="5878E7DA">
        <w:rPr>
          <w:rFonts w:ascii="Calibri" w:hAnsi="Calibri" w:eastAsia="Calibri" w:cs="Calibri"/>
          <w:noProof w:val="0"/>
          <w:color w:val="000000" w:themeColor="text1" w:themeTint="FF" w:themeShade="FF"/>
          <w:sz w:val="22"/>
          <w:szCs w:val="22"/>
          <w:lang w:val="sv-SE"/>
        </w:rPr>
        <w:t>ordered</w:t>
      </w:r>
      <w:r w:rsidRPr="49E8D7E0" w:rsidR="5878E7DA">
        <w:rPr>
          <w:rFonts w:ascii="Calibri" w:hAnsi="Calibri" w:eastAsia="Calibri" w:cs="Calibri"/>
          <w:noProof w:val="0"/>
          <w:color w:val="000000" w:themeColor="text1" w:themeTint="FF" w:themeShade="FF"/>
          <w:sz w:val="22"/>
          <w:szCs w:val="22"/>
          <w:lang w:val="sv-SE"/>
        </w:rPr>
        <w:t xml:space="preserve">” och “Seat </w:t>
      </w:r>
      <w:r w:rsidRPr="49E8D7E0" w:rsidR="5878E7DA">
        <w:rPr>
          <w:rFonts w:ascii="Calibri" w:hAnsi="Calibri" w:eastAsia="Calibri" w:cs="Calibri"/>
          <w:noProof w:val="0"/>
          <w:color w:val="000000" w:themeColor="text1" w:themeTint="FF" w:themeShade="FF"/>
          <w:sz w:val="22"/>
          <w:szCs w:val="22"/>
          <w:lang w:val="sv-SE"/>
        </w:rPr>
        <w:t>assembly</w:t>
      </w:r>
      <w:r w:rsidRPr="49E8D7E0" w:rsidR="5878E7DA">
        <w:rPr>
          <w:rFonts w:ascii="Calibri" w:hAnsi="Calibri" w:eastAsia="Calibri" w:cs="Calibri"/>
          <w:noProof w:val="0"/>
          <w:color w:val="000000" w:themeColor="text1" w:themeTint="FF" w:themeShade="FF"/>
          <w:sz w:val="22"/>
          <w:szCs w:val="22"/>
          <w:lang w:val="sv-SE"/>
        </w:rPr>
        <w:t xml:space="preserve"> </w:t>
      </w:r>
      <w:r w:rsidRPr="49E8D7E0" w:rsidR="5878E7DA">
        <w:rPr>
          <w:rFonts w:ascii="Calibri" w:hAnsi="Calibri" w:eastAsia="Calibri" w:cs="Calibri"/>
          <w:noProof w:val="0"/>
          <w:color w:val="000000" w:themeColor="text1" w:themeTint="FF" w:themeShade="FF"/>
          <w:sz w:val="22"/>
          <w:szCs w:val="22"/>
          <w:lang w:val="sv-SE"/>
        </w:rPr>
        <w:t>not as</w:t>
      </w:r>
      <w:r w:rsidRPr="49E8D7E0" w:rsidR="5878E7DA">
        <w:rPr>
          <w:rFonts w:ascii="Calibri" w:hAnsi="Calibri" w:eastAsia="Calibri" w:cs="Calibri"/>
          <w:noProof w:val="0"/>
          <w:color w:val="000000" w:themeColor="text1" w:themeTint="FF" w:themeShade="FF"/>
          <w:sz w:val="22"/>
          <w:szCs w:val="22"/>
          <w:lang w:val="sv-SE"/>
        </w:rPr>
        <w:t xml:space="preserve"> </w:t>
      </w:r>
      <w:r w:rsidRPr="49E8D7E0" w:rsidR="5878E7DA">
        <w:rPr>
          <w:rFonts w:ascii="Calibri" w:hAnsi="Calibri" w:eastAsia="Calibri" w:cs="Calibri"/>
          <w:noProof w:val="0"/>
          <w:color w:val="000000" w:themeColor="text1" w:themeTint="FF" w:themeShade="FF"/>
          <w:sz w:val="22"/>
          <w:szCs w:val="22"/>
          <w:lang w:val="sv-SE"/>
        </w:rPr>
        <w:t>ordered</w:t>
      </w:r>
      <w:r w:rsidRPr="49E8D7E0" w:rsidR="5878E7DA">
        <w:rPr>
          <w:rFonts w:ascii="Calibri" w:hAnsi="Calibri" w:eastAsia="Calibri" w:cs="Calibri"/>
          <w:noProof w:val="0"/>
          <w:color w:val="000000" w:themeColor="text1" w:themeTint="FF" w:themeShade="FF"/>
          <w:sz w:val="22"/>
          <w:szCs w:val="22"/>
          <w:lang w:val="sv-SE"/>
        </w:rPr>
        <w:t>”</w:t>
      </w:r>
      <w:r w:rsidRPr="49E8D7E0" w:rsidR="6D61ACBD">
        <w:rPr>
          <w:rFonts w:ascii="Calibri" w:hAnsi="Calibri" w:eastAsia="Calibri" w:cs="Calibri"/>
          <w:noProof w:val="0"/>
          <w:color w:val="000000" w:themeColor="text1" w:themeTint="FF" w:themeShade="FF"/>
          <w:sz w:val="22"/>
          <w:szCs w:val="22"/>
          <w:lang w:val="sv-SE"/>
        </w:rPr>
        <w:t xml:space="preserve">. </w:t>
      </w:r>
      <w:r w:rsidRPr="49E8D7E0" w:rsidR="19DB3307">
        <w:rPr>
          <w:rFonts w:ascii="Calibri" w:hAnsi="Calibri" w:eastAsia="Calibri" w:cs="Calibri"/>
          <w:noProof w:val="0"/>
          <w:color w:val="000000" w:themeColor="text1" w:themeTint="FF" w:themeShade="FF"/>
          <w:sz w:val="22"/>
          <w:szCs w:val="22"/>
          <w:lang w:val="sv-SE"/>
        </w:rPr>
        <w:t xml:space="preserve">Dessa två </w:t>
      </w:r>
      <w:r w:rsidRPr="49E8D7E0" w:rsidR="499C6346">
        <w:rPr>
          <w:rFonts w:ascii="Calibri" w:hAnsi="Calibri" w:eastAsia="Calibri" w:cs="Calibri"/>
          <w:noProof w:val="0"/>
          <w:color w:val="000000" w:themeColor="text1" w:themeTint="FF" w:themeShade="FF"/>
          <w:sz w:val="22"/>
          <w:szCs w:val="22"/>
          <w:lang w:val="sv-SE"/>
        </w:rPr>
        <w:t>anledningar verkar relatera till</w:t>
      </w:r>
      <w:r w:rsidRPr="49E8D7E0" w:rsidR="19DB3307">
        <w:rPr>
          <w:rFonts w:ascii="Calibri" w:hAnsi="Calibri" w:eastAsia="Calibri" w:cs="Calibri"/>
          <w:noProof w:val="0"/>
          <w:color w:val="000000" w:themeColor="text1" w:themeTint="FF" w:themeShade="FF"/>
          <w:sz w:val="22"/>
          <w:szCs w:val="22"/>
          <w:lang w:val="sv-SE"/>
        </w:rPr>
        <w:t xml:space="preserve"> leverantörs</w:t>
      </w:r>
      <w:r w:rsidRPr="49E8D7E0" w:rsidR="02D5D828">
        <w:rPr>
          <w:rFonts w:ascii="Calibri" w:hAnsi="Calibri" w:eastAsia="Calibri" w:cs="Calibri"/>
          <w:noProof w:val="0"/>
          <w:color w:val="000000" w:themeColor="text1" w:themeTint="FF" w:themeShade="FF"/>
          <w:sz w:val="22"/>
          <w:szCs w:val="22"/>
          <w:lang w:val="sv-SE"/>
        </w:rPr>
        <w:t>problem</w:t>
      </w:r>
      <w:r w:rsidRPr="49E8D7E0" w:rsidR="19DB3307">
        <w:rPr>
          <w:rFonts w:ascii="Calibri" w:hAnsi="Calibri" w:eastAsia="Calibri" w:cs="Calibri"/>
          <w:noProof w:val="0"/>
          <w:color w:val="000000" w:themeColor="text1" w:themeTint="FF" w:themeShade="FF"/>
          <w:sz w:val="22"/>
          <w:szCs w:val="22"/>
          <w:lang w:val="sv-SE"/>
        </w:rPr>
        <w:t xml:space="preserve">, alltså inget som man själv kan påverka i fabriken. </w:t>
      </w:r>
      <w:r w:rsidRPr="49E8D7E0" w:rsidR="6D61ACBD">
        <w:rPr>
          <w:rFonts w:ascii="Calibri" w:hAnsi="Calibri" w:eastAsia="Calibri" w:cs="Calibri"/>
          <w:noProof w:val="0"/>
          <w:color w:val="000000" w:themeColor="text1" w:themeTint="FF" w:themeShade="FF"/>
          <w:sz w:val="22"/>
          <w:szCs w:val="22"/>
          <w:lang w:val="sv-SE"/>
        </w:rPr>
        <w:t>Slår man ihop de</w:t>
      </w:r>
      <w:r w:rsidRPr="49E8D7E0" w:rsidR="4F990531">
        <w:rPr>
          <w:rFonts w:ascii="Calibri" w:hAnsi="Calibri" w:eastAsia="Calibri" w:cs="Calibri"/>
          <w:noProof w:val="0"/>
          <w:color w:val="000000" w:themeColor="text1" w:themeTint="FF" w:themeShade="FF"/>
          <w:sz w:val="22"/>
          <w:szCs w:val="22"/>
          <w:lang w:val="sv-SE"/>
        </w:rPr>
        <w:t>ssa</w:t>
      </w:r>
      <w:r w:rsidRPr="49E8D7E0" w:rsidR="6D61ACBD">
        <w:rPr>
          <w:rFonts w:ascii="Calibri" w:hAnsi="Calibri" w:eastAsia="Calibri" w:cs="Calibri"/>
          <w:noProof w:val="0"/>
          <w:color w:val="000000" w:themeColor="text1" w:themeTint="FF" w:themeShade="FF"/>
          <w:sz w:val="22"/>
          <w:szCs w:val="22"/>
          <w:lang w:val="sv-SE"/>
        </w:rPr>
        <w:t xml:space="preserve"> två kasseri</w:t>
      </w:r>
      <w:r w:rsidRPr="49E8D7E0" w:rsidR="384F8C95">
        <w:rPr>
          <w:rFonts w:ascii="Calibri" w:hAnsi="Calibri" w:eastAsia="Calibri" w:cs="Calibri"/>
          <w:noProof w:val="0"/>
          <w:color w:val="000000" w:themeColor="text1" w:themeTint="FF" w:themeShade="FF"/>
          <w:sz w:val="22"/>
          <w:szCs w:val="22"/>
          <w:lang w:val="sv-SE"/>
        </w:rPr>
        <w:t>ngsandledningarna</w:t>
      </w:r>
      <w:r w:rsidRPr="49E8D7E0" w:rsidR="709B1D99">
        <w:rPr>
          <w:rFonts w:ascii="Calibri" w:hAnsi="Calibri" w:eastAsia="Calibri" w:cs="Calibri"/>
          <w:noProof w:val="0"/>
          <w:color w:val="000000" w:themeColor="text1" w:themeTint="FF" w:themeShade="FF"/>
          <w:sz w:val="22"/>
          <w:szCs w:val="22"/>
          <w:lang w:val="sv-SE"/>
        </w:rPr>
        <w:t xml:space="preserve"> år</w:t>
      </w:r>
      <w:r w:rsidRPr="49E8D7E0" w:rsidR="384F8C95">
        <w:rPr>
          <w:rFonts w:ascii="Calibri" w:hAnsi="Calibri" w:eastAsia="Calibri" w:cs="Calibri"/>
          <w:noProof w:val="0"/>
          <w:color w:val="000000" w:themeColor="text1" w:themeTint="FF" w:themeShade="FF"/>
          <w:sz w:val="22"/>
          <w:szCs w:val="22"/>
          <w:lang w:val="sv-SE"/>
        </w:rPr>
        <w:t xml:space="preserve"> </w:t>
      </w:r>
      <w:r w:rsidRPr="49E8D7E0" w:rsidR="6D61ACBD">
        <w:rPr>
          <w:rFonts w:ascii="Calibri" w:hAnsi="Calibri" w:eastAsia="Calibri" w:cs="Calibri"/>
          <w:noProof w:val="0"/>
          <w:color w:val="000000" w:themeColor="text1" w:themeTint="FF" w:themeShade="FF"/>
          <w:sz w:val="22"/>
          <w:szCs w:val="22"/>
          <w:lang w:val="sv-SE"/>
        </w:rPr>
        <w:t xml:space="preserve">2014 så </w:t>
      </w:r>
      <w:r w:rsidRPr="49E8D7E0" w:rsidR="59ADD70B">
        <w:rPr>
          <w:rFonts w:ascii="Calibri" w:hAnsi="Calibri" w:eastAsia="Calibri" w:cs="Calibri"/>
          <w:noProof w:val="0"/>
          <w:color w:val="000000" w:themeColor="text1" w:themeTint="FF" w:themeShade="FF"/>
          <w:sz w:val="22"/>
          <w:szCs w:val="22"/>
          <w:lang w:val="sv-SE"/>
        </w:rPr>
        <w:t>blir det den största kasseringsanledningen</w:t>
      </w:r>
      <w:r w:rsidRPr="49E8D7E0" w:rsidR="76F471C6">
        <w:rPr>
          <w:rFonts w:ascii="Calibri" w:hAnsi="Calibri" w:eastAsia="Calibri" w:cs="Calibri"/>
          <w:noProof w:val="0"/>
          <w:color w:val="000000" w:themeColor="text1" w:themeTint="FF" w:themeShade="FF"/>
          <w:sz w:val="22"/>
          <w:szCs w:val="22"/>
          <w:lang w:val="sv-SE"/>
        </w:rPr>
        <w:t xml:space="preserve"> och slår temperatursproblemet med en kassering. Alltså har man </w:t>
      </w:r>
      <w:r w:rsidRPr="49E8D7E0" w:rsidR="544823EA">
        <w:rPr>
          <w:rFonts w:ascii="Calibri" w:hAnsi="Calibri" w:eastAsia="Calibri" w:cs="Calibri"/>
          <w:noProof w:val="0"/>
          <w:color w:val="000000" w:themeColor="text1" w:themeTint="FF" w:themeShade="FF"/>
          <w:sz w:val="22"/>
          <w:szCs w:val="22"/>
          <w:lang w:val="sv-SE"/>
        </w:rPr>
        <w:t xml:space="preserve">några av de </w:t>
      </w:r>
      <w:r w:rsidRPr="49E8D7E0" w:rsidR="76F471C6">
        <w:rPr>
          <w:rFonts w:ascii="Calibri" w:hAnsi="Calibri" w:eastAsia="Calibri" w:cs="Calibri"/>
          <w:noProof w:val="0"/>
          <w:color w:val="000000" w:themeColor="text1" w:themeTint="FF" w:themeShade="FF"/>
          <w:sz w:val="22"/>
          <w:szCs w:val="22"/>
          <w:lang w:val="sv-SE"/>
        </w:rPr>
        <w:t>största kasseringsanledning</w:t>
      </w:r>
      <w:r w:rsidRPr="49E8D7E0" w:rsidR="62E86D54">
        <w:rPr>
          <w:rFonts w:ascii="Calibri" w:hAnsi="Calibri" w:eastAsia="Calibri" w:cs="Calibri"/>
          <w:noProof w:val="0"/>
          <w:color w:val="000000" w:themeColor="text1" w:themeTint="FF" w:themeShade="FF"/>
          <w:sz w:val="22"/>
          <w:szCs w:val="22"/>
          <w:lang w:val="sv-SE"/>
        </w:rPr>
        <w:t>arna</w:t>
      </w:r>
      <w:r w:rsidRPr="49E8D7E0" w:rsidR="08A2CEEB">
        <w:rPr>
          <w:rFonts w:ascii="Calibri" w:hAnsi="Calibri" w:eastAsia="Calibri" w:cs="Calibri"/>
          <w:noProof w:val="0"/>
          <w:color w:val="000000" w:themeColor="text1" w:themeTint="FF" w:themeShade="FF"/>
          <w:sz w:val="22"/>
          <w:szCs w:val="22"/>
          <w:lang w:val="sv-SE"/>
        </w:rPr>
        <w:t xml:space="preserve"> inte hos sig själva, utan</w:t>
      </w:r>
      <w:r w:rsidRPr="49E8D7E0" w:rsidR="76F471C6">
        <w:rPr>
          <w:rFonts w:ascii="Calibri" w:hAnsi="Calibri" w:eastAsia="Calibri" w:cs="Calibri"/>
          <w:noProof w:val="0"/>
          <w:color w:val="000000" w:themeColor="text1" w:themeTint="FF" w:themeShade="FF"/>
          <w:sz w:val="22"/>
          <w:szCs w:val="22"/>
          <w:lang w:val="sv-SE"/>
        </w:rPr>
        <w:t xml:space="preserve"> hos leverantör</w:t>
      </w:r>
      <w:r w:rsidRPr="49E8D7E0" w:rsidR="50A6A42A">
        <w:rPr>
          <w:rFonts w:ascii="Calibri" w:hAnsi="Calibri" w:eastAsia="Calibri" w:cs="Calibri"/>
          <w:noProof w:val="0"/>
          <w:color w:val="000000" w:themeColor="text1" w:themeTint="FF" w:themeShade="FF"/>
          <w:sz w:val="22"/>
          <w:szCs w:val="22"/>
          <w:lang w:val="sv-SE"/>
        </w:rPr>
        <w:t>er</w:t>
      </w:r>
      <w:r w:rsidRPr="49E8D7E0" w:rsidR="76F471C6">
        <w:rPr>
          <w:rFonts w:ascii="Calibri" w:hAnsi="Calibri" w:eastAsia="Calibri" w:cs="Calibri"/>
          <w:noProof w:val="0"/>
          <w:color w:val="000000" w:themeColor="text1" w:themeTint="FF" w:themeShade="FF"/>
          <w:sz w:val="22"/>
          <w:szCs w:val="22"/>
          <w:lang w:val="sv-SE"/>
        </w:rPr>
        <w:t xml:space="preserve">. Därför </w:t>
      </w:r>
      <w:r w:rsidRPr="49E8D7E0" w:rsidR="49FDE9B9">
        <w:rPr>
          <w:rFonts w:ascii="Calibri" w:hAnsi="Calibri" w:eastAsia="Calibri" w:cs="Calibri"/>
          <w:noProof w:val="0"/>
          <w:color w:val="000000" w:themeColor="text1" w:themeTint="FF" w:themeShade="FF"/>
          <w:sz w:val="22"/>
          <w:szCs w:val="22"/>
          <w:lang w:val="sv-SE"/>
        </w:rPr>
        <w:t xml:space="preserve">skulle </w:t>
      </w:r>
      <w:r w:rsidRPr="49E8D7E0" w:rsidR="0DA80A57">
        <w:rPr>
          <w:rFonts w:ascii="Calibri" w:hAnsi="Calibri" w:eastAsia="Calibri" w:cs="Calibri"/>
          <w:noProof w:val="0"/>
          <w:color w:val="000000" w:themeColor="text1" w:themeTint="FF" w:themeShade="FF"/>
          <w:sz w:val="22"/>
          <w:szCs w:val="22"/>
          <w:lang w:val="sv-SE"/>
        </w:rPr>
        <w:t>rekommendatione</w:t>
      </w:r>
      <w:r w:rsidRPr="49E8D7E0" w:rsidR="57EF272C">
        <w:rPr>
          <w:rFonts w:ascii="Calibri" w:hAnsi="Calibri" w:eastAsia="Calibri" w:cs="Calibri"/>
          <w:noProof w:val="0"/>
          <w:color w:val="000000" w:themeColor="text1" w:themeTint="FF" w:themeShade="FF"/>
          <w:sz w:val="22"/>
          <w:szCs w:val="22"/>
          <w:lang w:val="sv-SE"/>
        </w:rPr>
        <w:t xml:space="preserve">n </w:t>
      </w:r>
      <w:r w:rsidRPr="49E8D7E0" w:rsidR="49FDE9B9">
        <w:rPr>
          <w:rFonts w:ascii="Calibri" w:hAnsi="Calibri" w:eastAsia="Calibri" w:cs="Calibri"/>
          <w:noProof w:val="0"/>
          <w:color w:val="000000" w:themeColor="text1" w:themeTint="FF" w:themeShade="FF"/>
          <w:sz w:val="22"/>
          <w:szCs w:val="22"/>
          <w:lang w:val="sv-SE"/>
        </w:rPr>
        <w:t>vara att se över leverantörerna för både bromsar och säten.</w:t>
      </w:r>
    </w:p>
    <w:p w:rsidR="32897E47" w:rsidP="49E8D7E0" w:rsidRDefault="32897E47" w14:paraId="149E80D4" w14:textId="746B868F">
      <w:pPr>
        <w:pStyle w:val="Normal"/>
        <w:rPr>
          <w:rFonts w:ascii="Calibri" w:hAnsi="Calibri" w:eastAsia="Calibri" w:cs="Calibri"/>
          <w:noProof w:val="0"/>
          <w:color w:val="000000" w:themeColor="text1" w:themeTint="FF" w:themeShade="FF"/>
          <w:sz w:val="22"/>
          <w:szCs w:val="22"/>
          <w:lang w:val="sv-SE"/>
        </w:rPr>
      </w:pPr>
      <w:r w:rsidRPr="49E8D7E0" w:rsidR="32897E47">
        <w:rPr>
          <w:rFonts w:ascii="Calibri" w:hAnsi="Calibri" w:eastAsia="Calibri" w:cs="Calibri"/>
          <w:noProof w:val="0"/>
          <w:color w:val="000000" w:themeColor="text1" w:themeTint="FF" w:themeShade="FF"/>
          <w:sz w:val="22"/>
          <w:szCs w:val="22"/>
          <w:lang w:val="sv-SE"/>
        </w:rPr>
        <w:t xml:space="preserve">Sista observationen från kasseringsanledningarna är “Trim </w:t>
      </w:r>
      <w:r w:rsidRPr="49E8D7E0" w:rsidR="32897E47">
        <w:rPr>
          <w:rFonts w:ascii="Calibri" w:hAnsi="Calibri" w:eastAsia="Calibri" w:cs="Calibri"/>
          <w:noProof w:val="0"/>
          <w:color w:val="000000" w:themeColor="text1" w:themeTint="FF" w:themeShade="FF"/>
          <w:sz w:val="22"/>
          <w:szCs w:val="22"/>
          <w:lang w:val="sv-SE"/>
        </w:rPr>
        <w:t>length</w:t>
      </w:r>
      <w:r w:rsidRPr="49E8D7E0" w:rsidR="32897E47">
        <w:rPr>
          <w:rFonts w:ascii="Calibri" w:hAnsi="Calibri" w:eastAsia="Calibri" w:cs="Calibri"/>
          <w:noProof w:val="0"/>
          <w:color w:val="000000" w:themeColor="text1" w:themeTint="FF" w:themeShade="FF"/>
          <w:sz w:val="22"/>
          <w:szCs w:val="22"/>
          <w:lang w:val="sv-SE"/>
        </w:rPr>
        <w:t xml:space="preserve"> </w:t>
      </w:r>
      <w:r w:rsidRPr="49E8D7E0" w:rsidR="32897E47">
        <w:rPr>
          <w:rFonts w:ascii="Calibri" w:hAnsi="Calibri" w:eastAsia="Calibri" w:cs="Calibri"/>
          <w:noProof w:val="0"/>
          <w:color w:val="000000" w:themeColor="text1" w:themeTint="FF" w:themeShade="FF"/>
          <w:sz w:val="22"/>
          <w:szCs w:val="22"/>
          <w:lang w:val="sv-SE"/>
        </w:rPr>
        <w:t>too</w:t>
      </w:r>
      <w:r w:rsidRPr="49E8D7E0" w:rsidR="32897E47">
        <w:rPr>
          <w:rFonts w:ascii="Calibri" w:hAnsi="Calibri" w:eastAsia="Calibri" w:cs="Calibri"/>
          <w:noProof w:val="0"/>
          <w:color w:val="000000" w:themeColor="text1" w:themeTint="FF" w:themeShade="FF"/>
          <w:sz w:val="22"/>
          <w:szCs w:val="22"/>
          <w:lang w:val="sv-SE"/>
        </w:rPr>
        <w:t xml:space="preserve"> short” och “Trim </w:t>
      </w:r>
      <w:r w:rsidRPr="49E8D7E0" w:rsidR="3632AEB0">
        <w:rPr>
          <w:rFonts w:ascii="Calibri" w:hAnsi="Calibri" w:eastAsia="Calibri" w:cs="Calibri"/>
          <w:noProof w:val="0"/>
          <w:color w:val="000000" w:themeColor="text1" w:themeTint="FF" w:themeShade="FF"/>
          <w:sz w:val="22"/>
          <w:szCs w:val="22"/>
          <w:lang w:val="sv-SE"/>
        </w:rPr>
        <w:t>l</w:t>
      </w:r>
      <w:r w:rsidRPr="49E8D7E0" w:rsidR="32897E47">
        <w:rPr>
          <w:rFonts w:ascii="Calibri" w:hAnsi="Calibri" w:eastAsia="Calibri" w:cs="Calibri"/>
          <w:noProof w:val="0"/>
          <w:color w:val="000000" w:themeColor="text1" w:themeTint="FF" w:themeShade="FF"/>
          <w:sz w:val="22"/>
          <w:szCs w:val="22"/>
          <w:lang w:val="sv-SE"/>
        </w:rPr>
        <w:t>ength</w:t>
      </w:r>
      <w:r w:rsidRPr="49E8D7E0" w:rsidR="32897E47">
        <w:rPr>
          <w:rFonts w:ascii="Calibri" w:hAnsi="Calibri" w:eastAsia="Calibri" w:cs="Calibri"/>
          <w:noProof w:val="0"/>
          <w:color w:val="000000" w:themeColor="text1" w:themeTint="FF" w:themeShade="FF"/>
          <w:sz w:val="22"/>
          <w:szCs w:val="22"/>
          <w:lang w:val="sv-SE"/>
        </w:rPr>
        <w:t xml:space="preserve"> </w:t>
      </w:r>
      <w:r w:rsidRPr="49E8D7E0" w:rsidR="32897E47">
        <w:rPr>
          <w:rFonts w:ascii="Calibri" w:hAnsi="Calibri" w:eastAsia="Calibri" w:cs="Calibri"/>
          <w:noProof w:val="0"/>
          <w:color w:val="000000" w:themeColor="text1" w:themeTint="FF" w:themeShade="FF"/>
          <w:sz w:val="22"/>
          <w:szCs w:val="22"/>
          <w:lang w:val="sv-SE"/>
        </w:rPr>
        <w:t>too</w:t>
      </w:r>
      <w:r w:rsidRPr="49E8D7E0" w:rsidR="32897E47">
        <w:rPr>
          <w:rFonts w:ascii="Calibri" w:hAnsi="Calibri" w:eastAsia="Calibri" w:cs="Calibri"/>
          <w:noProof w:val="0"/>
          <w:color w:val="000000" w:themeColor="text1" w:themeTint="FF" w:themeShade="FF"/>
          <w:sz w:val="22"/>
          <w:szCs w:val="22"/>
          <w:lang w:val="sv-SE"/>
        </w:rPr>
        <w:t xml:space="preserve"> long</w:t>
      </w:r>
      <w:r w:rsidRPr="49E8D7E0" w:rsidR="2A4B023E">
        <w:rPr>
          <w:rFonts w:ascii="Calibri" w:hAnsi="Calibri" w:eastAsia="Calibri" w:cs="Calibri"/>
          <w:noProof w:val="0"/>
          <w:color w:val="000000" w:themeColor="text1" w:themeTint="FF" w:themeShade="FF"/>
          <w:sz w:val="22"/>
          <w:szCs w:val="22"/>
          <w:lang w:val="sv-SE"/>
        </w:rPr>
        <w:t>”</w:t>
      </w:r>
      <w:r w:rsidRPr="49E8D7E0" w:rsidR="32824DE9">
        <w:rPr>
          <w:rFonts w:ascii="Calibri" w:hAnsi="Calibri" w:eastAsia="Calibri" w:cs="Calibri"/>
          <w:noProof w:val="0"/>
          <w:color w:val="000000" w:themeColor="text1" w:themeTint="FF" w:themeShade="FF"/>
          <w:sz w:val="22"/>
          <w:szCs w:val="22"/>
          <w:lang w:val="sv-SE"/>
        </w:rPr>
        <w:t xml:space="preserve"> år 2014.</w:t>
      </w:r>
      <w:r w:rsidRPr="49E8D7E0" w:rsidR="2A4B023E">
        <w:rPr>
          <w:rFonts w:ascii="Calibri" w:hAnsi="Calibri" w:eastAsia="Calibri" w:cs="Calibri"/>
          <w:noProof w:val="0"/>
          <w:color w:val="000000" w:themeColor="text1" w:themeTint="FF" w:themeShade="FF"/>
          <w:sz w:val="22"/>
          <w:szCs w:val="22"/>
          <w:lang w:val="sv-SE"/>
        </w:rPr>
        <w:t xml:space="preserve"> Detta verkar vara någon sorts</w:t>
      </w:r>
      <w:r w:rsidRPr="49E8D7E0" w:rsidR="5EFBD432">
        <w:rPr>
          <w:rFonts w:ascii="Calibri" w:hAnsi="Calibri" w:eastAsia="Calibri" w:cs="Calibri"/>
          <w:noProof w:val="0"/>
          <w:color w:val="000000" w:themeColor="text1" w:themeTint="FF" w:themeShade="FF"/>
          <w:sz w:val="22"/>
          <w:szCs w:val="22"/>
          <w:lang w:val="sv-SE"/>
        </w:rPr>
        <w:t xml:space="preserve"> </w:t>
      </w:r>
      <w:r w:rsidRPr="49E8D7E0" w:rsidR="3E554F87">
        <w:rPr>
          <w:rFonts w:ascii="Calibri" w:hAnsi="Calibri" w:eastAsia="Calibri" w:cs="Calibri"/>
          <w:noProof w:val="0"/>
          <w:color w:val="000000" w:themeColor="text1" w:themeTint="FF" w:themeShade="FF"/>
          <w:sz w:val="22"/>
          <w:szCs w:val="22"/>
          <w:lang w:val="sv-SE"/>
        </w:rPr>
        <w:t xml:space="preserve">komponent </w:t>
      </w:r>
      <w:r w:rsidRPr="49E8D7E0" w:rsidR="5EFBD432">
        <w:rPr>
          <w:rFonts w:ascii="Calibri" w:hAnsi="Calibri" w:eastAsia="Calibri" w:cs="Calibri"/>
          <w:noProof w:val="0"/>
          <w:color w:val="000000" w:themeColor="text1" w:themeTint="FF" w:themeShade="FF"/>
          <w:sz w:val="22"/>
          <w:szCs w:val="22"/>
          <w:lang w:val="sv-SE"/>
        </w:rPr>
        <w:t xml:space="preserve">eller </w:t>
      </w:r>
      <w:r w:rsidRPr="49E8D7E0" w:rsidR="29F0BCC6">
        <w:rPr>
          <w:rFonts w:ascii="Calibri" w:hAnsi="Calibri" w:eastAsia="Calibri" w:cs="Calibri"/>
          <w:noProof w:val="0"/>
          <w:color w:val="000000" w:themeColor="text1" w:themeTint="FF" w:themeShade="FF"/>
          <w:sz w:val="22"/>
          <w:szCs w:val="22"/>
          <w:lang w:val="sv-SE"/>
        </w:rPr>
        <w:t>“trim”</w:t>
      </w:r>
      <w:r w:rsidRPr="49E8D7E0" w:rsidR="5EFBD432">
        <w:rPr>
          <w:rFonts w:ascii="Calibri" w:hAnsi="Calibri" w:eastAsia="Calibri" w:cs="Calibri"/>
          <w:noProof w:val="0"/>
          <w:color w:val="000000" w:themeColor="text1" w:themeTint="FF" w:themeShade="FF"/>
          <w:sz w:val="22"/>
          <w:szCs w:val="22"/>
          <w:lang w:val="sv-SE"/>
        </w:rPr>
        <w:t xml:space="preserve"> </w:t>
      </w:r>
      <w:r w:rsidRPr="49E8D7E0" w:rsidR="5EFBD432">
        <w:rPr>
          <w:rFonts w:ascii="Calibri" w:hAnsi="Calibri" w:eastAsia="Calibri" w:cs="Calibri"/>
          <w:noProof w:val="0"/>
          <w:color w:val="000000" w:themeColor="text1" w:themeTint="FF" w:themeShade="FF"/>
          <w:sz w:val="22"/>
          <w:szCs w:val="22"/>
          <w:lang w:val="sv-SE"/>
        </w:rPr>
        <w:t>som kapas i fabriken. Om detta görs manuellt kan det vara värt att köpa e</w:t>
      </w:r>
      <w:r w:rsidRPr="49E8D7E0" w:rsidR="2C9FE9A7">
        <w:rPr>
          <w:rFonts w:ascii="Calibri" w:hAnsi="Calibri" w:eastAsia="Calibri" w:cs="Calibri"/>
          <w:noProof w:val="0"/>
          <w:color w:val="000000" w:themeColor="text1" w:themeTint="FF" w:themeShade="FF"/>
          <w:sz w:val="22"/>
          <w:szCs w:val="22"/>
          <w:lang w:val="sv-SE"/>
        </w:rPr>
        <w:t xml:space="preserve">n maskin för detta eller liknande. Skulle man eliminera dessa två </w:t>
      </w:r>
      <w:r w:rsidRPr="49E8D7E0" w:rsidR="7543A15D">
        <w:rPr>
          <w:rFonts w:ascii="Calibri" w:hAnsi="Calibri" w:eastAsia="Calibri" w:cs="Calibri"/>
          <w:noProof w:val="0"/>
          <w:color w:val="000000" w:themeColor="text1" w:themeTint="FF" w:themeShade="FF"/>
          <w:sz w:val="22"/>
          <w:szCs w:val="22"/>
          <w:lang w:val="sv-SE"/>
        </w:rPr>
        <w:t xml:space="preserve">kasseringsanledningar från den totala kasseringsandelen för 2014 så skulle man som vi ser </w:t>
      </w:r>
      <w:r w:rsidRPr="49E8D7E0" w:rsidR="36D4FE42">
        <w:rPr>
          <w:rFonts w:ascii="Calibri" w:hAnsi="Calibri" w:eastAsia="Calibri" w:cs="Calibri"/>
          <w:noProof w:val="0"/>
          <w:color w:val="000000" w:themeColor="text1" w:themeTint="FF" w:themeShade="FF"/>
          <w:sz w:val="22"/>
          <w:szCs w:val="22"/>
          <w:lang w:val="sv-SE"/>
        </w:rPr>
        <w:t xml:space="preserve">från </w:t>
      </w:r>
      <w:r w:rsidRPr="49E8D7E0" w:rsidR="7543A15D">
        <w:rPr>
          <w:rFonts w:ascii="Calibri" w:hAnsi="Calibri" w:eastAsia="Calibri" w:cs="Calibri"/>
          <w:noProof w:val="0"/>
          <w:color w:val="000000" w:themeColor="text1" w:themeTint="FF" w:themeShade="FF"/>
          <w:sz w:val="22"/>
          <w:szCs w:val="22"/>
          <w:lang w:val="sv-SE"/>
        </w:rPr>
        <w:t>resultatet</w:t>
      </w:r>
      <w:r w:rsidRPr="49E8D7E0" w:rsidR="72F695D1">
        <w:rPr>
          <w:rFonts w:ascii="Calibri" w:hAnsi="Calibri" w:eastAsia="Calibri" w:cs="Calibri"/>
          <w:noProof w:val="0"/>
          <w:color w:val="000000" w:themeColor="text1" w:themeTint="FF" w:themeShade="FF"/>
          <w:sz w:val="22"/>
          <w:szCs w:val="22"/>
          <w:lang w:val="sv-SE"/>
        </w:rPr>
        <w:t xml:space="preserve"> (-</w:t>
      </w:r>
      <w:r w:rsidRPr="49E8D7E0" w:rsidR="72F695D1">
        <w:rPr>
          <w:rFonts w:ascii="Calibri" w:hAnsi="Calibri" w:eastAsia="Calibri" w:cs="Calibri"/>
          <w:noProof w:val="0"/>
          <w:color w:val="000000" w:themeColor="text1" w:themeTint="FF" w:themeShade="FF"/>
          <w:sz w:val="22"/>
          <w:szCs w:val="22"/>
          <w:lang w:val="sv-SE"/>
        </w:rPr>
        <w:t>0.00076</w:t>
      </w:r>
      <w:r w:rsidRPr="49E8D7E0" w:rsidR="72F695D1">
        <w:rPr>
          <w:rFonts w:ascii="Calibri" w:hAnsi="Calibri" w:eastAsia="Calibri" w:cs="Calibri"/>
          <w:noProof w:val="0"/>
          <w:color w:val="000000" w:themeColor="text1" w:themeTint="FF" w:themeShade="FF"/>
          <w:sz w:val="22"/>
          <w:szCs w:val="22"/>
          <w:lang w:val="sv-SE"/>
        </w:rPr>
        <w:t xml:space="preserve">, </w:t>
      </w:r>
      <w:r w:rsidRPr="49E8D7E0" w:rsidR="72F695D1">
        <w:rPr>
          <w:rFonts w:ascii="Calibri" w:hAnsi="Calibri" w:eastAsia="Calibri" w:cs="Calibri"/>
          <w:noProof w:val="0"/>
          <w:color w:val="000000" w:themeColor="text1" w:themeTint="FF" w:themeShade="FF"/>
          <w:sz w:val="22"/>
          <w:szCs w:val="22"/>
          <w:lang w:val="sv-SE"/>
        </w:rPr>
        <w:t>0.00395</w:t>
      </w:r>
      <w:r w:rsidRPr="49E8D7E0" w:rsidR="72F695D1">
        <w:rPr>
          <w:rFonts w:ascii="Calibri" w:hAnsi="Calibri" w:eastAsia="Calibri" w:cs="Calibri"/>
          <w:noProof w:val="0"/>
          <w:color w:val="000000" w:themeColor="text1" w:themeTint="FF" w:themeShade="FF"/>
          <w:sz w:val="22"/>
          <w:szCs w:val="22"/>
          <w:lang w:val="sv-SE"/>
        </w:rPr>
        <w:t>) få ett intervall som innehåller noll vilket betyder att vi</w:t>
      </w:r>
      <w:r w:rsidRPr="49E8D7E0" w:rsidR="7543A15D">
        <w:rPr>
          <w:rFonts w:ascii="Calibri" w:hAnsi="Calibri" w:eastAsia="Calibri" w:cs="Calibri"/>
          <w:noProof w:val="0"/>
          <w:color w:val="000000" w:themeColor="text1" w:themeTint="FF" w:themeShade="FF"/>
          <w:sz w:val="22"/>
          <w:szCs w:val="22"/>
          <w:lang w:val="sv-SE"/>
        </w:rPr>
        <w:t xml:space="preserve"> inte </w:t>
      </w:r>
      <w:r w:rsidRPr="49E8D7E0" w:rsidR="2808B5FA">
        <w:rPr>
          <w:rFonts w:ascii="Calibri" w:hAnsi="Calibri" w:eastAsia="Calibri" w:cs="Calibri"/>
          <w:noProof w:val="0"/>
          <w:color w:val="000000" w:themeColor="text1" w:themeTint="FF" w:themeShade="FF"/>
          <w:sz w:val="22"/>
          <w:szCs w:val="22"/>
          <w:lang w:val="sv-SE"/>
        </w:rPr>
        <w:t xml:space="preserve">skulle kunna </w:t>
      </w:r>
      <w:r w:rsidRPr="49E8D7E0" w:rsidR="7543A15D">
        <w:rPr>
          <w:rFonts w:ascii="Calibri" w:hAnsi="Calibri" w:eastAsia="Calibri" w:cs="Calibri"/>
          <w:noProof w:val="0"/>
          <w:color w:val="000000" w:themeColor="text1" w:themeTint="FF" w:themeShade="FF"/>
          <w:sz w:val="22"/>
          <w:szCs w:val="22"/>
          <w:lang w:val="sv-SE"/>
        </w:rPr>
        <w:t>säga att det är en signifikant skillnad mellan 201</w:t>
      </w:r>
      <w:r w:rsidRPr="49E8D7E0" w:rsidR="5087DECD">
        <w:rPr>
          <w:rFonts w:ascii="Calibri" w:hAnsi="Calibri" w:eastAsia="Calibri" w:cs="Calibri"/>
          <w:noProof w:val="0"/>
          <w:color w:val="000000" w:themeColor="text1" w:themeTint="FF" w:themeShade="FF"/>
          <w:sz w:val="22"/>
          <w:szCs w:val="22"/>
          <w:lang w:val="sv-SE"/>
        </w:rPr>
        <w:t>1 och 2014.</w:t>
      </w:r>
    </w:p>
    <w:p w:rsidR="6FCA672C" w:rsidP="49E8D7E0" w:rsidRDefault="6FCA672C" w14:paraId="281D3783" w14:textId="34161A77">
      <w:pPr>
        <w:pStyle w:val="Normal"/>
        <w:rPr>
          <w:rFonts w:ascii="Calibri" w:hAnsi="Calibri" w:eastAsia="Calibri" w:cs="Calibri"/>
          <w:noProof w:val="0"/>
          <w:color w:val="000000" w:themeColor="text1" w:themeTint="FF" w:themeShade="FF"/>
          <w:sz w:val="22"/>
          <w:szCs w:val="22"/>
          <w:lang w:val="sv-SE"/>
        </w:rPr>
      </w:pPr>
      <w:r w:rsidRPr="63E743CD" w:rsidR="6FCA672C">
        <w:rPr>
          <w:rFonts w:ascii="Calibri" w:hAnsi="Calibri" w:eastAsia="Calibri" w:cs="Calibri"/>
          <w:noProof w:val="0"/>
          <w:color w:val="000000" w:themeColor="text1" w:themeTint="FF" w:themeShade="FF"/>
          <w:sz w:val="22"/>
          <w:szCs w:val="22"/>
          <w:lang w:val="sv-SE"/>
        </w:rPr>
        <w:t>Slutsatsen är att det finns</w:t>
      </w:r>
      <w:r w:rsidRPr="63E743CD" w:rsidR="14BBC023">
        <w:rPr>
          <w:rFonts w:ascii="Calibri" w:hAnsi="Calibri" w:eastAsia="Calibri" w:cs="Calibri"/>
          <w:noProof w:val="0"/>
          <w:color w:val="000000" w:themeColor="text1" w:themeTint="FF" w:themeShade="FF"/>
          <w:sz w:val="22"/>
          <w:szCs w:val="22"/>
          <w:lang w:val="sv-SE"/>
        </w:rPr>
        <w:t xml:space="preserve"> en skillnad i kasserade </w:t>
      </w:r>
      <w:r w:rsidRPr="63E743CD" w:rsidR="14BBC023">
        <w:rPr>
          <w:rFonts w:ascii="Calibri" w:hAnsi="Calibri" w:eastAsia="Calibri" w:cs="Calibri"/>
          <w:noProof w:val="0"/>
          <w:color w:val="000000" w:themeColor="text1" w:themeTint="FF" w:themeShade="FF"/>
          <w:sz w:val="22"/>
          <w:szCs w:val="22"/>
          <w:lang w:val="sv-SE"/>
        </w:rPr>
        <w:t>ordrar</w:t>
      </w:r>
      <w:r w:rsidRPr="63E743CD" w:rsidR="14BBC023">
        <w:rPr>
          <w:rFonts w:ascii="Calibri" w:hAnsi="Calibri" w:eastAsia="Calibri" w:cs="Calibri"/>
          <w:noProof w:val="0"/>
          <w:color w:val="000000" w:themeColor="text1" w:themeTint="FF" w:themeShade="FF"/>
          <w:sz w:val="22"/>
          <w:szCs w:val="22"/>
          <w:lang w:val="sv-SE"/>
        </w:rPr>
        <w:t xml:space="preserve"> i stickprovet. Skillnaden är en ökning i kasserade ordrar, </w:t>
      </w:r>
      <w:r w:rsidRPr="63E743CD" w:rsidR="59C73BB8">
        <w:rPr>
          <w:rFonts w:ascii="Calibri" w:hAnsi="Calibri" w:eastAsia="Calibri" w:cs="Calibri"/>
          <w:noProof w:val="0"/>
          <w:color w:val="000000" w:themeColor="text1" w:themeTint="FF" w:themeShade="FF"/>
          <w:sz w:val="22"/>
          <w:szCs w:val="22"/>
          <w:lang w:val="sv-SE"/>
        </w:rPr>
        <w:t>även om man inte kan säga att det finns en</w:t>
      </w:r>
      <w:r w:rsidRPr="63E743CD" w:rsidR="6FCA672C">
        <w:rPr>
          <w:rFonts w:ascii="Calibri" w:hAnsi="Calibri" w:eastAsia="Calibri" w:cs="Calibri"/>
          <w:noProof w:val="0"/>
          <w:color w:val="000000" w:themeColor="text1" w:themeTint="FF" w:themeShade="FF"/>
          <w:sz w:val="22"/>
          <w:szCs w:val="22"/>
          <w:lang w:val="sv-SE"/>
        </w:rPr>
        <w:t xml:space="preserve"> signifikant skillnad från år till år</w:t>
      </w:r>
      <w:r w:rsidRPr="63E743CD" w:rsidR="71D4FEE2">
        <w:rPr>
          <w:rFonts w:ascii="Calibri" w:hAnsi="Calibri" w:eastAsia="Calibri" w:cs="Calibri"/>
          <w:noProof w:val="0"/>
          <w:color w:val="000000" w:themeColor="text1" w:themeTint="FF" w:themeShade="FF"/>
          <w:sz w:val="22"/>
          <w:szCs w:val="22"/>
          <w:lang w:val="sv-SE"/>
        </w:rPr>
        <w:t xml:space="preserve">, så </w:t>
      </w:r>
      <w:r w:rsidRPr="63E743CD" w:rsidR="6FCA672C">
        <w:rPr>
          <w:rFonts w:ascii="Calibri" w:hAnsi="Calibri" w:eastAsia="Calibri" w:cs="Calibri"/>
          <w:noProof w:val="0"/>
          <w:color w:val="000000" w:themeColor="text1" w:themeTint="FF" w:themeShade="FF"/>
          <w:sz w:val="22"/>
          <w:szCs w:val="22"/>
          <w:lang w:val="sv-SE"/>
        </w:rPr>
        <w:t xml:space="preserve">är det en signifikant ökning om man jämför </w:t>
      </w:r>
      <w:r w:rsidRPr="63E743CD" w:rsidR="1BD62BAB">
        <w:rPr>
          <w:rFonts w:ascii="Calibri" w:hAnsi="Calibri" w:eastAsia="Calibri" w:cs="Calibri"/>
          <w:noProof w:val="0"/>
          <w:color w:val="000000" w:themeColor="text1" w:themeTint="FF" w:themeShade="FF"/>
          <w:sz w:val="22"/>
          <w:szCs w:val="22"/>
          <w:lang w:val="sv-SE"/>
        </w:rPr>
        <w:t xml:space="preserve">från början till </w:t>
      </w:r>
      <w:r w:rsidRPr="63E743CD" w:rsidR="6FCA672C">
        <w:rPr>
          <w:rFonts w:ascii="Calibri" w:hAnsi="Calibri" w:eastAsia="Calibri" w:cs="Calibri"/>
          <w:noProof w:val="0"/>
          <w:color w:val="000000" w:themeColor="text1" w:themeTint="FF" w:themeShade="FF"/>
          <w:sz w:val="22"/>
          <w:szCs w:val="22"/>
          <w:lang w:val="sv-SE"/>
        </w:rPr>
        <w:t>och slut</w:t>
      </w:r>
      <w:r w:rsidRPr="63E743CD" w:rsidR="410B7F9A">
        <w:rPr>
          <w:rFonts w:ascii="Calibri" w:hAnsi="Calibri" w:eastAsia="Calibri" w:cs="Calibri"/>
          <w:noProof w:val="0"/>
          <w:color w:val="000000" w:themeColor="text1" w:themeTint="FF" w:themeShade="FF"/>
          <w:sz w:val="22"/>
          <w:szCs w:val="22"/>
          <w:lang w:val="sv-SE"/>
        </w:rPr>
        <w:t>.</w:t>
      </w:r>
      <w:r w:rsidRPr="63E743CD" w:rsidR="6FCA672C">
        <w:rPr>
          <w:rFonts w:ascii="Calibri" w:hAnsi="Calibri" w:eastAsia="Calibri" w:cs="Calibri"/>
          <w:noProof w:val="0"/>
          <w:color w:val="000000" w:themeColor="text1" w:themeTint="FF" w:themeShade="FF"/>
          <w:sz w:val="22"/>
          <w:szCs w:val="22"/>
          <w:lang w:val="sv-SE"/>
        </w:rPr>
        <w:t xml:space="preserve"> Rekommendationen är att noga granska de olika kasseringsanledningarna, särskilt eftersom det finns flera framträdande faktorer som sticker ut.</w:t>
      </w:r>
      <w:r w:rsidRPr="63E743CD" w:rsidR="3A060250">
        <w:rPr>
          <w:rFonts w:ascii="Calibri" w:hAnsi="Calibri" w:eastAsia="Calibri" w:cs="Calibri"/>
          <w:noProof w:val="0"/>
          <w:color w:val="000000" w:themeColor="text1" w:themeTint="FF" w:themeShade="FF"/>
          <w:sz w:val="22"/>
          <w:szCs w:val="22"/>
          <w:lang w:val="sv-SE"/>
        </w:rPr>
        <w:t xml:space="preserve"> Eftersom </w:t>
      </w:r>
      <w:r w:rsidRPr="63E743CD" w:rsidR="11B44FD3">
        <w:rPr>
          <w:rFonts w:ascii="Calibri" w:hAnsi="Calibri" w:eastAsia="Calibri" w:cs="Calibri"/>
          <w:noProof w:val="0"/>
          <w:color w:val="000000" w:themeColor="text1" w:themeTint="FF" w:themeShade="FF"/>
          <w:sz w:val="22"/>
          <w:szCs w:val="22"/>
          <w:lang w:val="sv-SE"/>
        </w:rPr>
        <w:t>uppdraget</w:t>
      </w:r>
      <w:r w:rsidRPr="63E743CD" w:rsidR="3A060250">
        <w:rPr>
          <w:rFonts w:ascii="Calibri" w:hAnsi="Calibri" w:eastAsia="Calibri" w:cs="Calibri"/>
          <w:noProof w:val="0"/>
          <w:color w:val="000000" w:themeColor="text1" w:themeTint="FF" w:themeShade="FF"/>
          <w:sz w:val="22"/>
          <w:szCs w:val="22"/>
          <w:lang w:val="sv-SE"/>
        </w:rPr>
        <w:t xml:space="preserve"> </w:t>
      </w:r>
      <w:r w:rsidRPr="63E743CD" w:rsidR="1958E720">
        <w:rPr>
          <w:rFonts w:ascii="Calibri" w:hAnsi="Calibri" w:eastAsia="Calibri" w:cs="Calibri"/>
          <w:noProof w:val="0"/>
          <w:color w:val="000000" w:themeColor="text1" w:themeTint="FF" w:themeShade="FF"/>
          <w:sz w:val="22"/>
          <w:szCs w:val="22"/>
          <w:lang w:val="sv-SE"/>
        </w:rPr>
        <w:t>är</w:t>
      </w:r>
      <w:r w:rsidRPr="63E743CD" w:rsidR="3A060250">
        <w:rPr>
          <w:rFonts w:ascii="Calibri" w:hAnsi="Calibri" w:eastAsia="Calibri" w:cs="Calibri"/>
          <w:noProof w:val="0"/>
          <w:color w:val="000000" w:themeColor="text1" w:themeTint="FF" w:themeShade="FF"/>
          <w:sz w:val="22"/>
          <w:szCs w:val="22"/>
          <w:lang w:val="sv-SE"/>
        </w:rPr>
        <w:t xml:space="preserve"> fokusera</w:t>
      </w:r>
      <w:r w:rsidRPr="63E743CD" w:rsidR="7C052002">
        <w:rPr>
          <w:rFonts w:ascii="Calibri" w:hAnsi="Calibri" w:eastAsia="Calibri" w:cs="Calibri"/>
          <w:noProof w:val="0"/>
          <w:color w:val="000000" w:themeColor="text1" w:themeTint="FF" w:themeShade="FF"/>
          <w:sz w:val="22"/>
          <w:szCs w:val="22"/>
          <w:lang w:val="sv-SE"/>
        </w:rPr>
        <w:t xml:space="preserve">t </w:t>
      </w:r>
      <w:r w:rsidRPr="63E743CD" w:rsidR="3A060250">
        <w:rPr>
          <w:rFonts w:ascii="Calibri" w:hAnsi="Calibri" w:eastAsia="Calibri" w:cs="Calibri"/>
          <w:noProof w:val="0"/>
          <w:color w:val="000000" w:themeColor="text1" w:themeTint="FF" w:themeShade="FF"/>
          <w:sz w:val="22"/>
          <w:szCs w:val="22"/>
          <w:lang w:val="sv-SE"/>
        </w:rPr>
        <w:t xml:space="preserve">på kasserade </w:t>
      </w:r>
      <w:r w:rsidRPr="63E743CD" w:rsidR="3A060250">
        <w:rPr>
          <w:rFonts w:ascii="Calibri" w:hAnsi="Calibri" w:eastAsia="Calibri" w:cs="Calibri"/>
          <w:noProof w:val="0"/>
          <w:color w:val="000000" w:themeColor="text1" w:themeTint="FF" w:themeShade="FF"/>
          <w:sz w:val="22"/>
          <w:szCs w:val="22"/>
          <w:lang w:val="sv-SE"/>
        </w:rPr>
        <w:t>o</w:t>
      </w:r>
      <w:r w:rsidRPr="63E743CD" w:rsidR="0715C94C">
        <w:rPr>
          <w:rFonts w:ascii="Calibri" w:hAnsi="Calibri" w:eastAsia="Calibri" w:cs="Calibri"/>
          <w:noProof w:val="0"/>
          <w:color w:val="000000" w:themeColor="text1" w:themeTint="FF" w:themeShade="FF"/>
          <w:sz w:val="22"/>
          <w:szCs w:val="22"/>
          <w:lang w:val="sv-SE"/>
        </w:rPr>
        <w:t>r</w:t>
      </w:r>
      <w:r w:rsidRPr="63E743CD" w:rsidR="3A060250">
        <w:rPr>
          <w:rFonts w:ascii="Calibri" w:hAnsi="Calibri" w:eastAsia="Calibri" w:cs="Calibri"/>
          <w:noProof w:val="0"/>
          <w:color w:val="000000" w:themeColor="text1" w:themeTint="FF" w:themeShade="FF"/>
          <w:sz w:val="22"/>
          <w:szCs w:val="22"/>
          <w:lang w:val="sv-SE"/>
        </w:rPr>
        <w:t>drar</w:t>
      </w:r>
      <w:r w:rsidRPr="63E743CD" w:rsidR="3A060250">
        <w:rPr>
          <w:rFonts w:ascii="Calibri" w:hAnsi="Calibri" w:eastAsia="Calibri" w:cs="Calibri"/>
          <w:noProof w:val="0"/>
          <w:color w:val="000000" w:themeColor="text1" w:themeTint="FF" w:themeShade="FF"/>
          <w:sz w:val="22"/>
          <w:szCs w:val="22"/>
          <w:lang w:val="sv-SE"/>
        </w:rPr>
        <w:t xml:space="preserve"> </w:t>
      </w:r>
      <w:r w:rsidRPr="63E743CD" w:rsidR="3A060250">
        <w:rPr>
          <w:rFonts w:ascii="Calibri" w:hAnsi="Calibri" w:eastAsia="Calibri" w:cs="Calibri"/>
          <w:noProof w:val="0"/>
          <w:color w:val="000000" w:themeColor="text1" w:themeTint="FF" w:themeShade="FF"/>
          <w:sz w:val="22"/>
          <w:szCs w:val="22"/>
          <w:lang w:val="sv-SE"/>
        </w:rPr>
        <w:t xml:space="preserve">och inte </w:t>
      </w:r>
      <w:r w:rsidRPr="63E743CD" w:rsidR="6C59A451">
        <w:rPr>
          <w:rFonts w:ascii="Calibri" w:hAnsi="Calibri" w:eastAsia="Calibri" w:cs="Calibri"/>
          <w:noProof w:val="0"/>
          <w:color w:val="000000" w:themeColor="text1" w:themeTint="FF" w:themeShade="FF"/>
          <w:sz w:val="22"/>
          <w:szCs w:val="22"/>
          <w:lang w:val="sv-SE"/>
        </w:rPr>
        <w:t xml:space="preserve">kasserade </w:t>
      </w:r>
      <w:r w:rsidRPr="63E743CD" w:rsidR="3A060250">
        <w:rPr>
          <w:rFonts w:ascii="Calibri" w:hAnsi="Calibri" w:eastAsia="Calibri" w:cs="Calibri"/>
          <w:noProof w:val="0"/>
          <w:color w:val="000000" w:themeColor="text1" w:themeTint="FF" w:themeShade="FF"/>
          <w:sz w:val="22"/>
          <w:szCs w:val="22"/>
          <w:lang w:val="sv-SE"/>
        </w:rPr>
        <w:t xml:space="preserve">produkter har jag inte </w:t>
      </w:r>
      <w:r w:rsidRPr="63E743CD" w:rsidR="177AD395">
        <w:rPr>
          <w:rFonts w:ascii="Calibri" w:hAnsi="Calibri" w:eastAsia="Calibri" w:cs="Calibri"/>
          <w:noProof w:val="0"/>
          <w:color w:val="000000" w:themeColor="text1" w:themeTint="FF" w:themeShade="FF"/>
          <w:sz w:val="22"/>
          <w:szCs w:val="22"/>
          <w:lang w:val="sv-SE"/>
        </w:rPr>
        <w:t>lag</w:t>
      </w:r>
      <w:r w:rsidRPr="63E743CD" w:rsidR="3A060250">
        <w:rPr>
          <w:rFonts w:ascii="Calibri" w:hAnsi="Calibri" w:eastAsia="Calibri" w:cs="Calibri"/>
          <w:noProof w:val="0"/>
          <w:color w:val="000000" w:themeColor="text1" w:themeTint="FF" w:themeShade="FF"/>
          <w:sz w:val="22"/>
          <w:szCs w:val="22"/>
          <w:lang w:val="sv-SE"/>
        </w:rPr>
        <w:t xml:space="preserve">t </w:t>
      </w:r>
      <w:r w:rsidRPr="63E743CD" w:rsidR="137108CD">
        <w:rPr>
          <w:rFonts w:ascii="Calibri" w:hAnsi="Calibri" w:eastAsia="Calibri" w:cs="Calibri"/>
          <w:noProof w:val="0"/>
          <w:color w:val="000000" w:themeColor="text1" w:themeTint="FF" w:themeShade="FF"/>
          <w:sz w:val="22"/>
          <w:szCs w:val="22"/>
          <w:lang w:val="sv-SE"/>
        </w:rPr>
        <w:t xml:space="preserve">mycket vikt </w:t>
      </w:r>
      <w:r w:rsidRPr="63E743CD" w:rsidR="3A060250">
        <w:rPr>
          <w:rFonts w:ascii="Calibri" w:hAnsi="Calibri" w:eastAsia="Calibri" w:cs="Calibri"/>
          <w:noProof w:val="0"/>
          <w:color w:val="000000" w:themeColor="text1" w:themeTint="FF" w:themeShade="FF"/>
          <w:sz w:val="22"/>
          <w:szCs w:val="22"/>
          <w:lang w:val="sv-SE"/>
        </w:rPr>
        <w:t>på just</w:t>
      </w:r>
      <w:r w:rsidRPr="63E743CD" w:rsidR="0133650A">
        <w:rPr>
          <w:rFonts w:ascii="Calibri" w:hAnsi="Calibri" w:eastAsia="Calibri" w:cs="Calibri"/>
          <w:noProof w:val="0"/>
          <w:color w:val="000000" w:themeColor="text1" w:themeTint="FF" w:themeShade="FF"/>
          <w:sz w:val="22"/>
          <w:szCs w:val="22"/>
          <w:lang w:val="sv-SE"/>
        </w:rPr>
        <w:t xml:space="preserve"> individuella produkter. När man ser över kasseringsanledningar kan det därför vara bra att titta närmare på om det finns vissa kasseringsanledningar som påverkar fler produkter än andra.</w:t>
      </w:r>
      <w:r w:rsidRPr="63E743CD" w:rsidR="344712A9">
        <w:rPr>
          <w:rFonts w:ascii="Calibri" w:hAnsi="Calibri" w:eastAsia="Calibri" w:cs="Calibri"/>
          <w:noProof w:val="0"/>
          <w:color w:val="000000" w:themeColor="text1" w:themeTint="FF" w:themeShade="FF"/>
          <w:sz w:val="22"/>
          <w:szCs w:val="22"/>
          <w:lang w:val="sv-SE"/>
        </w:rPr>
        <w:t xml:space="preserve"> </w:t>
      </w:r>
      <w:r w:rsidRPr="63E743CD" w:rsidR="7BDF979A">
        <w:rPr>
          <w:rFonts w:ascii="Calibri" w:hAnsi="Calibri" w:eastAsia="Calibri" w:cs="Calibri"/>
          <w:noProof w:val="0"/>
          <w:color w:val="000000" w:themeColor="text1" w:themeTint="FF" w:themeShade="FF"/>
          <w:sz w:val="22"/>
          <w:szCs w:val="22"/>
          <w:lang w:val="sv-SE"/>
        </w:rPr>
        <w:t>Som vi kan se i d</w:t>
      </w:r>
      <w:r w:rsidRPr="63E743CD" w:rsidR="01EB281E">
        <w:rPr>
          <w:rFonts w:ascii="Calibri" w:hAnsi="Calibri" w:eastAsia="Calibri" w:cs="Calibri"/>
          <w:noProof w:val="0"/>
          <w:color w:val="000000" w:themeColor="text1" w:themeTint="FF" w:themeShade="FF"/>
          <w:sz w:val="22"/>
          <w:szCs w:val="22"/>
          <w:lang w:val="sv-SE"/>
        </w:rPr>
        <w:t>et sista i</w:t>
      </w:r>
      <w:r w:rsidRPr="63E743CD" w:rsidR="344712A9">
        <w:rPr>
          <w:rFonts w:ascii="Calibri" w:hAnsi="Calibri" w:eastAsia="Calibri" w:cs="Calibri"/>
          <w:noProof w:val="0"/>
          <w:color w:val="000000" w:themeColor="text1" w:themeTint="FF" w:themeShade="FF"/>
          <w:sz w:val="22"/>
          <w:szCs w:val="22"/>
          <w:lang w:val="sv-SE"/>
        </w:rPr>
        <w:t xml:space="preserve"> resultatet</w:t>
      </w:r>
      <w:r w:rsidRPr="63E743CD" w:rsidR="382860FC">
        <w:rPr>
          <w:rFonts w:ascii="Calibri" w:hAnsi="Calibri" w:eastAsia="Calibri" w:cs="Calibri"/>
          <w:noProof w:val="0"/>
          <w:color w:val="000000" w:themeColor="text1" w:themeTint="FF" w:themeShade="FF"/>
          <w:sz w:val="22"/>
          <w:szCs w:val="22"/>
          <w:lang w:val="sv-SE"/>
        </w:rPr>
        <w:t>,</w:t>
      </w:r>
      <w:r w:rsidRPr="63E743CD" w:rsidR="5F244C02">
        <w:rPr>
          <w:rFonts w:ascii="Calibri" w:hAnsi="Calibri" w:eastAsia="Calibri" w:cs="Calibri"/>
          <w:noProof w:val="0"/>
          <w:color w:val="000000" w:themeColor="text1" w:themeTint="FF" w:themeShade="FF"/>
          <w:sz w:val="22"/>
          <w:szCs w:val="22"/>
          <w:lang w:val="sv-SE"/>
        </w:rPr>
        <w:t xml:space="preserve"> </w:t>
      </w:r>
      <w:r w:rsidRPr="63E743CD" w:rsidR="344712A9">
        <w:rPr>
          <w:rFonts w:ascii="Calibri" w:hAnsi="Calibri" w:eastAsia="Calibri" w:cs="Calibri"/>
          <w:noProof w:val="0"/>
          <w:color w:val="000000" w:themeColor="text1" w:themeTint="FF" w:themeShade="FF"/>
          <w:sz w:val="22"/>
          <w:szCs w:val="22"/>
          <w:lang w:val="sv-SE"/>
        </w:rPr>
        <w:t xml:space="preserve">en </w:t>
      </w:r>
      <w:r w:rsidRPr="63E743CD" w:rsidR="344712A9">
        <w:rPr>
          <w:rFonts w:ascii="Calibri" w:hAnsi="Calibri" w:eastAsia="Calibri" w:cs="Calibri"/>
          <w:noProof w:val="0"/>
          <w:color w:val="000000" w:themeColor="text1" w:themeTint="FF" w:themeShade="FF"/>
          <w:sz w:val="22"/>
          <w:szCs w:val="22"/>
          <w:lang w:val="sv-SE"/>
        </w:rPr>
        <w:t>p</w:t>
      </w:r>
      <w:r w:rsidRPr="63E743CD" w:rsidR="344712A9">
        <w:rPr>
          <w:rFonts w:ascii="Calibri" w:hAnsi="Calibri" w:eastAsia="Calibri" w:cs="Calibri"/>
          <w:noProof w:val="0"/>
          <w:color w:val="000000" w:themeColor="text1" w:themeTint="FF" w:themeShade="FF"/>
          <w:sz w:val="22"/>
          <w:szCs w:val="22"/>
          <w:lang w:val="sv-SE"/>
        </w:rPr>
        <w:t>lot</w:t>
      </w:r>
      <w:r w:rsidRPr="63E743CD" w:rsidR="344712A9">
        <w:rPr>
          <w:rFonts w:ascii="Calibri" w:hAnsi="Calibri" w:eastAsia="Calibri" w:cs="Calibri"/>
          <w:noProof w:val="0"/>
          <w:color w:val="000000" w:themeColor="text1" w:themeTint="FF" w:themeShade="FF"/>
          <w:sz w:val="22"/>
          <w:szCs w:val="22"/>
          <w:lang w:val="sv-SE"/>
        </w:rPr>
        <w:t xml:space="preserve"> </w:t>
      </w:r>
      <w:r w:rsidRPr="63E743CD" w:rsidR="344712A9">
        <w:rPr>
          <w:rFonts w:ascii="Calibri" w:hAnsi="Calibri" w:eastAsia="Calibri" w:cs="Calibri"/>
          <w:noProof w:val="0"/>
          <w:color w:val="000000" w:themeColor="text1" w:themeTint="FF" w:themeShade="FF"/>
          <w:sz w:val="22"/>
          <w:szCs w:val="22"/>
          <w:lang w:val="sv-SE"/>
        </w:rPr>
        <w:t>för att kassering av produkter genom åren</w:t>
      </w:r>
      <w:r w:rsidRPr="63E743CD" w:rsidR="2A8B2F74">
        <w:rPr>
          <w:rFonts w:ascii="Calibri" w:hAnsi="Calibri" w:eastAsia="Calibri" w:cs="Calibri"/>
          <w:noProof w:val="0"/>
          <w:color w:val="000000" w:themeColor="text1" w:themeTint="FF" w:themeShade="FF"/>
          <w:sz w:val="22"/>
          <w:szCs w:val="22"/>
          <w:lang w:val="sv-SE"/>
        </w:rPr>
        <w:t xml:space="preserve">, </w:t>
      </w:r>
      <w:r w:rsidRPr="63E743CD" w:rsidR="662D042C">
        <w:rPr>
          <w:rFonts w:ascii="Calibri" w:hAnsi="Calibri" w:eastAsia="Calibri" w:cs="Calibri"/>
          <w:noProof w:val="0"/>
          <w:color w:val="000000" w:themeColor="text1" w:themeTint="FF" w:themeShade="FF"/>
          <w:sz w:val="22"/>
          <w:szCs w:val="22"/>
          <w:lang w:val="sv-SE"/>
        </w:rPr>
        <w:t>visar</w:t>
      </w:r>
      <w:r w:rsidRPr="63E743CD" w:rsidR="50EE27D5">
        <w:rPr>
          <w:rFonts w:ascii="Calibri" w:hAnsi="Calibri" w:eastAsia="Calibri" w:cs="Calibri"/>
          <w:noProof w:val="0"/>
          <w:color w:val="000000" w:themeColor="text1" w:themeTint="FF" w:themeShade="FF"/>
          <w:sz w:val="22"/>
          <w:szCs w:val="22"/>
          <w:lang w:val="sv-SE"/>
        </w:rPr>
        <w:t xml:space="preserve"> den</w:t>
      </w:r>
      <w:r w:rsidRPr="63E743CD" w:rsidR="662D042C">
        <w:rPr>
          <w:rFonts w:ascii="Calibri" w:hAnsi="Calibri" w:eastAsia="Calibri" w:cs="Calibri"/>
          <w:noProof w:val="0"/>
          <w:color w:val="000000" w:themeColor="text1" w:themeTint="FF" w:themeShade="FF"/>
          <w:sz w:val="22"/>
          <w:szCs w:val="22"/>
          <w:lang w:val="sv-SE"/>
        </w:rPr>
        <w:t xml:space="preserve"> inte samma positiva trend som </w:t>
      </w:r>
      <w:r w:rsidRPr="63E743CD" w:rsidR="2A8B2F74">
        <w:rPr>
          <w:rFonts w:ascii="Calibri" w:hAnsi="Calibri" w:eastAsia="Calibri" w:cs="Calibri"/>
          <w:noProof w:val="0"/>
          <w:color w:val="000000" w:themeColor="text1" w:themeTint="FF" w:themeShade="FF"/>
          <w:sz w:val="22"/>
          <w:szCs w:val="22"/>
          <w:lang w:val="sv-SE"/>
        </w:rPr>
        <w:t xml:space="preserve">kassering av </w:t>
      </w:r>
      <w:r w:rsidRPr="63E743CD" w:rsidR="2A8B2F74">
        <w:rPr>
          <w:rFonts w:ascii="Calibri" w:hAnsi="Calibri" w:eastAsia="Calibri" w:cs="Calibri"/>
          <w:noProof w:val="0"/>
          <w:color w:val="000000" w:themeColor="text1" w:themeTint="FF" w:themeShade="FF"/>
          <w:sz w:val="22"/>
          <w:szCs w:val="22"/>
          <w:lang w:val="sv-SE"/>
        </w:rPr>
        <w:t>o</w:t>
      </w:r>
      <w:r w:rsidRPr="63E743CD" w:rsidR="7F53DDFC">
        <w:rPr>
          <w:rFonts w:ascii="Calibri" w:hAnsi="Calibri" w:eastAsia="Calibri" w:cs="Calibri"/>
          <w:noProof w:val="0"/>
          <w:color w:val="000000" w:themeColor="text1" w:themeTint="FF" w:themeShade="FF"/>
          <w:sz w:val="22"/>
          <w:szCs w:val="22"/>
          <w:lang w:val="sv-SE"/>
        </w:rPr>
        <w:t>r</w:t>
      </w:r>
      <w:r w:rsidRPr="63E743CD" w:rsidR="2A8B2F74">
        <w:rPr>
          <w:rFonts w:ascii="Calibri" w:hAnsi="Calibri" w:eastAsia="Calibri" w:cs="Calibri"/>
          <w:noProof w:val="0"/>
          <w:color w:val="000000" w:themeColor="text1" w:themeTint="FF" w:themeShade="FF"/>
          <w:sz w:val="22"/>
          <w:szCs w:val="22"/>
          <w:lang w:val="sv-SE"/>
        </w:rPr>
        <w:t>drar</w:t>
      </w:r>
      <w:r w:rsidRPr="63E743CD" w:rsidR="20119D81">
        <w:rPr>
          <w:rFonts w:ascii="Calibri" w:hAnsi="Calibri" w:eastAsia="Calibri" w:cs="Calibri"/>
          <w:noProof w:val="0"/>
          <w:color w:val="000000" w:themeColor="text1" w:themeTint="FF" w:themeShade="FF"/>
          <w:sz w:val="22"/>
          <w:szCs w:val="22"/>
          <w:lang w:val="sv-SE"/>
        </w:rPr>
        <w:t xml:space="preserve"> </w:t>
      </w:r>
      <w:r w:rsidRPr="63E743CD" w:rsidR="20119D81">
        <w:rPr>
          <w:rFonts w:ascii="Calibri" w:hAnsi="Calibri" w:eastAsia="Calibri" w:cs="Calibri"/>
          <w:noProof w:val="0"/>
          <w:color w:val="000000" w:themeColor="text1" w:themeTint="FF" w:themeShade="FF"/>
          <w:sz w:val="22"/>
          <w:szCs w:val="22"/>
          <w:lang w:val="sv-SE"/>
        </w:rPr>
        <w:t>visade.</w:t>
      </w:r>
    </w:p>
    <w:p w:rsidR="63E743CD" w:rsidP="63E743CD" w:rsidRDefault="63E743CD" w14:paraId="72962D10" w14:textId="3287512E">
      <w:pPr>
        <w:pStyle w:val="Normal"/>
        <w:rPr>
          <w:rFonts w:ascii="Calibri" w:hAnsi="Calibri" w:eastAsia="Calibri" w:cs="Calibri"/>
          <w:noProof w:val="0"/>
          <w:color w:val="000000" w:themeColor="text1" w:themeTint="FF" w:themeShade="FF"/>
          <w:sz w:val="22"/>
          <w:szCs w:val="22"/>
          <w:lang w:val="sv-SE"/>
        </w:rPr>
      </w:pPr>
    </w:p>
    <w:p w:rsidR="63E743CD" w:rsidP="63E743CD" w:rsidRDefault="63E743CD" w14:paraId="577D3845" w14:textId="1CFF1199">
      <w:pPr>
        <w:pStyle w:val="Normal"/>
        <w:rPr>
          <w:rFonts w:ascii="Calibri" w:hAnsi="Calibri" w:eastAsia="Calibri" w:cs="Calibri"/>
          <w:noProof w:val="0"/>
          <w:color w:val="000000" w:themeColor="text1" w:themeTint="FF" w:themeShade="FF"/>
          <w:sz w:val="22"/>
          <w:szCs w:val="22"/>
          <w:lang w:val="sv-SE"/>
        </w:rPr>
      </w:pPr>
    </w:p>
    <w:p w:rsidR="63E743CD" w:rsidP="63E743CD" w:rsidRDefault="63E743CD" w14:paraId="782C0816" w14:textId="5D2394D9">
      <w:pPr>
        <w:pStyle w:val="Normal"/>
        <w:rPr>
          <w:rFonts w:ascii="Calibri" w:hAnsi="Calibri" w:eastAsia="Calibri" w:cs="Calibri"/>
          <w:noProof w:val="0"/>
          <w:color w:val="000000" w:themeColor="text1" w:themeTint="FF" w:themeShade="FF"/>
          <w:sz w:val="22"/>
          <w:szCs w:val="22"/>
          <w:lang w:val="sv-SE"/>
        </w:rPr>
      </w:pPr>
    </w:p>
    <w:p w:rsidR="63E743CD" w:rsidP="63E743CD" w:rsidRDefault="63E743CD" w14:paraId="644B050E" w14:textId="4244DBFF">
      <w:pPr>
        <w:pStyle w:val="Normal"/>
        <w:rPr>
          <w:rFonts w:ascii="Calibri" w:hAnsi="Calibri" w:eastAsia="Calibri" w:cs="Calibri"/>
          <w:noProof w:val="0"/>
          <w:color w:val="000000" w:themeColor="text1" w:themeTint="FF" w:themeShade="FF"/>
          <w:sz w:val="22"/>
          <w:szCs w:val="22"/>
          <w:lang w:val="sv-SE"/>
        </w:rPr>
      </w:pPr>
    </w:p>
    <w:p w:rsidR="20655D76" w:rsidP="49E8D7E0" w:rsidRDefault="20655D76" w14:paraId="45D5601F" w14:textId="2470BAA3">
      <w:pPr>
        <w:rPr>
          <w:rFonts w:ascii="Calibri" w:hAnsi="Calibri" w:eastAsia="Calibri" w:cs="Calibri"/>
          <w:b w:val="1"/>
          <w:bCs w:val="1"/>
          <w:noProof w:val="0"/>
          <w:color w:val="000000" w:themeColor="text1" w:themeTint="FF" w:themeShade="FF"/>
          <w:sz w:val="22"/>
          <w:szCs w:val="22"/>
          <w:lang w:val="sv-SE"/>
        </w:rPr>
      </w:pPr>
      <w:r w:rsidRPr="68CBCCCB" w:rsidR="20655D76">
        <w:rPr>
          <w:rFonts w:ascii="Calibri" w:hAnsi="Calibri" w:eastAsia="Calibri" w:cs="Calibri"/>
          <w:b w:val="1"/>
          <w:bCs w:val="1"/>
          <w:noProof w:val="0"/>
          <w:color w:val="000000" w:themeColor="text1" w:themeTint="FF" w:themeShade="FF"/>
          <w:sz w:val="22"/>
          <w:szCs w:val="22"/>
          <w:lang w:val="sv-SE"/>
        </w:rPr>
        <w:t xml:space="preserve">4. </w:t>
      </w:r>
      <w:r w:rsidRPr="68CBCCCB" w:rsidR="20655D76">
        <w:rPr>
          <w:rFonts w:ascii="Calibri" w:hAnsi="Calibri" w:eastAsia="Calibri" w:cs="Calibri"/>
          <w:b w:val="1"/>
          <w:bCs w:val="1"/>
          <w:noProof w:val="0"/>
          <w:color w:val="000000" w:themeColor="text1" w:themeTint="FF" w:themeShade="FF"/>
          <w:sz w:val="22"/>
          <w:szCs w:val="22"/>
          <w:lang w:val="sv-SE"/>
        </w:rPr>
        <w:t>Executive</w:t>
      </w:r>
      <w:r w:rsidRPr="68CBCCCB" w:rsidR="20655D76">
        <w:rPr>
          <w:rFonts w:ascii="Calibri" w:hAnsi="Calibri" w:eastAsia="Calibri" w:cs="Calibri"/>
          <w:b w:val="1"/>
          <w:bCs w:val="1"/>
          <w:noProof w:val="0"/>
          <w:color w:val="000000" w:themeColor="text1" w:themeTint="FF" w:themeShade="FF"/>
          <w:sz w:val="22"/>
          <w:szCs w:val="22"/>
          <w:lang w:val="sv-SE"/>
        </w:rPr>
        <w:t xml:space="preserve"> </w:t>
      </w:r>
      <w:r w:rsidRPr="68CBCCCB" w:rsidR="20655D76">
        <w:rPr>
          <w:rFonts w:ascii="Calibri" w:hAnsi="Calibri" w:eastAsia="Calibri" w:cs="Calibri"/>
          <w:b w:val="1"/>
          <w:bCs w:val="1"/>
          <w:noProof w:val="0"/>
          <w:color w:val="000000" w:themeColor="text1" w:themeTint="FF" w:themeShade="FF"/>
          <w:sz w:val="22"/>
          <w:szCs w:val="22"/>
          <w:lang w:val="sv-SE"/>
        </w:rPr>
        <w:t>summary</w:t>
      </w:r>
      <w:r w:rsidRPr="68CBCCCB" w:rsidR="02E5182B">
        <w:rPr>
          <w:rFonts w:ascii="Calibri" w:hAnsi="Calibri" w:eastAsia="Calibri" w:cs="Calibri"/>
          <w:b w:val="1"/>
          <w:bCs w:val="1"/>
          <w:noProof w:val="0"/>
          <w:color w:val="000000" w:themeColor="text1" w:themeTint="FF" w:themeShade="FF"/>
          <w:sz w:val="22"/>
          <w:szCs w:val="22"/>
          <w:lang w:val="sv-SE"/>
        </w:rPr>
        <w:t xml:space="preserve"> </w:t>
      </w:r>
      <w:r w:rsidRPr="68CBCCCB" w:rsidR="6313A9BD">
        <w:rPr>
          <w:rFonts w:ascii="Calibri" w:hAnsi="Calibri" w:eastAsia="Calibri" w:cs="Calibri"/>
          <w:b w:val="1"/>
          <w:bCs w:val="1"/>
          <w:noProof w:val="0"/>
          <w:color w:val="000000" w:themeColor="text1" w:themeTint="FF" w:themeShade="FF"/>
          <w:sz w:val="22"/>
          <w:szCs w:val="22"/>
          <w:lang w:val="sv-SE"/>
        </w:rPr>
        <w:t xml:space="preserve"> - Kasserade Ordrar</w:t>
      </w:r>
    </w:p>
    <w:p w:rsidR="20655D76" w:rsidP="49E8D7E0" w:rsidRDefault="20655D76" w14:paraId="59A3D265" w14:textId="41CFD0C0">
      <w:pPr>
        <w:rPr>
          <w:rFonts w:ascii="Calibri" w:hAnsi="Calibri" w:eastAsia="Calibri" w:cs="Calibri"/>
          <w:noProof w:val="0"/>
          <w:color w:val="000000" w:themeColor="text1" w:themeTint="FF" w:themeShade="FF"/>
          <w:sz w:val="22"/>
          <w:szCs w:val="22"/>
          <w:lang w:val="sv-SE"/>
        </w:rPr>
      </w:pPr>
      <w:r w:rsidRPr="49E8D7E0" w:rsidR="622D5DC9">
        <w:rPr>
          <w:rFonts w:ascii="Calibri" w:hAnsi="Calibri" w:eastAsia="Calibri" w:cs="Calibri"/>
          <w:noProof w:val="0"/>
          <w:color w:val="000000" w:themeColor="text1" w:themeTint="FF" w:themeShade="FF"/>
          <w:sz w:val="22"/>
          <w:szCs w:val="22"/>
          <w:lang w:val="sv-SE"/>
        </w:rPr>
        <w:t xml:space="preserve">Analysen visar en ökning av kasserade </w:t>
      </w:r>
      <w:r w:rsidRPr="49E8D7E0" w:rsidR="622D5DC9">
        <w:rPr>
          <w:rFonts w:ascii="Calibri" w:hAnsi="Calibri" w:eastAsia="Calibri" w:cs="Calibri"/>
          <w:noProof w:val="0"/>
          <w:color w:val="000000" w:themeColor="text1" w:themeTint="FF" w:themeShade="FF"/>
          <w:sz w:val="22"/>
          <w:szCs w:val="22"/>
          <w:lang w:val="sv-SE"/>
        </w:rPr>
        <w:t>ordrar</w:t>
      </w:r>
      <w:r w:rsidRPr="49E8D7E0" w:rsidR="622D5DC9">
        <w:rPr>
          <w:rFonts w:ascii="Calibri" w:hAnsi="Calibri" w:eastAsia="Calibri" w:cs="Calibri"/>
          <w:noProof w:val="0"/>
          <w:color w:val="000000" w:themeColor="text1" w:themeTint="FF" w:themeShade="FF"/>
          <w:sz w:val="22"/>
          <w:szCs w:val="22"/>
          <w:lang w:val="sv-SE"/>
        </w:rPr>
        <w:t xml:space="preserve"> från 2011 till 2014. Trots att konfidensintervallen mellan enskilda år inte är signifikanta, visar jämförelsen mellan 2011 och 2014 en betydande ökning. Grafisk</w:t>
      </w:r>
      <w:r w:rsidRPr="49E8D7E0" w:rsidR="1749AAEC">
        <w:rPr>
          <w:rFonts w:ascii="Calibri" w:hAnsi="Calibri" w:eastAsia="Calibri" w:cs="Calibri"/>
          <w:noProof w:val="0"/>
          <w:color w:val="000000" w:themeColor="text1" w:themeTint="FF" w:themeShade="FF"/>
          <w:sz w:val="22"/>
          <w:szCs w:val="22"/>
          <w:lang w:val="sv-SE"/>
        </w:rPr>
        <w:t>a</w:t>
      </w:r>
      <w:r w:rsidRPr="49E8D7E0" w:rsidR="622D5DC9">
        <w:rPr>
          <w:rFonts w:ascii="Calibri" w:hAnsi="Calibri" w:eastAsia="Calibri" w:cs="Calibri"/>
          <w:noProof w:val="0"/>
          <w:color w:val="000000" w:themeColor="text1" w:themeTint="FF" w:themeShade="FF"/>
          <w:sz w:val="22"/>
          <w:szCs w:val="22"/>
          <w:lang w:val="sv-SE"/>
        </w:rPr>
        <w:t xml:space="preserve"> representation</w:t>
      </w:r>
      <w:r w:rsidRPr="49E8D7E0" w:rsidR="4A14E51B">
        <w:rPr>
          <w:rFonts w:ascii="Calibri" w:hAnsi="Calibri" w:eastAsia="Calibri" w:cs="Calibri"/>
          <w:noProof w:val="0"/>
          <w:color w:val="000000" w:themeColor="text1" w:themeTint="FF" w:themeShade="FF"/>
          <w:sz w:val="22"/>
          <w:szCs w:val="22"/>
          <w:lang w:val="sv-SE"/>
        </w:rPr>
        <w:t>en</w:t>
      </w:r>
      <w:r w:rsidRPr="49E8D7E0" w:rsidR="622D5DC9">
        <w:rPr>
          <w:rFonts w:ascii="Calibri" w:hAnsi="Calibri" w:eastAsia="Calibri" w:cs="Calibri"/>
          <w:noProof w:val="0"/>
          <w:color w:val="000000" w:themeColor="text1" w:themeTint="FF" w:themeShade="FF"/>
          <w:sz w:val="22"/>
          <w:szCs w:val="22"/>
          <w:lang w:val="sv-SE"/>
        </w:rPr>
        <w:t xml:space="preserve"> bekräftar en positiv trend. Rekommend</w:t>
      </w:r>
      <w:r w:rsidRPr="49E8D7E0" w:rsidR="6B5456C4">
        <w:rPr>
          <w:rFonts w:ascii="Calibri" w:hAnsi="Calibri" w:eastAsia="Calibri" w:cs="Calibri"/>
          <w:noProof w:val="0"/>
          <w:color w:val="000000" w:themeColor="text1" w:themeTint="FF" w:themeShade="FF"/>
          <w:sz w:val="22"/>
          <w:szCs w:val="22"/>
          <w:lang w:val="sv-SE"/>
        </w:rPr>
        <w:t>eras att</w:t>
      </w:r>
      <w:r w:rsidRPr="49E8D7E0" w:rsidR="622D5DC9">
        <w:rPr>
          <w:rFonts w:ascii="Calibri" w:hAnsi="Calibri" w:eastAsia="Calibri" w:cs="Calibri"/>
          <w:noProof w:val="0"/>
          <w:color w:val="000000" w:themeColor="text1" w:themeTint="FF" w:themeShade="FF"/>
          <w:sz w:val="22"/>
          <w:szCs w:val="22"/>
          <w:lang w:val="sv-SE"/>
        </w:rPr>
        <w:t xml:space="preserve"> </w:t>
      </w:r>
      <w:r w:rsidRPr="49E8D7E0" w:rsidR="45A097DF">
        <w:rPr>
          <w:rFonts w:ascii="Calibri" w:hAnsi="Calibri" w:eastAsia="Calibri" w:cs="Calibri"/>
          <w:noProof w:val="0"/>
          <w:color w:val="000000" w:themeColor="text1" w:themeTint="FF" w:themeShade="FF"/>
          <w:sz w:val="22"/>
          <w:szCs w:val="22"/>
          <w:lang w:val="sv-SE"/>
        </w:rPr>
        <w:t xml:space="preserve">ta </w:t>
      </w:r>
      <w:r w:rsidRPr="49E8D7E0" w:rsidR="622D5DC9">
        <w:rPr>
          <w:rFonts w:ascii="Calibri" w:hAnsi="Calibri" w:eastAsia="Calibri" w:cs="Calibri"/>
          <w:noProof w:val="0"/>
          <w:color w:val="000000" w:themeColor="text1" w:themeTint="FF" w:themeShade="FF"/>
          <w:sz w:val="22"/>
          <w:szCs w:val="22"/>
          <w:lang w:val="sv-SE"/>
        </w:rPr>
        <w:t xml:space="preserve">en närmare titt på </w:t>
      </w:r>
      <w:r w:rsidRPr="49E8D7E0" w:rsidR="6A348735">
        <w:rPr>
          <w:rFonts w:ascii="Calibri" w:hAnsi="Calibri" w:eastAsia="Calibri" w:cs="Calibri"/>
          <w:noProof w:val="0"/>
          <w:color w:val="000000" w:themeColor="text1" w:themeTint="FF" w:themeShade="FF"/>
          <w:sz w:val="22"/>
          <w:szCs w:val="22"/>
          <w:lang w:val="sv-SE"/>
        </w:rPr>
        <w:t xml:space="preserve">de olika kassaktionsanledningarna </w:t>
      </w:r>
      <w:r w:rsidRPr="49E8D7E0" w:rsidR="622D5DC9">
        <w:rPr>
          <w:rFonts w:ascii="Calibri" w:hAnsi="Calibri" w:eastAsia="Calibri" w:cs="Calibri"/>
          <w:noProof w:val="0"/>
          <w:color w:val="000000" w:themeColor="text1" w:themeTint="FF" w:themeShade="FF"/>
          <w:sz w:val="22"/>
          <w:szCs w:val="22"/>
          <w:lang w:val="sv-SE"/>
        </w:rPr>
        <w:t xml:space="preserve">mellan åren och </w:t>
      </w:r>
      <w:r w:rsidRPr="49E8D7E0" w:rsidR="0C7BBC5E">
        <w:rPr>
          <w:rFonts w:ascii="Calibri" w:hAnsi="Calibri" w:eastAsia="Calibri" w:cs="Calibri"/>
          <w:noProof w:val="0"/>
          <w:color w:val="000000" w:themeColor="text1" w:themeTint="FF" w:themeShade="FF"/>
          <w:sz w:val="22"/>
          <w:szCs w:val="22"/>
          <w:lang w:val="sv-SE"/>
        </w:rPr>
        <w:t>baserat på min analys skulle jag lägga fokus på temperaturproblem</w:t>
      </w:r>
      <w:r w:rsidRPr="49E8D7E0" w:rsidR="35388386">
        <w:rPr>
          <w:rFonts w:ascii="Calibri" w:hAnsi="Calibri" w:eastAsia="Calibri" w:cs="Calibri"/>
          <w:noProof w:val="0"/>
          <w:color w:val="000000" w:themeColor="text1" w:themeTint="FF" w:themeShade="FF"/>
          <w:sz w:val="22"/>
          <w:szCs w:val="22"/>
          <w:lang w:val="sv-SE"/>
        </w:rPr>
        <w:t>, se</w:t>
      </w:r>
      <w:r w:rsidRPr="49E8D7E0" w:rsidR="0C7BBC5E">
        <w:rPr>
          <w:rFonts w:ascii="Calibri" w:hAnsi="Calibri" w:eastAsia="Calibri" w:cs="Calibri"/>
          <w:noProof w:val="0"/>
          <w:color w:val="000000" w:themeColor="text1" w:themeTint="FF" w:themeShade="FF"/>
          <w:sz w:val="22"/>
          <w:szCs w:val="22"/>
          <w:lang w:val="sv-SE"/>
        </w:rPr>
        <w:t xml:space="preserve"> över leverantörerna för bromsar</w:t>
      </w:r>
      <w:r w:rsidRPr="49E8D7E0" w:rsidR="7F9A4DDC">
        <w:rPr>
          <w:rFonts w:ascii="Calibri" w:hAnsi="Calibri" w:eastAsia="Calibri" w:cs="Calibri"/>
          <w:noProof w:val="0"/>
          <w:color w:val="000000" w:themeColor="text1" w:themeTint="FF" w:themeShade="FF"/>
          <w:sz w:val="22"/>
          <w:szCs w:val="22"/>
          <w:lang w:val="sv-SE"/>
        </w:rPr>
        <w:t xml:space="preserve"> </w:t>
      </w:r>
      <w:r w:rsidRPr="49E8D7E0" w:rsidR="0C7BBC5E">
        <w:rPr>
          <w:rFonts w:ascii="Calibri" w:hAnsi="Calibri" w:eastAsia="Calibri" w:cs="Calibri"/>
          <w:noProof w:val="0"/>
          <w:color w:val="000000" w:themeColor="text1" w:themeTint="FF" w:themeShade="FF"/>
          <w:sz w:val="22"/>
          <w:szCs w:val="22"/>
          <w:lang w:val="sv-SE"/>
        </w:rPr>
        <w:t>/ säten</w:t>
      </w:r>
      <w:r w:rsidRPr="49E8D7E0" w:rsidR="6B381D7F">
        <w:rPr>
          <w:rFonts w:ascii="Calibri" w:hAnsi="Calibri" w:eastAsia="Calibri" w:cs="Calibri"/>
          <w:noProof w:val="0"/>
          <w:color w:val="000000" w:themeColor="text1" w:themeTint="FF" w:themeShade="FF"/>
          <w:sz w:val="22"/>
          <w:szCs w:val="22"/>
          <w:lang w:val="sv-SE"/>
        </w:rPr>
        <w:t xml:space="preserve"> och se över trim</w:t>
      </w:r>
      <w:r w:rsidRPr="49E8D7E0" w:rsidR="0C2876A4">
        <w:rPr>
          <w:rFonts w:ascii="Calibri" w:hAnsi="Calibri" w:eastAsia="Calibri" w:cs="Calibri"/>
          <w:noProof w:val="0"/>
          <w:color w:val="000000" w:themeColor="text1" w:themeTint="FF" w:themeShade="FF"/>
          <w:sz w:val="22"/>
          <w:szCs w:val="22"/>
          <w:lang w:val="sv-SE"/>
        </w:rPr>
        <w:t>kapningen</w:t>
      </w:r>
      <w:r w:rsidRPr="49E8D7E0" w:rsidR="6B381D7F">
        <w:rPr>
          <w:rFonts w:ascii="Calibri" w:hAnsi="Calibri" w:eastAsia="Calibri" w:cs="Calibri"/>
          <w:noProof w:val="0"/>
          <w:color w:val="000000" w:themeColor="text1" w:themeTint="FF" w:themeShade="FF"/>
          <w:sz w:val="22"/>
          <w:szCs w:val="22"/>
          <w:lang w:val="sv-SE"/>
        </w:rPr>
        <w:t xml:space="preserve"> </w:t>
      </w:r>
      <w:r w:rsidRPr="49E8D7E0" w:rsidR="0C7BBC5E">
        <w:rPr>
          <w:rFonts w:ascii="Calibri" w:hAnsi="Calibri" w:eastAsia="Calibri" w:cs="Calibri"/>
          <w:noProof w:val="0"/>
          <w:color w:val="000000" w:themeColor="text1" w:themeTint="FF" w:themeShade="FF"/>
          <w:sz w:val="22"/>
          <w:szCs w:val="22"/>
          <w:lang w:val="sv-SE"/>
        </w:rPr>
        <w:t>som är</w:t>
      </w:r>
      <w:r w:rsidRPr="49E8D7E0" w:rsidR="3B130469">
        <w:rPr>
          <w:rFonts w:ascii="Calibri" w:hAnsi="Calibri" w:eastAsia="Calibri" w:cs="Calibri"/>
          <w:noProof w:val="0"/>
          <w:color w:val="000000" w:themeColor="text1" w:themeTint="FF" w:themeShade="FF"/>
          <w:sz w:val="22"/>
          <w:szCs w:val="22"/>
          <w:lang w:val="sv-SE"/>
        </w:rPr>
        <w:t xml:space="preserve"> stora kassaktionsanledningar.</w:t>
      </w:r>
      <w:r w:rsidRPr="49E8D7E0" w:rsidR="752C93F8">
        <w:rPr>
          <w:rFonts w:ascii="Calibri" w:hAnsi="Calibri" w:eastAsia="Calibri" w:cs="Calibri"/>
          <w:noProof w:val="0"/>
          <w:color w:val="000000" w:themeColor="text1" w:themeTint="FF" w:themeShade="FF"/>
          <w:sz w:val="22"/>
          <w:szCs w:val="22"/>
          <w:lang w:val="sv-SE"/>
        </w:rPr>
        <w:t xml:space="preserve"> Samma positiva trend </w:t>
      </w:r>
      <w:r w:rsidRPr="49E8D7E0" w:rsidR="13238C3A">
        <w:rPr>
          <w:rFonts w:ascii="Calibri" w:hAnsi="Calibri" w:eastAsia="Calibri" w:cs="Calibri"/>
          <w:noProof w:val="0"/>
          <w:color w:val="000000" w:themeColor="text1" w:themeTint="FF" w:themeShade="FF"/>
          <w:sz w:val="22"/>
          <w:szCs w:val="22"/>
          <w:lang w:val="sv-SE"/>
        </w:rPr>
        <w:t>som fanns bland kasserade ordrar visades inte i kasserade produkter.</w:t>
      </w:r>
    </w:p>
    <w:p w:rsidR="67561BBE" w:rsidP="49E8D7E0" w:rsidRDefault="67561BBE" w14:paraId="233DF88F" w14:textId="2E95D964">
      <w:pPr>
        <w:pStyle w:val="Normal"/>
        <w:rPr>
          <w:rFonts w:ascii="Calibri" w:hAnsi="Calibri" w:eastAsia="Calibri" w:cs="Calibri"/>
          <w:b w:val="1"/>
          <w:bCs w:val="1"/>
          <w:noProof w:val="0"/>
          <w:color w:val="000000" w:themeColor="text1" w:themeTint="FF" w:themeShade="FF"/>
          <w:sz w:val="22"/>
          <w:szCs w:val="22"/>
          <w:lang w:val="sv-SE"/>
        </w:rPr>
      </w:pPr>
      <w:r w:rsidRPr="49E8D7E0" w:rsidR="20655D76">
        <w:rPr>
          <w:rFonts w:ascii="Calibri" w:hAnsi="Calibri" w:eastAsia="Calibri" w:cs="Calibri"/>
          <w:b w:val="1"/>
          <w:bCs w:val="1"/>
          <w:noProof w:val="0"/>
          <w:color w:val="000000" w:themeColor="text1" w:themeTint="FF" w:themeShade="FF"/>
          <w:sz w:val="22"/>
          <w:szCs w:val="22"/>
          <w:lang w:val="sv-SE"/>
        </w:rPr>
        <w:t>5. Datum för muntlig presentation</w:t>
      </w:r>
      <w:r w:rsidRPr="49E8D7E0" w:rsidR="3D4B6BC3">
        <w:rPr>
          <w:rFonts w:ascii="Calibri" w:hAnsi="Calibri" w:eastAsia="Calibri" w:cs="Calibri"/>
          <w:b w:val="1"/>
          <w:bCs w:val="1"/>
          <w:noProof w:val="0"/>
          <w:color w:val="000000" w:themeColor="text1" w:themeTint="FF" w:themeShade="FF"/>
          <w:sz w:val="22"/>
          <w:szCs w:val="22"/>
          <w:lang w:val="sv-SE"/>
        </w:rPr>
        <w:t xml:space="preserve">: </w:t>
      </w:r>
      <w:r w:rsidRPr="49E8D7E0" w:rsidR="7FB8E985">
        <w:rPr>
          <w:rFonts w:ascii="Calibri" w:hAnsi="Calibri" w:eastAsia="Calibri" w:cs="Calibri"/>
          <w:b w:val="1"/>
          <w:bCs w:val="1"/>
          <w:noProof w:val="0"/>
          <w:color w:val="000000" w:themeColor="text1" w:themeTint="FF" w:themeShade="FF"/>
          <w:sz w:val="22"/>
          <w:szCs w:val="22"/>
          <w:lang w:val="sv-SE"/>
        </w:rPr>
        <w:t>10:00 4/</w:t>
      </w:r>
      <w:r w:rsidRPr="49E8D7E0" w:rsidR="7FB8E985">
        <w:rPr>
          <w:rFonts w:ascii="Calibri" w:hAnsi="Calibri" w:eastAsia="Calibri" w:cs="Calibri"/>
          <w:b w:val="1"/>
          <w:bCs w:val="1"/>
          <w:noProof w:val="0"/>
          <w:color w:val="000000" w:themeColor="text1" w:themeTint="FF" w:themeShade="FF"/>
          <w:sz w:val="22"/>
          <w:szCs w:val="22"/>
          <w:lang w:val="sv-SE"/>
        </w:rPr>
        <w:t>1 -</w:t>
      </w:r>
      <w:r w:rsidRPr="49E8D7E0" w:rsidR="4E9C42C6">
        <w:rPr>
          <w:rFonts w:ascii="Calibri" w:hAnsi="Calibri" w:eastAsia="Calibri" w:cs="Calibri"/>
          <w:b w:val="1"/>
          <w:bCs w:val="1"/>
          <w:noProof w:val="0"/>
          <w:color w:val="000000" w:themeColor="text1" w:themeTint="FF" w:themeShade="FF"/>
          <w:sz w:val="22"/>
          <w:szCs w:val="22"/>
          <w:lang w:val="sv-SE"/>
        </w:rPr>
        <w:t xml:space="preserve"> </w:t>
      </w:r>
      <w:r w:rsidRPr="49E8D7E0" w:rsidR="7FB8E985">
        <w:rPr>
          <w:rFonts w:ascii="Calibri" w:hAnsi="Calibri" w:eastAsia="Calibri" w:cs="Calibri"/>
          <w:b w:val="1"/>
          <w:bCs w:val="1"/>
          <w:noProof w:val="0"/>
          <w:color w:val="000000" w:themeColor="text1" w:themeTint="FF" w:themeShade="FF"/>
          <w:sz w:val="22"/>
          <w:szCs w:val="22"/>
          <w:lang w:val="sv-SE"/>
        </w:rPr>
        <w:t>24</w:t>
      </w:r>
    </w:p>
    <w:p w:rsidR="67561BBE" w:rsidP="49E8D7E0" w:rsidRDefault="67561BBE" w14:paraId="05D223BD" w14:textId="3341AFA8">
      <w:pPr>
        <w:pStyle w:val="Normal"/>
        <w:rPr>
          <w:rFonts w:ascii="Calibri" w:hAnsi="Calibri" w:eastAsia="Calibri" w:cs="Calibri"/>
          <w:b w:val="1"/>
          <w:bCs w:val="1"/>
          <w:noProof w:val="0"/>
          <w:color w:val="000000" w:themeColor="text1" w:themeTint="FF" w:themeShade="FF"/>
          <w:sz w:val="22"/>
          <w:szCs w:val="22"/>
          <w:lang w:val="sv-SE"/>
        </w:rPr>
      </w:pPr>
    </w:p>
    <w:p w:rsidR="67561BBE" w:rsidP="49E8D7E0" w:rsidRDefault="67561BBE" w14:paraId="521EC6E6" w14:textId="520F85A0">
      <w:pPr>
        <w:pStyle w:val="Normal"/>
        <w:rPr>
          <w:rFonts w:ascii="Calibri" w:hAnsi="Calibri" w:eastAsia="Calibri" w:cs="Calibri"/>
          <w:b w:val="1"/>
          <w:bCs w:val="1"/>
          <w:noProof w:val="0"/>
          <w:color w:val="000000" w:themeColor="text1" w:themeTint="FF" w:themeShade="FF"/>
          <w:sz w:val="22"/>
          <w:szCs w:val="22"/>
          <w:lang w:val="sv-SE"/>
        </w:rPr>
      </w:pPr>
    </w:p>
    <w:p w:rsidR="67561BBE" w:rsidP="49E8D7E0" w:rsidRDefault="67561BBE" w14:paraId="56BE7F6F" w14:textId="004FEA6F">
      <w:pPr>
        <w:pStyle w:val="Normal"/>
        <w:rPr>
          <w:rFonts w:ascii="Calibri" w:hAnsi="Calibri" w:eastAsia="Calibri" w:cs="Calibri"/>
          <w:b w:val="1"/>
          <w:bCs w:val="1"/>
          <w:noProof w:val="0"/>
          <w:color w:val="000000" w:themeColor="text1" w:themeTint="FF" w:themeShade="FF"/>
          <w:sz w:val="22"/>
          <w:szCs w:val="22"/>
          <w:lang w:val="sv-SE"/>
        </w:rPr>
      </w:pPr>
    </w:p>
    <w:p w:rsidR="68CBCCCB" w:rsidP="68CBCCCB" w:rsidRDefault="68CBCCCB" w14:paraId="4A5A2679" w14:textId="4A057D5B">
      <w:pPr>
        <w:pStyle w:val="Normal"/>
        <w:rPr>
          <w:rFonts w:ascii="Calibri" w:hAnsi="Calibri" w:eastAsia="Calibri" w:cs="Calibri"/>
          <w:b w:val="1"/>
          <w:bCs w:val="1"/>
          <w:noProof w:val="0"/>
          <w:color w:val="000000" w:themeColor="text1" w:themeTint="FF" w:themeShade="FF"/>
          <w:sz w:val="22"/>
          <w:szCs w:val="22"/>
          <w:lang w:val="sv-SE"/>
        </w:rPr>
      </w:pPr>
    </w:p>
    <w:p w:rsidR="67561BBE" w:rsidP="49E8D7E0" w:rsidRDefault="67561BBE" w14:paraId="59B457C1" w14:textId="1D5122A6">
      <w:pPr>
        <w:pStyle w:val="Normal"/>
        <w:rPr>
          <w:rFonts w:ascii="Calibri" w:hAnsi="Calibri" w:eastAsia="Calibri" w:cs="Calibri"/>
          <w:b w:val="1"/>
          <w:bCs w:val="1"/>
          <w:noProof w:val="0"/>
          <w:sz w:val="28"/>
          <w:szCs w:val="28"/>
          <w:lang w:val="sv-SE"/>
        </w:rPr>
      </w:pPr>
      <w:r w:rsidRPr="49E8D7E0" w:rsidR="67561BBE">
        <w:rPr>
          <w:rFonts w:ascii="Calibri" w:hAnsi="Calibri" w:eastAsia="Calibri" w:cs="Calibri"/>
          <w:b w:val="1"/>
          <w:bCs w:val="1"/>
          <w:noProof w:val="0"/>
          <w:sz w:val="28"/>
          <w:szCs w:val="28"/>
          <w:lang w:val="sv-SE"/>
        </w:rPr>
        <w:t>Självutvärdering</w:t>
      </w:r>
    </w:p>
    <w:p w:rsidR="67561BBE" w:rsidP="49E8D7E0" w:rsidRDefault="67561BBE" w14:paraId="4F738A77" w14:textId="7C022BE6">
      <w:pPr>
        <w:pStyle w:val="Normal"/>
        <w:rPr>
          <w:rFonts w:ascii="Calibri" w:hAnsi="Calibri" w:eastAsia="Calibri" w:cs="Calibri"/>
          <w:b w:val="1"/>
          <w:bCs w:val="1"/>
          <w:noProof w:val="0"/>
          <w:sz w:val="22"/>
          <w:szCs w:val="22"/>
          <w:lang w:val="sv-SE"/>
        </w:rPr>
      </w:pPr>
      <w:r w:rsidRPr="49E8D7E0" w:rsidR="67561BBE">
        <w:rPr>
          <w:rFonts w:ascii="Calibri" w:hAnsi="Calibri" w:eastAsia="Calibri" w:cs="Calibri"/>
          <w:b w:val="1"/>
          <w:bCs w:val="1"/>
          <w:noProof w:val="0"/>
          <w:sz w:val="22"/>
          <w:szCs w:val="22"/>
          <w:lang w:val="sv-SE"/>
        </w:rPr>
        <w:t xml:space="preserve">1. Utmaningar du haft under arbetet samt hur du hanterat dem. </w:t>
      </w:r>
    </w:p>
    <w:p w:rsidR="141D7C47" w:rsidP="49E8D7E0" w:rsidRDefault="141D7C47" w14:paraId="4ECED1CC" w14:textId="271677BD">
      <w:pPr>
        <w:pStyle w:val="Normal"/>
        <w:rPr>
          <w:rFonts w:ascii="Calibri" w:hAnsi="Calibri" w:eastAsia="Calibri" w:cs="Calibri"/>
          <w:noProof w:val="0"/>
          <w:sz w:val="22"/>
          <w:szCs w:val="22"/>
          <w:lang w:val="sv-SE"/>
        </w:rPr>
      </w:pPr>
      <w:r w:rsidRPr="49E8D7E0" w:rsidR="141D7C47">
        <w:rPr>
          <w:rFonts w:ascii="Calibri" w:hAnsi="Calibri" w:eastAsia="Calibri" w:cs="Calibri"/>
          <w:noProof w:val="0"/>
          <w:sz w:val="22"/>
          <w:szCs w:val="22"/>
          <w:lang w:val="sv-SE"/>
        </w:rPr>
        <w:t>Jag skulle säga att största utmaning</w:t>
      </w:r>
      <w:r w:rsidRPr="49E8D7E0" w:rsidR="4BC73663">
        <w:rPr>
          <w:rFonts w:ascii="Calibri" w:hAnsi="Calibri" w:eastAsia="Calibri" w:cs="Calibri"/>
          <w:noProof w:val="0"/>
          <w:sz w:val="22"/>
          <w:szCs w:val="22"/>
          <w:lang w:val="sv-SE"/>
        </w:rPr>
        <w:t xml:space="preserve">en </w:t>
      </w:r>
      <w:r w:rsidRPr="49E8D7E0" w:rsidR="141D7C47">
        <w:rPr>
          <w:rFonts w:ascii="Calibri" w:hAnsi="Calibri" w:eastAsia="Calibri" w:cs="Calibri"/>
          <w:noProof w:val="0"/>
          <w:sz w:val="22"/>
          <w:szCs w:val="22"/>
          <w:lang w:val="sv-SE"/>
        </w:rPr>
        <w:t>har varit att välja vad man ska ha med och inte</w:t>
      </w:r>
      <w:r w:rsidRPr="49E8D7E0" w:rsidR="34AC6E05">
        <w:rPr>
          <w:rFonts w:ascii="Calibri" w:hAnsi="Calibri" w:eastAsia="Calibri" w:cs="Calibri"/>
          <w:noProof w:val="0"/>
          <w:sz w:val="22"/>
          <w:szCs w:val="22"/>
          <w:lang w:val="sv-SE"/>
        </w:rPr>
        <w:t xml:space="preserve"> ha med. Hur man ska gå tillväga när man inte är helt kunnig inom området. </w:t>
      </w:r>
      <w:r w:rsidRPr="49E8D7E0" w:rsidR="43AB9E48">
        <w:rPr>
          <w:rFonts w:ascii="Calibri" w:hAnsi="Calibri" w:eastAsia="Calibri" w:cs="Calibri"/>
          <w:noProof w:val="0"/>
          <w:sz w:val="22"/>
          <w:szCs w:val="22"/>
          <w:lang w:val="sv-SE"/>
        </w:rPr>
        <w:t>Men var intressant och väldigt lärorikt.</w:t>
      </w:r>
      <w:r w:rsidRPr="49E8D7E0" w:rsidR="06425701">
        <w:rPr>
          <w:rFonts w:ascii="Calibri" w:hAnsi="Calibri" w:eastAsia="Calibri" w:cs="Calibri"/>
          <w:noProof w:val="0"/>
          <w:sz w:val="22"/>
          <w:szCs w:val="22"/>
          <w:lang w:val="sv-SE"/>
        </w:rPr>
        <w:t xml:space="preserve"> </w:t>
      </w:r>
    </w:p>
    <w:p w:rsidR="06425701" w:rsidP="49E8D7E0" w:rsidRDefault="06425701" w14:paraId="0C39E8AB" w14:textId="6790EA6F">
      <w:pPr>
        <w:pStyle w:val="Normal"/>
        <w:rPr>
          <w:rFonts w:ascii="Calibri" w:hAnsi="Calibri" w:eastAsia="Calibri" w:cs="Calibri"/>
          <w:noProof w:val="0"/>
          <w:sz w:val="22"/>
          <w:szCs w:val="22"/>
          <w:lang w:val="sv-SE"/>
        </w:rPr>
      </w:pPr>
      <w:r w:rsidRPr="68CBCCCB" w:rsidR="06425701">
        <w:rPr>
          <w:rFonts w:ascii="Calibri" w:hAnsi="Calibri" w:eastAsia="Calibri" w:cs="Calibri"/>
          <w:noProof w:val="0"/>
          <w:sz w:val="22"/>
          <w:szCs w:val="22"/>
          <w:lang w:val="sv-SE"/>
        </w:rPr>
        <w:t>När det kommer till analys</w:t>
      </w:r>
      <w:r w:rsidRPr="68CBCCCB" w:rsidR="3A18D93F">
        <w:rPr>
          <w:rFonts w:ascii="Calibri" w:hAnsi="Calibri" w:eastAsia="Calibri" w:cs="Calibri"/>
          <w:noProof w:val="0"/>
          <w:sz w:val="22"/>
          <w:szCs w:val="22"/>
          <w:lang w:val="sv-SE"/>
        </w:rPr>
        <w:t>en</w:t>
      </w:r>
      <w:r w:rsidRPr="68CBCCCB" w:rsidR="06425701">
        <w:rPr>
          <w:rFonts w:ascii="Calibri" w:hAnsi="Calibri" w:eastAsia="Calibri" w:cs="Calibri"/>
          <w:noProof w:val="0"/>
          <w:sz w:val="22"/>
          <w:szCs w:val="22"/>
          <w:lang w:val="sv-SE"/>
        </w:rPr>
        <w:t xml:space="preserve"> så tycker jag samma där att det var svårt att välja något. Eftersom databasen är väldigt begränsad var det många analyser </w:t>
      </w:r>
      <w:r w:rsidRPr="68CBCCCB" w:rsidR="131A1EEC">
        <w:rPr>
          <w:rFonts w:ascii="Calibri" w:hAnsi="Calibri" w:eastAsia="Calibri" w:cs="Calibri"/>
          <w:noProof w:val="0"/>
          <w:sz w:val="22"/>
          <w:szCs w:val="22"/>
          <w:lang w:val="sv-SE"/>
        </w:rPr>
        <w:t>som inte gav några bra resultat eftersom det inte fanns tillräckligt med data.</w:t>
      </w:r>
      <w:r w:rsidRPr="68CBCCCB" w:rsidR="144F4BD7">
        <w:rPr>
          <w:rFonts w:ascii="Calibri" w:hAnsi="Calibri" w:eastAsia="Calibri" w:cs="Calibri"/>
          <w:noProof w:val="0"/>
          <w:sz w:val="22"/>
          <w:szCs w:val="22"/>
          <w:lang w:val="sv-SE"/>
        </w:rPr>
        <w:t xml:space="preserve"> Till slut valde jag något som jag tyckte företaget kunde dra nytta av.</w:t>
      </w:r>
    </w:p>
    <w:p w:rsidR="1BD62AAD" w:rsidP="68CBCCCB" w:rsidRDefault="1BD62AAD" w14:paraId="076402C6" w14:textId="49FC2571">
      <w:pPr>
        <w:pStyle w:val="Normal"/>
        <w:rPr>
          <w:rFonts w:ascii="Calibri" w:hAnsi="Calibri" w:eastAsia="Calibri" w:cs="Calibri"/>
          <w:noProof w:val="0"/>
          <w:sz w:val="22"/>
          <w:szCs w:val="22"/>
          <w:lang w:val="sv-SE"/>
        </w:rPr>
      </w:pPr>
      <w:r w:rsidRPr="63E743CD" w:rsidR="1BD62AAD">
        <w:rPr>
          <w:rFonts w:ascii="Calibri" w:hAnsi="Calibri" w:eastAsia="Calibri" w:cs="Calibri"/>
          <w:noProof w:val="0"/>
          <w:sz w:val="22"/>
          <w:szCs w:val="22"/>
          <w:lang w:val="sv-SE"/>
        </w:rPr>
        <w:t xml:space="preserve">Jag förstod inte riktigt </w:t>
      </w:r>
      <w:r w:rsidRPr="63E743CD" w:rsidR="1BD62AAD">
        <w:rPr>
          <w:rFonts w:ascii="Calibri" w:hAnsi="Calibri" w:eastAsia="Calibri" w:cs="Calibri"/>
          <w:noProof w:val="0"/>
          <w:sz w:val="22"/>
          <w:szCs w:val="22"/>
          <w:lang w:val="sv-SE"/>
        </w:rPr>
        <w:t>Excutive</w:t>
      </w:r>
      <w:r w:rsidRPr="63E743CD" w:rsidR="1BD62AAD">
        <w:rPr>
          <w:rFonts w:ascii="Calibri" w:hAnsi="Calibri" w:eastAsia="Calibri" w:cs="Calibri"/>
          <w:noProof w:val="0"/>
          <w:sz w:val="22"/>
          <w:szCs w:val="22"/>
          <w:lang w:val="sv-SE"/>
        </w:rPr>
        <w:t xml:space="preserve"> </w:t>
      </w:r>
      <w:r w:rsidRPr="63E743CD" w:rsidR="1BD62AAD">
        <w:rPr>
          <w:rFonts w:ascii="Calibri" w:hAnsi="Calibri" w:eastAsia="Calibri" w:cs="Calibri"/>
          <w:noProof w:val="0"/>
          <w:sz w:val="22"/>
          <w:szCs w:val="22"/>
          <w:lang w:val="sv-SE"/>
        </w:rPr>
        <w:t>summary</w:t>
      </w:r>
      <w:r w:rsidRPr="63E743CD" w:rsidR="1BD62AAD">
        <w:rPr>
          <w:rFonts w:ascii="Calibri" w:hAnsi="Calibri" w:eastAsia="Calibri" w:cs="Calibri"/>
          <w:noProof w:val="0"/>
          <w:sz w:val="22"/>
          <w:szCs w:val="22"/>
          <w:lang w:val="sv-SE"/>
        </w:rPr>
        <w:t xml:space="preserve"> och exakt vad den skulle summera. Om chefen vill ha den så ser jag ingen anledning att ha med summering av hela databasen</w:t>
      </w:r>
      <w:r w:rsidRPr="63E743CD" w:rsidR="4EAF16FC">
        <w:rPr>
          <w:rFonts w:ascii="Calibri" w:hAnsi="Calibri" w:eastAsia="Calibri" w:cs="Calibri"/>
          <w:noProof w:val="0"/>
          <w:sz w:val="22"/>
          <w:szCs w:val="22"/>
          <w:lang w:val="sv-SE"/>
        </w:rPr>
        <w:t xml:space="preserve">, då chefen förmodligen redan vet om det mesta som finns där. </w:t>
      </w:r>
      <w:r w:rsidRPr="63E743CD" w:rsidR="1BD62AAD">
        <w:rPr>
          <w:rFonts w:ascii="Calibri" w:hAnsi="Calibri" w:eastAsia="Calibri" w:cs="Calibri"/>
          <w:noProof w:val="0"/>
          <w:sz w:val="22"/>
          <w:szCs w:val="22"/>
          <w:lang w:val="sv-SE"/>
        </w:rPr>
        <w:t xml:space="preserve">Därför gjorde jag min </w:t>
      </w:r>
      <w:r w:rsidRPr="63E743CD" w:rsidR="1BD62AAD">
        <w:rPr>
          <w:rFonts w:ascii="Calibri" w:hAnsi="Calibri" w:eastAsia="Calibri" w:cs="Calibri"/>
          <w:noProof w:val="0"/>
          <w:sz w:val="22"/>
          <w:szCs w:val="22"/>
          <w:lang w:val="sv-SE"/>
        </w:rPr>
        <w:t>executive</w:t>
      </w:r>
      <w:r w:rsidRPr="63E743CD" w:rsidR="1BD62AAD">
        <w:rPr>
          <w:rFonts w:ascii="Calibri" w:hAnsi="Calibri" w:eastAsia="Calibri" w:cs="Calibri"/>
          <w:noProof w:val="0"/>
          <w:sz w:val="22"/>
          <w:szCs w:val="22"/>
          <w:lang w:val="sv-SE"/>
        </w:rPr>
        <w:t xml:space="preserve"> </w:t>
      </w:r>
      <w:r w:rsidRPr="63E743CD" w:rsidR="1BD62AAD">
        <w:rPr>
          <w:rFonts w:ascii="Calibri" w:hAnsi="Calibri" w:eastAsia="Calibri" w:cs="Calibri"/>
          <w:noProof w:val="0"/>
          <w:sz w:val="22"/>
          <w:szCs w:val="22"/>
          <w:lang w:val="sv-SE"/>
        </w:rPr>
        <w:t>summary</w:t>
      </w:r>
      <w:r w:rsidRPr="63E743CD" w:rsidR="1BD62AAD">
        <w:rPr>
          <w:rFonts w:ascii="Calibri" w:hAnsi="Calibri" w:eastAsia="Calibri" w:cs="Calibri"/>
          <w:noProof w:val="0"/>
          <w:sz w:val="22"/>
          <w:szCs w:val="22"/>
          <w:lang w:val="sv-SE"/>
        </w:rPr>
        <w:t xml:space="preserve"> på analysen då jag anser det är förm</w:t>
      </w:r>
      <w:r w:rsidRPr="63E743CD" w:rsidR="156F9449">
        <w:rPr>
          <w:rFonts w:ascii="Calibri" w:hAnsi="Calibri" w:eastAsia="Calibri" w:cs="Calibri"/>
          <w:noProof w:val="0"/>
          <w:sz w:val="22"/>
          <w:szCs w:val="22"/>
          <w:lang w:val="sv-SE"/>
        </w:rPr>
        <w:t>odligen vad chefen skulle vilja ha</w:t>
      </w:r>
      <w:r w:rsidRPr="63E743CD" w:rsidR="224788FE">
        <w:rPr>
          <w:rFonts w:ascii="Calibri" w:hAnsi="Calibri" w:eastAsia="Calibri" w:cs="Calibri"/>
          <w:noProof w:val="0"/>
          <w:sz w:val="22"/>
          <w:szCs w:val="22"/>
          <w:lang w:val="sv-SE"/>
        </w:rPr>
        <w:t xml:space="preserve"> info om</w:t>
      </w:r>
      <w:r w:rsidRPr="63E743CD" w:rsidR="156F9449">
        <w:rPr>
          <w:rFonts w:ascii="Calibri" w:hAnsi="Calibri" w:eastAsia="Calibri" w:cs="Calibri"/>
          <w:noProof w:val="0"/>
          <w:sz w:val="22"/>
          <w:szCs w:val="22"/>
          <w:lang w:val="sv-SE"/>
        </w:rPr>
        <w:t xml:space="preserve"> i denna situation.</w:t>
      </w:r>
    </w:p>
    <w:p w:rsidR="480AA57A" w:rsidP="63E743CD" w:rsidRDefault="480AA57A" w14:paraId="45CC0B56" w14:textId="5AF21F6E">
      <w:pPr>
        <w:pStyle w:val="Normal"/>
        <w:rPr>
          <w:rFonts w:ascii="Calibri" w:hAnsi="Calibri" w:eastAsia="Calibri" w:cs="Calibri"/>
          <w:noProof w:val="0"/>
          <w:sz w:val="22"/>
          <w:szCs w:val="22"/>
          <w:lang w:val="sv-SE"/>
        </w:rPr>
      </w:pPr>
      <w:r w:rsidRPr="63E743CD" w:rsidR="480AA57A">
        <w:rPr>
          <w:rFonts w:ascii="Calibri" w:hAnsi="Calibri" w:eastAsia="Calibri" w:cs="Calibri"/>
          <w:noProof w:val="0"/>
          <w:sz w:val="22"/>
          <w:szCs w:val="22"/>
          <w:lang w:val="sv-SE"/>
        </w:rPr>
        <w:t>Blev lite fler sidor än tänkt men jag använde mig också av väldigt mycket visualiseringar.</w:t>
      </w:r>
    </w:p>
    <w:p w:rsidR="67561BBE" w:rsidP="49E8D7E0" w:rsidRDefault="67561BBE" w14:paraId="0A11ED3F" w14:textId="24FDEB15">
      <w:pPr>
        <w:pStyle w:val="Normal"/>
        <w:rPr>
          <w:rFonts w:ascii="Calibri" w:hAnsi="Calibri" w:eastAsia="Calibri" w:cs="Calibri"/>
          <w:b w:val="1"/>
          <w:bCs w:val="1"/>
          <w:noProof w:val="0"/>
          <w:sz w:val="22"/>
          <w:szCs w:val="22"/>
          <w:lang w:val="sv-SE"/>
        </w:rPr>
      </w:pPr>
      <w:r w:rsidRPr="49E8D7E0" w:rsidR="67561BBE">
        <w:rPr>
          <w:rFonts w:ascii="Calibri" w:hAnsi="Calibri" w:eastAsia="Calibri" w:cs="Calibri"/>
          <w:b w:val="1"/>
          <w:bCs w:val="1"/>
          <w:noProof w:val="0"/>
          <w:sz w:val="22"/>
          <w:szCs w:val="22"/>
          <w:lang w:val="sv-SE"/>
        </w:rPr>
        <w:t xml:space="preserve">2. Vilket betyg du anser att du skall ha och varför. </w:t>
      </w:r>
    </w:p>
    <w:p w:rsidR="3FFB3D81" w:rsidP="49E8D7E0" w:rsidRDefault="3FFB3D81" w14:paraId="70D3AFE4" w14:textId="6C5C0C14">
      <w:pPr>
        <w:pStyle w:val="Normal"/>
        <w:rPr>
          <w:rFonts w:ascii="Calibri" w:hAnsi="Calibri" w:eastAsia="Calibri" w:cs="Calibri"/>
          <w:noProof w:val="0"/>
          <w:sz w:val="22"/>
          <w:szCs w:val="22"/>
          <w:lang w:val="sv-SE"/>
        </w:rPr>
      </w:pPr>
      <w:r w:rsidRPr="68CBCCCB" w:rsidR="3FFB3D81">
        <w:rPr>
          <w:rFonts w:ascii="Calibri" w:hAnsi="Calibri" w:eastAsia="Calibri" w:cs="Calibri"/>
          <w:noProof w:val="0"/>
          <w:sz w:val="22"/>
          <w:szCs w:val="22"/>
          <w:lang w:val="sv-SE"/>
        </w:rPr>
        <w:t xml:space="preserve">Jag anser att jag ska ha VG då jag tycker jag har visat att jag kan ta fram resultat och komma med </w:t>
      </w:r>
      <w:r w:rsidRPr="68CBCCCB" w:rsidR="60A8CAE8">
        <w:rPr>
          <w:rFonts w:ascii="Calibri" w:hAnsi="Calibri" w:eastAsia="Calibri" w:cs="Calibri"/>
          <w:noProof w:val="0"/>
          <w:sz w:val="22"/>
          <w:szCs w:val="22"/>
          <w:lang w:val="sv-SE"/>
        </w:rPr>
        <w:t xml:space="preserve">förklaringar till varför </w:t>
      </w:r>
      <w:r w:rsidRPr="68CBCCCB" w:rsidR="60A8CAE8">
        <w:rPr>
          <w:rFonts w:ascii="Calibri" w:hAnsi="Calibri" w:eastAsia="Calibri" w:cs="Calibri"/>
          <w:noProof w:val="0"/>
          <w:sz w:val="22"/>
          <w:szCs w:val="22"/>
          <w:lang w:val="sv-SE"/>
        </w:rPr>
        <w:t>datan</w:t>
      </w:r>
      <w:r w:rsidRPr="68CBCCCB" w:rsidR="60A8CAE8">
        <w:rPr>
          <w:rFonts w:ascii="Calibri" w:hAnsi="Calibri" w:eastAsia="Calibri" w:cs="Calibri"/>
          <w:noProof w:val="0"/>
          <w:sz w:val="22"/>
          <w:szCs w:val="22"/>
          <w:lang w:val="sv-SE"/>
        </w:rPr>
        <w:t xml:space="preserve"> </w:t>
      </w:r>
      <w:r w:rsidRPr="68CBCCCB" w:rsidR="2E4CE05D">
        <w:rPr>
          <w:rFonts w:ascii="Calibri" w:hAnsi="Calibri" w:eastAsia="Calibri" w:cs="Calibri"/>
          <w:noProof w:val="0"/>
          <w:sz w:val="22"/>
          <w:szCs w:val="22"/>
          <w:lang w:val="sv-SE"/>
        </w:rPr>
        <w:t>är relevant.</w:t>
      </w:r>
      <w:r w:rsidRPr="68CBCCCB" w:rsidR="5740A81F">
        <w:rPr>
          <w:rFonts w:ascii="Calibri" w:hAnsi="Calibri" w:eastAsia="Calibri" w:cs="Calibri"/>
          <w:noProof w:val="0"/>
          <w:sz w:val="22"/>
          <w:szCs w:val="22"/>
          <w:lang w:val="sv-SE"/>
        </w:rPr>
        <w:t xml:space="preserve"> Jag har gjort en </w:t>
      </w:r>
      <w:r w:rsidRPr="68CBCCCB" w:rsidR="5A7B0FDE">
        <w:rPr>
          <w:rFonts w:ascii="Calibri" w:hAnsi="Calibri" w:eastAsia="Calibri" w:cs="Calibri"/>
          <w:noProof w:val="0"/>
          <w:sz w:val="22"/>
          <w:szCs w:val="22"/>
          <w:lang w:val="sv-SE"/>
        </w:rPr>
        <w:t xml:space="preserve">fördjupad analys där jag tittar på olika delar av </w:t>
      </w:r>
      <w:r w:rsidRPr="68CBCCCB" w:rsidR="5A7B0FDE">
        <w:rPr>
          <w:rFonts w:ascii="Calibri" w:hAnsi="Calibri" w:eastAsia="Calibri" w:cs="Calibri"/>
          <w:noProof w:val="0"/>
          <w:sz w:val="22"/>
          <w:szCs w:val="22"/>
          <w:lang w:val="sv-SE"/>
        </w:rPr>
        <w:t>datan</w:t>
      </w:r>
      <w:r w:rsidRPr="68CBCCCB" w:rsidR="5A7B0FDE">
        <w:rPr>
          <w:rFonts w:ascii="Calibri" w:hAnsi="Calibri" w:eastAsia="Calibri" w:cs="Calibri"/>
          <w:noProof w:val="0"/>
          <w:sz w:val="22"/>
          <w:szCs w:val="22"/>
          <w:lang w:val="sv-SE"/>
        </w:rPr>
        <w:t xml:space="preserve"> och drar slutsatser därifrån.</w:t>
      </w:r>
    </w:p>
    <w:p w:rsidR="67561BBE" w:rsidP="49E8D7E0" w:rsidRDefault="67561BBE" w14:paraId="6B3CCC5E" w14:textId="246BFA8D">
      <w:pPr>
        <w:pStyle w:val="Normal"/>
        <w:rPr>
          <w:rFonts w:ascii="Calibri" w:hAnsi="Calibri" w:eastAsia="Calibri" w:cs="Calibri"/>
          <w:b w:val="1"/>
          <w:bCs w:val="1"/>
          <w:noProof w:val="0"/>
          <w:sz w:val="22"/>
          <w:szCs w:val="22"/>
          <w:lang w:val="sv-SE"/>
        </w:rPr>
      </w:pPr>
      <w:r w:rsidRPr="49E8D7E0" w:rsidR="67561BBE">
        <w:rPr>
          <w:rFonts w:ascii="Calibri" w:hAnsi="Calibri" w:eastAsia="Calibri" w:cs="Calibri"/>
          <w:b w:val="1"/>
          <w:bCs w:val="1"/>
          <w:noProof w:val="0"/>
          <w:sz w:val="22"/>
          <w:szCs w:val="22"/>
          <w:lang w:val="sv-SE"/>
        </w:rPr>
        <w:t>3. Tips du hade ”gett till dig själv” i början av kursen nu när du slutfört den.</w:t>
      </w:r>
    </w:p>
    <w:p w:rsidR="36687878" w:rsidP="49E8D7E0" w:rsidRDefault="36687878" w14:paraId="07CCD1DC" w14:textId="280CCEBB">
      <w:pPr>
        <w:pStyle w:val="Normal"/>
        <w:rPr>
          <w:rFonts w:ascii="Calibri" w:hAnsi="Calibri" w:eastAsia="Calibri" w:cs="Calibri"/>
          <w:noProof w:val="0"/>
          <w:sz w:val="22"/>
          <w:szCs w:val="22"/>
          <w:lang w:val="sv-SE"/>
        </w:rPr>
      </w:pPr>
      <w:r w:rsidRPr="63E743CD" w:rsidR="36687878">
        <w:rPr>
          <w:rFonts w:ascii="Calibri" w:hAnsi="Calibri" w:eastAsia="Calibri" w:cs="Calibri"/>
          <w:noProof w:val="0"/>
          <w:sz w:val="22"/>
          <w:szCs w:val="22"/>
          <w:lang w:val="sv-SE"/>
        </w:rPr>
        <w:t xml:space="preserve">Välj bara nånting och fortsätt på det. Tänk inte så mycket nu när det </w:t>
      </w:r>
      <w:r w:rsidRPr="63E743CD" w:rsidR="0FCC56AD">
        <w:rPr>
          <w:rFonts w:ascii="Calibri" w:hAnsi="Calibri" w:eastAsia="Calibri" w:cs="Calibri"/>
          <w:noProof w:val="0"/>
          <w:sz w:val="22"/>
          <w:szCs w:val="22"/>
          <w:lang w:val="sv-SE"/>
        </w:rPr>
        <w:t xml:space="preserve">är </w:t>
      </w:r>
      <w:r w:rsidRPr="63E743CD" w:rsidR="36687878">
        <w:rPr>
          <w:rFonts w:ascii="Calibri" w:hAnsi="Calibri" w:eastAsia="Calibri" w:cs="Calibri"/>
          <w:noProof w:val="0"/>
          <w:sz w:val="22"/>
          <w:szCs w:val="22"/>
          <w:lang w:val="sv-SE"/>
        </w:rPr>
        <w:t>en så fri uppgift. Tror jag gjort analys på minst 5 olika saker under denna uppgift men tyckte aldrig att jag kunde få tillräckligt med bra resultat</w:t>
      </w:r>
      <w:r w:rsidRPr="63E743CD" w:rsidR="7E2A29AA">
        <w:rPr>
          <w:rFonts w:ascii="Calibri" w:hAnsi="Calibri" w:eastAsia="Calibri" w:cs="Calibri"/>
          <w:noProof w:val="0"/>
          <w:sz w:val="22"/>
          <w:szCs w:val="22"/>
          <w:lang w:val="sv-SE"/>
        </w:rPr>
        <w:t>.</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Eh7qGbsU" int2:invalidationBookmarkName="" int2:hashCode="8ArTeAw62veFZS" int2:id="aQ3zJtZ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40b30e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b4dbb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92594B"/>
    <w:rsid w:val="00079A1A"/>
    <w:rsid w:val="0020EA15"/>
    <w:rsid w:val="003764BC"/>
    <w:rsid w:val="005D5FAF"/>
    <w:rsid w:val="00624B43"/>
    <w:rsid w:val="007AEAB1"/>
    <w:rsid w:val="0087A02A"/>
    <w:rsid w:val="00C4D655"/>
    <w:rsid w:val="01104706"/>
    <w:rsid w:val="0116ED3B"/>
    <w:rsid w:val="0133650A"/>
    <w:rsid w:val="0137CFE4"/>
    <w:rsid w:val="017347B4"/>
    <w:rsid w:val="01B1CD50"/>
    <w:rsid w:val="01B9CFF5"/>
    <w:rsid w:val="01EB281E"/>
    <w:rsid w:val="01EEEF7C"/>
    <w:rsid w:val="0204EEDD"/>
    <w:rsid w:val="026AA520"/>
    <w:rsid w:val="026F958B"/>
    <w:rsid w:val="027AE7E5"/>
    <w:rsid w:val="02B2BD9C"/>
    <w:rsid w:val="02C155AD"/>
    <w:rsid w:val="02C43CD9"/>
    <w:rsid w:val="02D01C63"/>
    <w:rsid w:val="02D5D828"/>
    <w:rsid w:val="02D79B12"/>
    <w:rsid w:val="02E5182B"/>
    <w:rsid w:val="03010F2F"/>
    <w:rsid w:val="0301AD33"/>
    <w:rsid w:val="0306654D"/>
    <w:rsid w:val="030F1815"/>
    <w:rsid w:val="030FC544"/>
    <w:rsid w:val="0356EBA7"/>
    <w:rsid w:val="0366F7D3"/>
    <w:rsid w:val="0367885D"/>
    <w:rsid w:val="0372D4B0"/>
    <w:rsid w:val="03A0C04C"/>
    <w:rsid w:val="03DD1CE3"/>
    <w:rsid w:val="03EDACD1"/>
    <w:rsid w:val="04530B59"/>
    <w:rsid w:val="045AEB7E"/>
    <w:rsid w:val="0479E3C2"/>
    <w:rsid w:val="04A52519"/>
    <w:rsid w:val="04AAE876"/>
    <w:rsid w:val="04B71232"/>
    <w:rsid w:val="04CD10D2"/>
    <w:rsid w:val="04FCB351"/>
    <w:rsid w:val="050B81EC"/>
    <w:rsid w:val="05234C98"/>
    <w:rsid w:val="054DD2FA"/>
    <w:rsid w:val="055B114D"/>
    <w:rsid w:val="0597FC53"/>
    <w:rsid w:val="05B93F7C"/>
    <w:rsid w:val="05DFF02B"/>
    <w:rsid w:val="062B7F78"/>
    <w:rsid w:val="062F3884"/>
    <w:rsid w:val="06425701"/>
    <w:rsid w:val="06AA7572"/>
    <w:rsid w:val="06FC549E"/>
    <w:rsid w:val="070BFB0C"/>
    <w:rsid w:val="0715C94C"/>
    <w:rsid w:val="0725F8A6"/>
    <w:rsid w:val="075B2893"/>
    <w:rsid w:val="075B3C41"/>
    <w:rsid w:val="0783466F"/>
    <w:rsid w:val="07BA399E"/>
    <w:rsid w:val="07CBE0FF"/>
    <w:rsid w:val="08222698"/>
    <w:rsid w:val="084645D3"/>
    <w:rsid w:val="08689BA2"/>
    <w:rsid w:val="086F7519"/>
    <w:rsid w:val="0871F576"/>
    <w:rsid w:val="08A2CEEB"/>
    <w:rsid w:val="08C1C907"/>
    <w:rsid w:val="08C75838"/>
    <w:rsid w:val="08F62798"/>
    <w:rsid w:val="0903E5F1"/>
    <w:rsid w:val="090CBDA2"/>
    <w:rsid w:val="09482078"/>
    <w:rsid w:val="094E3C03"/>
    <w:rsid w:val="09551488"/>
    <w:rsid w:val="09B3AF1E"/>
    <w:rsid w:val="09D02474"/>
    <w:rsid w:val="09FD49DF"/>
    <w:rsid w:val="0A0EBB7C"/>
    <w:rsid w:val="0A46C1FE"/>
    <w:rsid w:val="0A62754C"/>
    <w:rsid w:val="0AF0E4E9"/>
    <w:rsid w:val="0AF33E0A"/>
    <w:rsid w:val="0B256E1C"/>
    <w:rsid w:val="0B2EF6D3"/>
    <w:rsid w:val="0B42D7F7"/>
    <w:rsid w:val="0B443065"/>
    <w:rsid w:val="0B5B5510"/>
    <w:rsid w:val="0B6BF4D5"/>
    <w:rsid w:val="0B8A10A1"/>
    <w:rsid w:val="0B97B3E6"/>
    <w:rsid w:val="0BE5615E"/>
    <w:rsid w:val="0BE5BBD3"/>
    <w:rsid w:val="0BFA6131"/>
    <w:rsid w:val="0BFE45AD"/>
    <w:rsid w:val="0C150D7B"/>
    <w:rsid w:val="0C2876A4"/>
    <w:rsid w:val="0C3EA631"/>
    <w:rsid w:val="0C698CB9"/>
    <w:rsid w:val="0C748264"/>
    <w:rsid w:val="0C7BBC5E"/>
    <w:rsid w:val="0C8A32E3"/>
    <w:rsid w:val="0C8CB54A"/>
    <w:rsid w:val="0D1B924A"/>
    <w:rsid w:val="0D5B5FA3"/>
    <w:rsid w:val="0D6C517D"/>
    <w:rsid w:val="0D8ADC24"/>
    <w:rsid w:val="0D9D27B0"/>
    <w:rsid w:val="0DA80A57"/>
    <w:rsid w:val="0DE1D52E"/>
    <w:rsid w:val="0E02693E"/>
    <w:rsid w:val="0E09A7E0"/>
    <w:rsid w:val="0E1E3F30"/>
    <w:rsid w:val="0E2885AB"/>
    <w:rsid w:val="0E297B22"/>
    <w:rsid w:val="0E481634"/>
    <w:rsid w:val="0EB6B20B"/>
    <w:rsid w:val="0ED60B7D"/>
    <w:rsid w:val="0EDF579A"/>
    <w:rsid w:val="0F218ADD"/>
    <w:rsid w:val="0F35CC41"/>
    <w:rsid w:val="0F46174F"/>
    <w:rsid w:val="0F961360"/>
    <w:rsid w:val="0FCC56AD"/>
    <w:rsid w:val="0FE3E695"/>
    <w:rsid w:val="0FE73501"/>
    <w:rsid w:val="1039FFA0"/>
    <w:rsid w:val="104E8788"/>
    <w:rsid w:val="10543094"/>
    <w:rsid w:val="1062A765"/>
    <w:rsid w:val="10857051"/>
    <w:rsid w:val="1087FE54"/>
    <w:rsid w:val="1097F893"/>
    <w:rsid w:val="10B0FEF4"/>
    <w:rsid w:val="10D45838"/>
    <w:rsid w:val="10E1E7B0"/>
    <w:rsid w:val="110F5BBD"/>
    <w:rsid w:val="119C5F95"/>
    <w:rsid w:val="11B123BE"/>
    <w:rsid w:val="11B44FD3"/>
    <w:rsid w:val="11EA57E9"/>
    <w:rsid w:val="120CBE70"/>
    <w:rsid w:val="124333C6"/>
    <w:rsid w:val="12480E79"/>
    <w:rsid w:val="1267717E"/>
    <w:rsid w:val="12747BA9"/>
    <w:rsid w:val="12980220"/>
    <w:rsid w:val="12AA8313"/>
    <w:rsid w:val="12AB57FF"/>
    <w:rsid w:val="131A1EEC"/>
    <w:rsid w:val="13238C3A"/>
    <w:rsid w:val="136510BD"/>
    <w:rsid w:val="137108CD"/>
    <w:rsid w:val="13903B79"/>
    <w:rsid w:val="13CED0B7"/>
    <w:rsid w:val="13F07343"/>
    <w:rsid w:val="141D7C47"/>
    <w:rsid w:val="14472860"/>
    <w:rsid w:val="144F4BD7"/>
    <w:rsid w:val="146EAA5D"/>
    <w:rsid w:val="14770E6B"/>
    <w:rsid w:val="147CE2AB"/>
    <w:rsid w:val="148CAA84"/>
    <w:rsid w:val="14BBC023"/>
    <w:rsid w:val="14C1BBDC"/>
    <w:rsid w:val="151D4F23"/>
    <w:rsid w:val="156B69B6"/>
    <w:rsid w:val="156F9449"/>
    <w:rsid w:val="15A7C95B"/>
    <w:rsid w:val="15B54E3B"/>
    <w:rsid w:val="15D08C9C"/>
    <w:rsid w:val="16295115"/>
    <w:rsid w:val="1637F252"/>
    <w:rsid w:val="163D4E28"/>
    <w:rsid w:val="16A7CEF7"/>
    <w:rsid w:val="16B2BAFD"/>
    <w:rsid w:val="16C93DC9"/>
    <w:rsid w:val="16E3FAD0"/>
    <w:rsid w:val="1705D7A3"/>
    <w:rsid w:val="17281405"/>
    <w:rsid w:val="173BB273"/>
    <w:rsid w:val="1749AAEC"/>
    <w:rsid w:val="17511E9C"/>
    <w:rsid w:val="175245C9"/>
    <w:rsid w:val="177AD395"/>
    <w:rsid w:val="1787AE7B"/>
    <w:rsid w:val="178F56F5"/>
    <w:rsid w:val="17A90BC3"/>
    <w:rsid w:val="17D80EF9"/>
    <w:rsid w:val="17EE2115"/>
    <w:rsid w:val="1800A4C1"/>
    <w:rsid w:val="1819BBFE"/>
    <w:rsid w:val="184B2EC6"/>
    <w:rsid w:val="18B3AE87"/>
    <w:rsid w:val="18BDB1C7"/>
    <w:rsid w:val="18ECEEFD"/>
    <w:rsid w:val="1919CFD9"/>
    <w:rsid w:val="191D7A2E"/>
    <w:rsid w:val="19237EDC"/>
    <w:rsid w:val="192B2756"/>
    <w:rsid w:val="194B3770"/>
    <w:rsid w:val="1958E720"/>
    <w:rsid w:val="1985225A"/>
    <w:rsid w:val="19A8FBAD"/>
    <w:rsid w:val="19B1DC54"/>
    <w:rsid w:val="19DB3307"/>
    <w:rsid w:val="19E6FF27"/>
    <w:rsid w:val="19FC8F14"/>
    <w:rsid w:val="1A002784"/>
    <w:rsid w:val="1A0C90AA"/>
    <w:rsid w:val="1A2DA002"/>
    <w:rsid w:val="1A43564E"/>
    <w:rsid w:val="1A5AEDE2"/>
    <w:rsid w:val="1A7BAAB8"/>
    <w:rsid w:val="1A926921"/>
    <w:rsid w:val="1AC6F7B7"/>
    <w:rsid w:val="1AE67908"/>
    <w:rsid w:val="1AEED5CD"/>
    <w:rsid w:val="1AFA94C5"/>
    <w:rsid w:val="1B19EBFA"/>
    <w:rsid w:val="1B34DD51"/>
    <w:rsid w:val="1B60E75F"/>
    <w:rsid w:val="1B81174C"/>
    <w:rsid w:val="1B82CF88"/>
    <w:rsid w:val="1B9A3EA2"/>
    <w:rsid w:val="1BB61610"/>
    <w:rsid w:val="1BCF6EFD"/>
    <w:rsid w:val="1BD1D567"/>
    <w:rsid w:val="1BD62AAD"/>
    <w:rsid w:val="1BD62BAB"/>
    <w:rsid w:val="1C04823E"/>
    <w:rsid w:val="1C2E3982"/>
    <w:rsid w:val="1C5F314A"/>
    <w:rsid w:val="1C6E128E"/>
    <w:rsid w:val="1C824969"/>
    <w:rsid w:val="1CBD5D03"/>
    <w:rsid w:val="1D131BF6"/>
    <w:rsid w:val="1D1BB53F"/>
    <w:rsid w:val="1D2CF220"/>
    <w:rsid w:val="1D3011A9"/>
    <w:rsid w:val="1D36100A"/>
    <w:rsid w:val="1D3F1E81"/>
    <w:rsid w:val="1D4A5E42"/>
    <w:rsid w:val="1D526EA3"/>
    <w:rsid w:val="1D8FC382"/>
    <w:rsid w:val="1D975589"/>
    <w:rsid w:val="1DA7E30C"/>
    <w:rsid w:val="1E00E5BA"/>
    <w:rsid w:val="1E0295F0"/>
    <w:rsid w:val="1E193B87"/>
    <w:rsid w:val="1E2BDB56"/>
    <w:rsid w:val="1E854D77"/>
    <w:rsid w:val="1E9E1627"/>
    <w:rsid w:val="1EA41BF3"/>
    <w:rsid w:val="1EB8B80E"/>
    <w:rsid w:val="1EEAABFF"/>
    <w:rsid w:val="1EEDB6D2"/>
    <w:rsid w:val="1F28E7BB"/>
    <w:rsid w:val="1F2B93E3"/>
    <w:rsid w:val="1F332C12"/>
    <w:rsid w:val="1F864D9F"/>
    <w:rsid w:val="1F92C060"/>
    <w:rsid w:val="1FFD58CB"/>
    <w:rsid w:val="20119D81"/>
    <w:rsid w:val="20655D76"/>
    <w:rsid w:val="207BFA61"/>
    <w:rsid w:val="20A43569"/>
    <w:rsid w:val="20B775F1"/>
    <w:rsid w:val="20C64210"/>
    <w:rsid w:val="20D5A6B5"/>
    <w:rsid w:val="20D742A6"/>
    <w:rsid w:val="210BBEB2"/>
    <w:rsid w:val="21612B29"/>
    <w:rsid w:val="218E8254"/>
    <w:rsid w:val="21AE9B99"/>
    <w:rsid w:val="21D5B6E9"/>
    <w:rsid w:val="21E3E212"/>
    <w:rsid w:val="22224CC1"/>
    <w:rsid w:val="2238B1E7"/>
    <w:rsid w:val="224788FE"/>
    <w:rsid w:val="2251DA44"/>
    <w:rsid w:val="226334A5"/>
    <w:rsid w:val="229C7CE3"/>
    <w:rsid w:val="229D7B06"/>
    <w:rsid w:val="22A9B1DC"/>
    <w:rsid w:val="22DAC354"/>
    <w:rsid w:val="22EA1085"/>
    <w:rsid w:val="22FE10E1"/>
    <w:rsid w:val="230338E2"/>
    <w:rsid w:val="231CAC8A"/>
    <w:rsid w:val="236091A4"/>
    <w:rsid w:val="236DB86B"/>
    <w:rsid w:val="2371874A"/>
    <w:rsid w:val="237FF303"/>
    <w:rsid w:val="238B688B"/>
    <w:rsid w:val="238C2931"/>
    <w:rsid w:val="23AFA706"/>
    <w:rsid w:val="23C122B3"/>
    <w:rsid w:val="23C127F5"/>
    <w:rsid w:val="23D48248"/>
    <w:rsid w:val="23FE4EB4"/>
    <w:rsid w:val="243C2425"/>
    <w:rsid w:val="24414DC0"/>
    <w:rsid w:val="247693B5"/>
    <w:rsid w:val="24A65C22"/>
    <w:rsid w:val="24AE29F4"/>
    <w:rsid w:val="24EDEDAA"/>
    <w:rsid w:val="25159054"/>
    <w:rsid w:val="254B7767"/>
    <w:rsid w:val="256C651F"/>
    <w:rsid w:val="257F3B8F"/>
    <w:rsid w:val="2581AD0A"/>
    <w:rsid w:val="25B08A9F"/>
    <w:rsid w:val="25B22AC4"/>
    <w:rsid w:val="25D51BC8"/>
    <w:rsid w:val="25D5A804"/>
    <w:rsid w:val="25D6C218"/>
    <w:rsid w:val="2615C34D"/>
    <w:rsid w:val="2621B147"/>
    <w:rsid w:val="265D59B8"/>
    <w:rsid w:val="26947CE1"/>
    <w:rsid w:val="26ACA13A"/>
    <w:rsid w:val="26AFFB27"/>
    <w:rsid w:val="26B5EFF5"/>
    <w:rsid w:val="26B9A6E8"/>
    <w:rsid w:val="26BF14D8"/>
    <w:rsid w:val="26C8DEBB"/>
    <w:rsid w:val="271B0BF0"/>
    <w:rsid w:val="274B6BFF"/>
    <w:rsid w:val="27717865"/>
    <w:rsid w:val="278A29DC"/>
    <w:rsid w:val="27AD6845"/>
    <w:rsid w:val="27D0B43C"/>
    <w:rsid w:val="27EEF04D"/>
    <w:rsid w:val="28076349"/>
    <w:rsid w:val="2808B5FA"/>
    <w:rsid w:val="281631B7"/>
    <w:rsid w:val="282EA02E"/>
    <w:rsid w:val="2834392C"/>
    <w:rsid w:val="2866C03C"/>
    <w:rsid w:val="286D7C9C"/>
    <w:rsid w:val="2880E8E7"/>
    <w:rsid w:val="28C02651"/>
    <w:rsid w:val="291D0280"/>
    <w:rsid w:val="29399B10"/>
    <w:rsid w:val="294938A6"/>
    <w:rsid w:val="298B12B4"/>
    <w:rsid w:val="299FA93D"/>
    <w:rsid w:val="29CD6B5A"/>
    <w:rsid w:val="29F0BCC6"/>
    <w:rsid w:val="29F24CCB"/>
    <w:rsid w:val="2A1CB948"/>
    <w:rsid w:val="2A43C3CC"/>
    <w:rsid w:val="2A4B023E"/>
    <w:rsid w:val="2A7DC617"/>
    <w:rsid w:val="2A8B2F74"/>
    <w:rsid w:val="2AA84EBE"/>
    <w:rsid w:val="2AF16883"/>
    <w:rsid w:val="2B051921"/>
    <w:rsid w:val="2B4835C1"/>
    <w:rsid w:val="2B5B83F8"/>
    <w:rsid w:val="2BA0E0D8"/>
    <w:rsid w:val="2C351C2F"/>
    <w:rsid w:val="2C37EF92"/>
    <w:rsid w:val="2C56F757"/>
    <w:rsid w:val="2C8F057C"/>
    <w:rsid w:val="2C9FE9A7"/>
    <w:rsid w:val="2CDFD732"/>
    <w:rsid w:val="2CF9B515"/>
    <w:rsid w:val="2D31A08E"/>
    <w:rsid w:val="2D382BDE"/>
    <w:rsid w:val="2D422EFB"/>
    <w:rsid w:val="2D542053"/>
    <w:rsid w:val="2D545A0A"/>
    <w:rsid w:val="2D6C8E1E"/>
    <w:rsid w:val="2D71498B"/>
    <w:rsid w:val="2D77ECB0"/>
    <w:rsid w:val="2D8449FC"/>
    <w:rsid w:val="2D997B60"/>
    <w:rsid w:val="2DAC07C0"/>
    <w:rsid w:val="2DB67669"/>
    <w:rsid w:val="2DC15A93"/>
    <w:rsid w:val="2DF63848"/>
    <w:rsid w:val="2E290945"/>
    <w:rsid w:val="2E4CE05D"/>
    <w:rsid w:val="2E7FCB90"/>
    <w:rsid w:val="2E9105B7"/>
    <w:rsid w:val="2ECCFDA7"/>
    <w:rsid w:val="2EDDFF5C"/>
    <w:rsid w:val="2EF02A6B"/>
    <w:rsid w:val="2F13BD11"/>
    <w:rsid w:val="2F305D4C"/>
    <w:rsid w:val="2F354BC1"/>
    <w:rsid w:val="2F380EDD"/>
    <w:rsid w:val="2F3F79CC"/>
    <w:rsid w:val="2F5246CA"/>
    <w:rsid w:val="2F6CBCF1"/>
    <w:rsid w:val="2FB0D1B0"/>
    <w:rsid w:val="2FC4D9A6"/>
    <w:rsid w:val="2FC80DAE"/>
    <w:rsid w:val="2FD1E326"/>
    <w:rsid w:val="302CD618"/>
    <w:rsid w:val="306E67DE"/>
    <w:rsid w:val="3079CFBD"/>
    <w:rsid w:val="307DDB0C"/>
    <w:rsid w:val="308BFACC"/>
    <w:rsid w:val="30C0F1BB"/>
    <w:rsid w:val="30D33368"/>
    <w:rsid w:val="30EFDD1C"/>
    <w:rsid w:val="3128701F"/>
    <w:rsid w:val="3132FDB8"/>
    <w:rsid w:val="313F6F9D"/>
    <w:rsid w:val="31493315"/>
    <w:rsid w:val="3150952E"/>
    <w:rsid w:val="3160AA07"/>
    <w:rsid w:val="3170F465"/>
    <w:rsid w:val="31756082"/>
    <w:rsid w:val="31F3C839"/>
    <w:rsid w:val="3243E006"/>
    <w:rsid w:val="325B5832"/>
    <w:rsid w:val="326FAF9F"/>
    <w:rsid w:val="3279EBDE"/>
    <w:rsid w:val="32824DE9"/>
    <w:rsid w:val="32897E47"/>
    <w:rsid w:val="32B6778E"/>
    <w:rsid w:val="32B6F7E7"/>
    <w:rsid w:val="32D40168"/>
    <w:rsid w:val="32F8B129"/>
    <w:rsid w:val="32FC7A68"/>
    <w:rsid w:val="3325C091"/>
    <w:rsid w:val="334C0714"/>
    <w:rsid w:val="335C51DE"/>
    <w:rsid w:val="33789A96"/>
    <w:rsid w:val="337C7913"/>
    <w:rsid w:val="33A612B9"/>
    <w:rsid w:val="33BE7FCC"/>
    <w:rsid w:val="33EFF2B0"/>
    <w:rsid w:val="33F29398"/>
    <w:rsid w:val="3403EDF9"/>
    <w:rsid w:val="342DA573"/>
    <w:rsid w:val="343DCA44"/>
    <w:rsid w:val="344712A9"/>
    <w:rsid w:val="346501C2"/>
    <w:rsid w:val="346A89D2"/>
    <w:rsid w:val="34AC6E05"/>
    <w:rsid w:val="34B2D1E4"/>
    <w:rsid w:val="34C09593"/>
    <w:rsid w:val="35206004"/>
    <w:rsid w:val="352B68FB"/>
    <w:rsid w:val="35388386"/>
    <w:rsid w:val="354D40E0"/>
    <w:rsid w:val="359FBE5A"/>
    <w:rsid w:val="35B18CA0"/>
    <w:rsid w:val="35C1884E"/>
    <w:rsid w:val="35DA8AFE"/>
    <w:rsid w:val="36014723"/>
    <w:rsid w:val="360E9351"/>
    <w:rsid w:val="3618CC6A"/>
    <w:rsid w:val="3621A6CB"/>
    <w:rsid w:val="3626F165"/>
    <w:rsid w:val="3632AEB0"/>
    <w:rsid w:val="36687878"/>
    <w:rsid w:val="3673485D"/>
    <w:rsid w:val="369C22E4"/>
    <w:rsid w:val="36B355A1"/>
    <w:rsid w:val="36B3F7A3"/>
    <w:rsid w:val="36B50991"/>
    <w:rsid w:val="36BC3065"/>
    <w:rsid w:val="36C5DA28"/>
    <w:rsid w:val="36D4FE42"/>
    <w:rsid w:val="3700CC45"/>
    <w:rsid w:val="3740E1E6"/>
    <w:rsid w:val="379B6A8B"/>
    <w:rsid w:val="37B6408F"/>
    <w:rsid w:val="37CD7FEA"/>
    <w:rsid w:val="3802ACCB"/>
    <w:rsid w:val="381BF629"/>
    <w:rsid w:val="381C32C3"/>
    <w:rsid w:val="3826ADD6"/>
    <w:rsid w:val="382860FC"/>
    <w:rsid w:val="384F8C95"/>
    <w:rsid w:val="3869981B"/>
    <w:rsid w:val="3884E1A2"/>
    <w:rsid w:val="3896391F"/>
    <w:rsid w:val="38FA6298"/>
    <w:rsid w:val="3955C797"/>
    <w:rsid w:val="396B394D"/>
    <w:rsid w:val="39849260"/>
    <w:rsid w:val="39AA836A"/>
    <w:rsid w:val="39B7A589"/>
    <w:rsid w:val="39D665D0"/>
    <w:rsid w:val="39DA7E9F"/>
    <w:rsid w:val="39FD7AEA"/>
    <w:rsid w:val="3A060250"/>
    <w:rsid w:val="3A0DED33"/>
    <w:rsid w:val="3A18D93F"/>
    <w:rsid w:val="3A20B203"/>
    <w:rsid w:val="3A6E224A"/>
    <w:rsid w:val="3AC5C2C1"/>
    <w:rsid w:val="3ADBCBAD"/>
    <w:rsid w:val="3AE25D5E"/>
    <w:rsid w:val="3AE71F4B"/>
    <w:rsid w:val="3AEDE151"/>
    <w:rsid w:val="3B130469"/>
    <w:rsid w:val="3B50833B"/>
    <w:rsid w:val="3B73CB21"/>
    <w:rsid w:val="3B8768C6"/>
    <w:rsid w:val="3BAA5D7C"/>
    <w:rsid w:val="3C53830E"/>
    <w:rsid w:val="3C58C20A"/>
    <w:rsid w:val="3C6C884C"/>
    <w:rsid w:val="3C7F62CE"/>
    <w:rsid w:val="3CEC539C"/>
    <w:rsid w:val="3D0917BC"/>
    <w:rsid w:val="3D0B5F9F"/>
    <w:rsid w:val="3D16A98F"/>
    <w:rsid w:val="3D3CC06E"/>
    <w:rsid w:val="3D4B6BC3"/>
    <w:rsid w:val="3D7D8D39"/>
    <w:rsid w:val="3D8E8033"/>
    <w:rsid w:val="3DBABA0D"/>
    <w:rsid w:val="3DD2D47A"/>
    <w:rsid w:val="3DDD9F10"/>
    <w:rsid w:val="3E0858AD"/>
    <w:rsid w:val="3E38FEFE"/>
    <w:rsid w:val="3E4C2EC0"/>
    <w:rsid w:val="3E554F87"/>
    <w:rsid w:val="3E7BC06B"/>
    <w:rsid w:val="3E9C99C5"/>
    <w:rsid w:val="3F338818"/>
    <w:rsid w:val="3F67632D"/>
    <w:rsid w:val="3F80E701"/>
    <w:rsid w:val="3F9F6C33"/>
    <w:rsid w:val="3FFB3D81"/>
    <w:rsid w:val="3FFCFDA4"/>
    <w:rsid w:val="402DA361"/>
    <w:rsid w:val="4033DB06"/>
    <w:rsid w:val="4069A4CE"/>
    <w:rsid w:val="40734012"/>
    <w:rsid w:val="408C80BD"/>
    <w:rsid w:val="40A1891D"/>
    <w:rsid w:val="40E19AFB"/>
    <w:rsid w:val="410B7F9A"/>
    <w:rsid w:val="41221437"/>
    <w:rsid w:val="413FF96F"/>
    <w:rsid w:val="4155436F"/>
    <w:rsid w:val="415D80ED"/>
    <w:rsid w:val="4165105B"/>
    <w:rsid w:val="41737B02"/>
    <w:rsid w:val="417A7570"/>
    <w:rsid w:val="41ADB9EA"/>
    <w:rsid w:val="41CD901C"/>
    <w:rsid w:val="41EEFAD0"/>
    <w:rsid w:val="4206DB2A"/>
    <w:rsid w:val="421FF123"/>
    <w:rsid w:val="422027F7"/>
    <w:rsid w:val="42391024"/>
    <w:rsid w:val="423B98AC"/>
    <w:rsid w:val="4255224E"/>
    <w:rsid w:val="425B6FA1"/>
    <w:rsid w:val="4280EC1A"/>
    <w:rsid w:val="42BFCACE"/>
    <w:rsid w:val="42C640D4"/>
    <w:rsid w:val="430F4B63"/>
    <w:rsid w:val="434A0A4A"/>
    <w:rsid w:val="434E7CF7"/>
    <w:rsid w:val="436009AB"/>
    <w:rsid w:val="4371F603"/>
    <w:rsid w:val="437AA5EC"/>
    <w:rsid w:val="43AB9E48"/>
    <w:rsid w:val="43CCB794"/>
    <w:rsid w:val="43D930D2"/>
    <w:rsid w:val="43DD2769"/>
    <w:rsid w:val="43E1A57E"/>
    <w:rsid w:val="43FDC1B7"/>
    <w:rsid w:val="4415CD9D"/>
    <w:rsid w:val="442F73B2"/>
    <w:rsid w:val="443675E7"/>
    <w:rsid w:val="443FD716"/>
    <w:rsid w:val="44985956"/>
    <w:rsid w:val="44E5A48B"/>
    <w:rsid w:val="44EA4D58"/>
    <w:rsid w:val="44ED4CEC"/>
    <w:rsid w:val="450530DE"/>
    <w:rsid w:val="452FA49E"/>
    <w:rsid w:val="4535A330"/>
    <w:rsid w:val="45490007"/>
    <w:rsid w:val="457F76C5"/>
    <w:rsid w:val="458CC310"/>
    <w:rsid w:val="45A097DF"/>
    <w:rsid w:val="46013C2A"/>
    <w:rsid w:val="46035EAB"/>
    <w:rsid w:val="460FC16D"/>
    <w:rsid w:val="46249797"/>
    <w:rsid w:val="462CFD8B"/>
    <w:rsid w:val="46861DB9"/>
    <w:rsid w:val="46905D30"/>
    <w:rsid w:val="46CCBCD5"/>
    <w:rsid w:val="46D02220"/>
    <w:rsid w:val="46EBBF21"/>
    <w:rsid w:val="46EE97FD"/>
    <w:rsid w:val="46EFA07B"/>
    <w:rsid w:val="46F4BCBF"/>
    <w:rsid w:val="4701D6A5"/>
    <w:rsid w:val="474E448F"/>
    <w:rsid w:val="477777D8"/>
    <w:rsid w:val="477B69FF"/>
    <w:rsid w:val="47F634BE"/>
    <w:rsid w:val="47F8D6D0"/>
    <w:rsid w:val="480AA57A"/>
    <w:rsid w:val="481F10E1"/>
    <w:rsid w:val="484FD513"/>
    <w:rsid w:val="486715DA"/>
    <w:rsid w:val="48761216"/>
    <w:rsid w:val="48A05FFC"/>
    <w:rsid w:val="48B93185"/>
    <w:rsid w:val="48BD0427"/>
    <w:rsid w:val="48BFE9E3"/>
    <w:rsid w:val="48C463D2"/>
    <w:rsid w:val="49038AA4"/>
    <w:rsid w:val="49088D94"/>
    <w:rsid w:val="49358258"/>
    <w:rsid w:val="493AFF6D"/>
    <w:rsid w:val="49597E08"/>
    <w:rsid w:val="49649E4D"/>
    <w:rsid w:val="496892D2"/>
    <w:rsid w:val="4969603A"/>
    <w:rsid w:val="49737E82"/>
    <w:rsid w:val="4974C928"/>
    <w:rsid w:val="499C6346"/>
    <w:rsid w:val="49A3DFEA"/>
    <w:rsid w:val="49C6A00F"/>
    <w:rsid w:val="49C7FDF2"/>
    <w:rsid w:val="49D3DC04"/>
    <w:rsid w:val="49E8D7E0"/>
    <w:rsid w:val="49FDE9B9"/>
    <w:rsid w:val="4A14E51B"/>
    <w:rsid w:val="4A3C305D"/>
    <w:rsid w:val="4A487256"/>
    <w:rsid w:val="4A53DADE"/>
    <w:rsid w:val="4A9C5542"/>
    <w:rsid w:val="4ACFBF11"/>
    <w:rsid w:val="4AF2CA44"/>
    <w:rsid w:val="4B046333"/>
    <w:rsid w:val="4B23FA6E"/>
    <w:rsid w:val="4B52937C"/>
    <w:rsid w:val="4B55DC25"/>
    <w:rsid w:val="4B87059B"/>
    <w:rsid w:val="4B8775D5"/>
    <w:rsid w:val="4BA4BD76"/>
    <w:rsid w:val="4BC16B57"/>
    <w:rsid w:val="4BC73663"/>
    <w:rsid w:val="4BDA93B4"/>
    <w:rsid w:val="4BE442B7"/>
    <w:rsid w:val="4BEBEB31"/>
    <w:rsid w:val="4BEFAB3F"/>
    <w:rsid w:val="4BFC0494"/>
    <w:rsid w:val="4C2C8BCF"/>
    <w:rsid w:val="4C9C3F0F"/>
    <w:rsid w:val="4CB66FDE"/>
    <w:rsid w:val="4CBF3323"/>
    <w:rsid w:val="4CF2CEB4"/>
    <w:rsid w:val="4CFD1CD6"/>
    <w:rsid w:val="4D08F848"/>
    <w:rsid w:val="4D193DF3"/>
    <w:rsid w:val="4D21D055"/>
    <w:rsid w:val="4D2DACD2"/>
    <w:rsid w:val="4D36B884"/>
    <w:rsid w:val="4D81A6AF"/>
    <w:rsid w:val="4D90754A"/>
    <w:rsid w:val="4DD2D0F0"/>
    <w:rsid w:val="4DE2BCF9"/>
    <w:rsid w:val="4E441707"/>
    <w:rsid w:val="4E5CC93C"/>
    <w:rsid w:val="4E8F2F02"/>
    <w:rsid w:val="4E9C42C6"/>
    <w:rsid w:val="4EABF8C5"/>
    <w:rsid w:val="4EAC1324"/>
    <w:rsid w:val="4EAF16FC"/>
    <w:rsid w:val="4EB6EA7D"/>
    <w:rsid w:val="4EC54619"/>
    <w:rsid w:val="4EC97D33"/>
    <w:rsid w:val="4F0210F7"/>
    <w:rsid w:val="4F078C96"/>
    <w:rsid w:val="4F87B56C"/>
    <w:rsid w:val="4F990531"/>
    <w:rsid w:val="4FB8FDC4"/>
    <w:rsid w:val="4FBB2D43"/>
    <w:rsid w:val="503584A1"/>
    <w:rsid w:val="505246C4"/>
    <w:rsid w:val="505AE6F8"/>
    <w:rsid w:val="505EC9CE"/>
    <w:rsid w:val="507E7700"/>
    <w:rsid w:val="5087DECD"/>
    <w:rsid w:val="50A6A42A"/>
    <w:rsid w:val="50BE920B"/>
    <w:rsid w:val="50C6EDDF"/>
    <w:rsid w:val="50CAC36F"/>
    <w:rsid w:val="50EE27D5"/>
    <w:rsid w:val="50F9F958"/>
    <w:rsid w:val="50FA15DA"/>
    <w:rsid w:val="5117A56D"/>
    <w:rsid w:val="51326FEC"/>
    <w:rsid w:val="515F99EF"/>
    <w:rsid w:val="518DCA21"/>
    <w:rsid w:val="51A5DEC6"/>
    <w:rsid w:val="51B88506"/>
    <w:rsid w:val="51DAC168"/>
    <w:rsid w:val="51E08B1F"/>
    <w:rsid w:val="51E31922"/>
    <w:rsid w:val="52011DF5"/>
    <w:rsid w:val="52269E1F"/>
    <w:rsid w:val="523F86DD"/>
    <w:rsid w:val="52A8B23F"/>
    <w:rsid w:val="52CE404D"/>
    <w:rsid w:val="52E18206"/>
    <w:rsid w:val="52FAAA63"/>
    <w:rsid w:val="5307724C"/>
    <w:rsid w:val="53154C4A"/>
    <w:rsid w:val="534FBBDA"/>
    <w:rsid w:val="53B617C2"/>
    <w:rsid w:val="53E4076F"/>
    <w:rsid w:val="541DED2E"/>
    <w:rsid w:val="544823EA"/>
    <w:rsid w:val="5462841A"/>
    <w:rsid w:val="546A10AE"/>
    <w:rsid w:val="5476A973"/>
    <w:rsid w:val="548C6EE7"/>
    <w:rsid w:val="548E9BDF"/>
    <w:rsid w:val="54AC615B"/>
    <w:rsid w:val="54BE644C"/>
    <w:rsid w:val="54CD0076"/>
    <w:rsid w:val="54E04D65"/>
    <w:rsid w:val="54F975C2"/>
    <w:rsid w:val="5509A714"/>
    <w:rsid w:val="5534879D"/>
    <w:rsid w:val="559D9185"/>
    <w:rsid w:val="55AAD460"/>
    <w:rsid w:val="55F9B8C7"/>
    <w:rsid w:val="5605E10F"/>
    <w:rsid w:val="561D0D3E"/>
    <w:rsid w:val="5663669E"/>
    <w:rsid w:val="5668C373"/>
    <w:rsid w:val="56706AE1"/>
    <w:rsid w:val="56875C9C"/>
    <w:rsid w:val="56954623"/>
    <w:rsid w:val="5699DC16"/>
    <w:rsid w:val="56C3F367"/>
    <w:rsid w:val="56E53157"/>
    <w:rsid w:val="572D7C64"/>
    <w:rsid w:val="5740A81F"/>
    <w:rsid w:val="575256A2"/>
    <w:rsid w:val="576296F8"/>
    <w:rsid w:val="5767406C"/>
    <w:rsid w:val="5791BF9F"/>
    <w:rsid w:val="579FC1E1"/>
    <w:rsid w:val="57A1B170"/>
    <w:rsid w:val="57EF272C"/>
    <w:rsid w:val="5813C6EA"/>
    <w:rsid w:val="58235384"/>
    <w:rsid w:val="58249613"/>
    <w:rsid w:val="58561156"/>
    <w:rsid w:val="58760A89"/>
    <w:rsid w:val="5878E7DA"/>
    <w:rsid w:val="588B4119"/>
    <w:rsid w:val="589A519F"/>
    <w:rsid w:val="58A17445"/>
    <w:rsid w:val="58E27522"/>
    <w:rsid w:val="592D9000"/>
    <w:rsid w:val="596A3303"/>
    <w:rsid w:val="5991F213"/>
    <w:rsid w:val="59A06435"/>
    <w:rsid w:val="59A4C3F2"/>
    <w:rsid w:val="59A5DC61"/>
    <w:rsid w:val="59ADD70B"/>
    <w:rsid w:val="59AF974B"/>
    <w:rsid w:val="59C73BB8"/>
    <w:rsid w:val="59F6008C"/>
    <w:rsid w:val="59FB7966"/>
    <w:rsid w:val="5A328D1A"/>
    <w:rsid w:val="5A448B20"/>
    <w:rsid w:val="5A7A8B9C"/>
    <w:rsid w:val="5A7B0FDE"/>
    <w:rsid w:val="5AB8289B"/>
    <w:rsid w:val="5AC2AAC7"/>
    <w:rsid w:val="5B3D9A0A"/>
    <w:rsid w:val="5B4B67AC"/>
    <w:rsid w:val="5B6A1AF0"/>
    <w:rsid w:val="5B899134"/>
    <w:rsid w:val="5B8AA0C4"/>
    <w:rsid w:val="5BB9B4DD"/>
    <w:rsid w:val="5BBE3CBB"/>
    <w:rsid w:val="5C0A556B"/>
    <w:rsid w:val="5C0C64AE"/>
    <w:rsid w:val="5C472E08"/>
    <w:rsid w:val="5CA1D3C5"/>
    <w:rsid w:val="5CB2C780"/>
    <w:rsid w:val="5CBFF548"/>
    <w:rsid w:val="5CE7380D"/>
    <w:rsid w:val="5D0487A7"/>
    <w:rsid w:val="5D2EA8E4"/>
    <w:rsid w:val="5D40E74C"/>
    <w:rsid w:val="5D6CBE8D"/>
    <w:rsid w:val="5D92594B"/>
    <w:rsid w:val="5DB539C8"/>
    <w:rsid w:val="5E08EEA9"/>
    <w:rsid w:val="5E83086E"/>
    <w:rsid w:val="5EB5D527"/>
    <w:rsid w:val="5EFBD432"/>
    <w:rsid w:val="5F244C02"/>
    <w:rsid w:val="5F573B0E"/>
    <w:rsid w:val="5F595E80"/>
    <w:rsid w:val="5F5D23F9"/>
    <w:rsid w:val="5F68EE2E"/>
    <w:rsid w:val="5FDE877C"/>
    <w:rsid w:val="5FFE24CA"/>
    <w:rsid w:val="601748ED"/>
    <w:rsid w:val="603D8C13"/>
    <w:rsid w:val="6040FF0F"/>
    <w:rsid w:val="605A55E9"/>
    <w:rsid w:val="6095823C"/>
    <w:rsid w:val="60A3F6F1"/>
    <w:rsid w:val="60A8CAE8"/>
    <w:rsid w:val="6120CD79"/>
    <w:rsid w:val="6133973C"/>
    <w:rsid w:val="6138A1E5"/>
    <w:rsid w:val="614893B6"/>
    <w:rsid w:val="618638A3"/>
    <w:rsid w:val="61BAA930"/>
    <w:rsid w:val="61E5E535"/>
    <w:rsid w:val="61F66156"/>
    <w:rsid w:val="6220D94C"/>
    <w:rsid w:val="622D5DC9"/>
    <w:rsid w:val="624EDD17"/>
    <w:rsid w:val="62608077"/>
    <w:rsid w:val="62B9FAF5"/>
    <w:rsid w:val="62CD7E8A"/>
    <w:rsid w:val="62E46417"/>
    <w:rsid w:val="62E86D54"/>
    <w:rsid w:val="630BE573"/>
    <w:rsid w:val="6313A9BD"/>
    <w:rsid w:val="6321EEEB"/>
    <w:rsid w:val="63437792"/>
    <w:rsid w:val="6345B136"/>
    <w:rsid w:val="635B7E99"/>
    <w:rsid w:val="6361DB33"/>
    <w:rsid w:val="6372D3B4"/>
    <w:rsid w:val="6392643D"/>
    <w:rsid w:val="63A8CA13"/>
    <w:rsid w:val="63BA7585"/>
    <w:rsid w:val="63C6B054"/>
    <w:rsid w:val="63CD22FE"/>
    <w:rsid w:val="63E743CD"/>
    <w:rsid w:val="63EA9980"/>
    <w:rsid w:val="63FD3DF6"/>
    <w:rsid w:val="640100E0"/>
    <w:rsid w:val="6407C2E6"/>
    <w:rsid w:val="64373B2E"/>
    <w:rsid w:val="6495B90C"/>
    <w:rsid w:val="64BF719F"/>
    <w:rsid w:val="65045D9A"/>
    <w:rsid w:val="657D2D47"/>
    <w:rsid w:val="658669E1"/>
    <w:rsid w:val="65A749EE"/>
    <w:rsid w:val="65BCBBA4"/>
    <w:rsid w:val="65D8639E"/>
    <w:rsid w:val="65D9F311"/>
    <w:rsid w:val="65ED8C88"/>
    <w:rsid w:val="662D042C"/>
    <w:rsid w:val="6639592B"/>
    <w:rsid w:val="6653C011"/>
    <w:rsid w:val="66874BE5"/>
    <w:rsid w:val="6687894E"/>
    <w:rsid w:val="66DBD4F0"/>
    <w:rsid w:val="66EDF20D"/>
    <w:rsid w:val="671EABDD"/>
    <w:rsid w:val="67223A42"/>
    <w:rsid w:val="6738A1A2"/>
    <w:rsid w:val="673A038C"/>
    <w:rsid w:val="673DAB6C"/>
    <w:rsid w:val="673F63A8"/>
    <w:rsid w:val="67561BBE"/>
    <w:rsid w:val="6771A2ED"/>
    <w:rsid w:val="67860483"/>
    <w:rsid w:val="679A7D20"/>
    <w:rsid w:val="67D436DB"/>
    <w:rsid w:val="67F71261"/>
    <w:rsid w:val="6810C85E"/>
    <w:rsid w:val="6828281F"/>
    <w:rsid w:val="6868143C"/>
    <w:rsid w:val="6880C2D6"/>
    <w:rsid w:val="688CE8D9"/>
    <w:rsid w:val="68BE0AA3"/>
    <w:rsid w:val="68CBCCCB"/>
    <w:rsid w:val="68F45C66"/>
    <w:rsid w:val="68FD0007"/>
    <w:rsid w:val="6927A045"/>
    <w:rsid w:val="694BA150"/>
    <w:rsid w:val="698B60D3"/>
    <w:rsid w:val="69F4F87F"/>
    <w:rsid w:val="6A348735"/>
    <w:rsid w:val="6A6B8077"/>
    <w:rsid w:val="6A81696B"/>
    <w:rsid w:val="6A8A8FA8"/>
    <w:rsid w:val="6A9C52F2"/>
    <w:rsid w:val="6AC370A6"/>
    <w:rsid w:val="6AE31F84"/>
    <w:rsid w:val="6AEA267E"/>
    <w:rsid w:val="6B2C1ECA"/>
    <w:rsid w:val="6B372E25"/>
    <w:rsid w:val="6B381D7F"/>
    <w:rsid w:val="6B49E2A9"/>
    <w:rsid w:val="6B5456C4"/>
    <w:rsid w:val="6B8497A2"/>
    <w:rsid w:val="6BCC577A"/>
    <w:rsid w:val="6BE46186"/>
    <w:rsid w:val="6BF21D00"/>
    <w:rsid w:val="6C0750D8"/>
    <w:rsid w:val="6C40C067"/>
    <w:rsid w:val="6C4962D5"/>
    <w:rsid w:val="6C59A451"/>
    <w:rsid w:val="6C7972D5"/>
    <w:rsid w:val="6C8ED0A3"/>
    <w:rsid w:val="6C98BE9B"/>
    <w:rsid w:val="6CC6C9A4"/>
    <w:rsid w:val="6CFB6793"/>
    <w:rsid w:val="6CFEE460"/>
    <w:rsid w:val="6CFF9669"/>
    <w:rsid w:val="6D1BB3EA"/>
    <w:rsid w:val="6D2E1651"/>
    <w:rsid w:val="6D5CE7FB"/>
    <w:rsid w:val="6D61ACBD"/>
    <w:rsid w:val="6D73968E"/>
    <w:rsid w:val="6D917BC6"/>
    <w:rsid w:val="6DA3CF06"/>
    <w:rsid w:val="6DACECF0"/>
    <w:rsid w:val="6DBACF38"/>
    <w:rsid w:val="6DEA204A"/>
    <w:rsid w:val="6E585D81"/>
    <w:rsid w:val="6E6E26C3"/>
    <w:rsid w:val="6E76C857"/>
    <w:rsid w:val="6E7E2F17"/>
    <w:rsid w:val="6E975774"/>
    <w:rsid w:val="6EA1C781"/>
    <w:rsid w:val="6EA5C4B7"/>
    <w:rsid w:val="6EF1A46E"/>
    <w:rsid w:val="6EF258E5"/>
    <w:rsid w:val="6F3AE353"/>
    <w:rsid w:val="6FA2C821"/>
    <w:rsid w:val="6FA822CD"/>
    <w:rsid w:val="6FCA672C"/>
    <w:rsid w:val="6FDA70EC"/>
    <w:rsid w:val="700B958C"/>
    <w:rsid w:val="705BE695"/>
    <w:rsid w:val="70756F39"/>
    <w:rsid w:val="70816610"/>
    <w:rsid w:val="7091596D"/>
    <w:rsid w:val="709A949A"/>
    <w:rsid w:val="709B1D99"/>
    <w:rsid w:val="70D5AFB4"/>
    <w:rsid w:val="711EFD42"/>
    <w:rsid w:val="712430A5"/>
    <w:rsid w:val="712E6378"/>
    <w:rsid w:val="71423071"/>
    <w:rsid w:val="714C839B"/>
    <w:rsid w:val="714DC0B7"/>
    <w:rsid w:val="7156B335"/>
    <w:rsid w:val="71CAA5C2"/>
    <w:rsid w:val="71D4FEE2"/>
    <w:rsid w:val="71E8D237"/>
    <w:rsid w:val="71EE63E0"/>
    <w:rsid w:val="724287F2"/>
    <w:rsid w:val="726B8D16"/>
    <w:rsid w:val="728457BF"/>
    <w:rsid w:val="72BACDA3"/>
    <w:rsid w:val="72DA118B"/>
    <w:rsid w:val="72F695D1"/>
    <w:rsid w:val="730516CF"/>
    <w:rsid w:val="7317EB62"/>
    <w:rsid w:val="73C3F769"/>
    <w:rsid w:val="73C6AA2D"/>
    <w:rsid w:val="73EB344E"/>
    <w:rsid w:val="7401D3A9"/>
    <w:rsid w:val="741C2E74"/>
    <w:rsid w:val="742D7F06"/>
    <w:rsid w:val="743804DB"/>
    <w:rsid w:val="745BD167"/>
    <w:rsid w:val="74767005"/>
    <w:rsid w:val="7483229D"/>
    <w:rsid w:val="74AD2FAA"/>
    <w:rsid w:val="74E20DC7"/>
    <w:rsid w:val="74E6BB16"/>
    <w:rsid w:val="75105B42"/>
    <w:rsid w:val="751A5339"/>
    <w:rsid w:val="752C93F8"/>
    <w:rsid w:val="7543A15D"/>
    <w:rsid w:val="7545FB2E"/>
    <w:rsid w:val="75D9F9F7"/>
    <w:rsid w:val="75E2542A"/>
    <w:rsid w:val="7614BD7F"/>
    <w:rsid w:val="761EF2FE"/>
    <w:rsid w:val="76582F84"/>
    <w:rsid w:val="76BE3F4B"/>
    <w:rsid w:val="76F471C6"/>
    <w:rsid w:val="771A78D4"/>
    <w:rsid w:val="77770AF4"/>
    <w:rsid w:val="7781F9E9"/>
    <w:rsid w:val="778949DD"/>
    <w:rsid w:val="779D8BF7"/>
    <w:rsid w:val="77A9F0CE"/>
    <w:rsid w:val="77B78EA4"/>
    <w:rsid w:val="77BAC35F"/>
    <w:rsid w:val="77D8F82C"/>
    <w:rsid w:val="77F3FFE5"/>
    <w:rsid w:val="7834B857"/>
    <w:rsid w:val="78440989"/>
    <w:rsid w:val="784D86EB"/>
    <w:rsid w:val="785A0FAC"/>
    <w:rsid w:val="785CA79C"/>
    <w:rsid w:val="7869029F"/>
    <w:rsid w:val="7885753D"/>
    <w:rsid w:val="788CADBD"/>
    <w:rsid w:val="78A57D14"/>
    <w:rsid w:val="78A94840"/>
    <w:rsid w:val="78B8EA79"/>
    <w:rsid w:val="78D2237A"/>
    <w:rsid w:val="78D4EEFA"/>
    <w:rsid w:val="791DCA4A"/>
    <w:rsid w:val="792C0CAB"/>
    <w:rsid w:val="79F509DD"/>
    <w:rsid w:val="7A23057D"/>
    <w:rsid w:val="7A3C5FB0"/>
    <w:rsid w:val="7A70DCB2"/>
    <w:rsid w:val="7AACBE8B"/>
    <w:rsid w:val="7AF33B65"/>
    <w:rsid w:val="7AFD957B"/>
    <w:rsid w:val="7B013721"/>
    <w:rsid w:val="7B1028B4"/>
    <w:rsid w:val="7B1098EE"/>
    <w:rsid w:val="7B22428F"/>
    <w:rsid w:val="7B2447FF"/>
    <w:rsid w:val="7B4CC473"/>
    <w:rsid w:val="7B7528C1"/>
    <w:rsid w:val="7B91B06E"/>
    <w:rsid w:val="7BB5E0F1"/>
    <w:rsid w:val="7BD83011"/>
    <w:rsid w:val="7BDF979A"/>
    <w:rsid w:val="7C052002"/>
    <w:rsid w:val="7C145180"/>
    <w:rsid w:val="7C17BDBE"/>
    <w:rsid w:val="7C22726A"/>
    <w:rsid w:val="7C4FF9CB"/>
    <w:rsid w:val="7C9FD690"/>
    <w:rsid w:val="7CAC694F"/>
    <w:rsid w:val="7CBFED10"/>
    <w:rsid w:val="7CCF2B2A"/>
    <w:rsid w:val="7CCFF957"/>
    <w:rsid w:val="7CE112E5"/>
    <w:rsid w:val="7D740072"/>
    <w:rsid w:val="7DBEC010"/>
    <w:rsid w:val="7DCAFD39"/>
    <w:rsid w:val="7DDA7D9C"/>
    <w:rsid w:val="7DEBCA2C"/>
    <w:rsid w:val="7DF08165"/>
    <w:rsid w:val="7E148706"/>
    <w:rsid w:val="7E2A29AA"/>
    <w:rsid w:val="7E3BA6F1"/>
    <w:rsid w:val="7E406AB9"/>
    <w:rsid w:val="7ED8A807"/>
    <w:rsid w:val="7F53DDFC"/>
    <w:rsid w:val="7F57E98C"/>
    <w:rsid w:val="7F72C434"/>
    <w:rsid w:val="7F9A4DDC"/>
    <w:rsid w:val="7FB8E985"/>
    <w:rsid w:val="7FD77752"/>
    <w:rsid w:val="7FE40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AC04"/>
  <w15:chartTrackingRefBased/>
  <w15:docId w15:val="{D86A3B95-7CDF-424D-BF73-398AC214FA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701D6A5"/>
    <w:rPr>
      <w:noProof w:val="0"/>
      <w:lang w:val="sv-S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701D6A5"/>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4701D6A5"/>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4701D6A5"/>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4701D6A5"/>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701D6A5"/>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701D6A5"/>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701D6A5"/>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701D6A5"/>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701D6A5"/>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701D6A5"/>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701D6A5"/>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701D6A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701D6A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701D6A5"/>
    <w:pPr>
      <w:spacing/>
      <w:ind w:left="720"/>
      <w:contextualSpacing/>
    </w:pPr>
  </w:style>
  <w:style w:type="character" w:styleId="Heading1Char" w:customStyle="true">
    <w:uiPriority w:val="9"/>
    <w:name w:val="Heading 1 Char"/>
    <w:basedOn w:val="DefaultParagraphFont"/>
    <w:link w:val="Heading1"/>
    <w:rsid w:val="4701D6A5"/>
    <w:rPr>
      <w:rFonts w:ascii="Calibri Light" w:hAnsi="Calibri Light" w:eastAsia="" w:cs="" w:asciiTheme="majorAscii" w:hAnsiTheme="majorAscii" w:eastAsiaTheme="majorEastAsia" w:cstheme="majorBidi"/>
      <w:noProof w:val="0"/>
      <w:color w:val="2F5496" w:themeColor="accent1" w:themeTint="FF" w:themeShade="BF"/>
      <w:sz w:val="32"/>
      <w:szCs w:val="32"/>
      <w:lang w:val="sv-SE"/>
    </w:rPr>
  </w:style>
  <w:style w:type="character" w:styleId="Heading2Char" w:customStyle="true">
    <w:uiPriority w:val="9"/>
    <w:name w:val="Heading 2 Char"/>
    <w:basedOn w:val="DefaultParagraphFont"/>
    <w:link w:val="Heading2"/>
    <w:rsid w:val="4701D6A5"/>
    <w:rPr>
      <w:rFonts w:ascii="Calibri Light" w:hAnsi="Calibri Light" w:eastAsia="" w:cs="" w:asciiTheme="majorAscii" w:hAnsiTheme="majorAscii" w:eastAsiaTheme="majorEastAsia" w:cstheme="majorBidi"/>
      <w:noProof w:val="0"/>
      <w:color w:val="2F5496" w:themeColor="accent1" w:themeTint="FF" w:themeShade="BF"/>
      <w:sz w:val="26"/>
      <w:szCs w:val="26"/>
      <w:lang w:val="sv-SE"/>
    </w:rPr>
  </w:style>
  <w:style w:type="character" w:styleId="Heading3Char" w:customStyle="true">
    <w:uiPriority w:val="9"/>
    <w:name w:val="Heading 3 Char"/>
    <w:basedOn w:val="DefaultParagraphFont"/>
    <w:link w:val="Heading3"/>
    <w:rsid w:val="4701D6A5"/>
    <w:rPr>
      <w:rFonts w:ascii="Calibri Light" w:hAnsi="Calibri Light" w:eastAsia="" w:cs="" w:asciiTheme="majorAscii" w:hAnsiTheme="majorAscii" w:eastAsiaTheme="majorEastAsia" w:cstheme="majorBidi"/>
      <w:noProof w:val="0"/>
      <w:color w:val="1F3763"/>
      <w:sz w:val="24"/>
      <w:szCs w:val="24"/>
      <w:lang w:val="sv-SE"/>
    </w:rPr>
  </w:style>
  <w:style w:type="character" w:styleId="Heading4Char" w:customStyle="true">
    <w:uiPriority w:val="9"/>
    <w:name w:val="Heading 4 Char"/>
    <w:basedOn w:val="DefaultParagraphFont"/>
    <w:link w:val="Heading4"/>
    <w:rsid w:val="4701D6A5"/>
    <w:rPr>
      <w:rFonts w:ascii="Calibri Light" w:hAnsi="Calibri Light" w:eastAsia="" w:cs="" w:asciiTheme="majorAscii" w:hAnsiTheme="majorAscii" w:eastAsiaTheme="majorEastAsia" w:cstheme="majorBidi"/>
      <w:i w:val="1"/>
      <w:iCs w:val="1"/>
      <w:noProof w:val="0"/>
      <w:color w:val="2F5496" w:themeColor="accent1" w:themeTint="FF" w:themeShade="BF"/>
      <w:lang w:val="sv-SE"/>
    </w:rPr>
  </w:style>
  <w:style w:type="character" w:styleId="Heading5Char" w:customStyle="true">
    <w:uiPriority w:val="9"/>
    <w:name w:val="Heading 5 Char"/>
    <w:basedOn w:val="DefaultParagraphFont"/>
    <w:link w:val="Heading5"/>
    <w:rsid w:val="4701D6A5"/>
    <w:rPr>
      <w:rFonts w:ascii="Calibri Light" w:hAnsi="Calibri Light" w:eastAsia="" w:cs="" w:asciiTheme="majorAscii" w:hAnsiTheme="majorAscii" w:eastAsiaTheme="majorEastAsia" w:cstheme="majorBidi"/>
      <w:noProof w:val="0"/>
      <w:color w:val="2F5496" w:themeColor="accent1" w:themeTint="FF" w:themeShade="BF"/>
      <w:lang w:val="sv-SE"/>
    </w:rPr>
  </w:style>
  <w:style w:type="character" w:styleId="Heading6Char" w:customStyle="true">
    <w:uiPriority w:val="9"/>
    <w:name w:val="Heading 6 Char"/>
    <w:basedOn w:val="DefaultParagraphFont"/>
    <w:link w:val="Heading6"/>
    <w:rsid w:val="4701D6A5"/>
    <w:rPr>
      <w:rFonts w:ascii="Calibri Light" w:hAnsi="Calibri Light" w:eastAsia="" w:cs="" w:asciiTheme="majorAscii" w:hAnsiTheme="majorAscii" w:eastAsiaTheme="majorEastAsia" w:cstheme="majorBidi"/>
      <w:noProof w:val="0"/>
      <w:color w:val="1F3763"/>
      <w:lang w:val="sv-SE"/>
    </w:rPr>
  </w:style>
  <w:style w:type="character" w:styleId="Heading7Char" w:customStyle="true">
    <w:uiPriority w:val="9"/>
    <w:name w:val="Heading 7 Char"/>
    <w:basedOn w:val="DefaultParagraphFont"/>
    <w:link w:val="Heading7"/>
    <w:rsid w:val="4701D6A5"/>
    <w:rPr>
      <w:rFonts w:ascii="Calibri Light" w:hAnsi="Calibri Light" w:eastAsia="" w:cs="" w:asciiTheme="majorAscii" w:hAnsiTheme="majorAscii" w:eastAsiaTheme="majorEastAsia" w:cstheme="majorBidi"/>
      <w:i w:val="1"/>
      <w:iCs w:val="1"/>
      <w:noProof w:val="0"/>
      <w:color w:val="1F3763"/>
      <w:lang w:val="sv-SE"/>
    </w:rPr>
  </w:style>
  <w:style w:type="character" w:styleId="Heading8Char" w:customStyle="true">
    <w:uiPriority w:val="9"/>
    <w:name w:val="Heading 8 Char"/>
    <w:basedOn w:val="DefaultParagraphFont"/>
    <w:link w:val="Heading8"/>
    <w:rsid w:val="4701D6A5"/>
    <w:rPr>
      <w:rFonts w:ascii="Calibri Light" w:hAnsi="Calibri Light" w:eastAsia="" w:cs="" w:asciiTheme="majorAscii" w:hAnsiTheme="majorAscii" w:eastAsiaTheme="majorEastAsia" w:cstheme="majorBidi"/>
      <w:noProof w:val="0"/>
      <w:color w:val="272727"/>
      <w:sz w:val="21"/>
      <w:szCs w:val="21"/>
      <w:lang w:val="sv-SE"/>
    </w:rPr>
  </w:style>
  <w:style w:type="character" w:styleId="Heading9Char" w:customStyle="true">
    <w:uiPriority w:val="9"/>
    <w:name w:val="Heading 9 Char"/>
    <w:basedOn w:val="DefaultParagraphFont"/>
    <w:link w:val="Heading9"/>
    <w:rsid w:val="4701D6A5"/>
    <w:rPr>
      <w:rFonts w:ascii="Calibri Light" w:hAnsi="Calibri Light" w:eastAsia="" w:cs="" w:asciiTheme="majorAscii" w:hAnsiTheme="majorAscii" w:eastAsiaTheme="majorEastAsia" w:cstheme="majorBidi"/>
      <w:i w:val="1"/>
      <w:iCs w:val="1"/>
      <w:noProof w:val="0"/>
      <w:color w:val="272727"/>
      <w:sz w:val="21"/>
      <w:szCs w:val="21"/>
      <w:lang w:val="sv-SE"/>
    </w:rPr>
  </w:style>
  <w:style w:type="character" w:styleId="TitleChar" w:customStyle="true">
    <w:uiPriority w:val="10"/>
    <w:name w:val="Title Char"/>
    <w:basedOn w:val="DefaultParagraphFont"/>
    <w:link w:val="Title"/>
    <w:rsid w:val="4701D6A5"/>
    <w:rPr>
      <w:rFonts w:ascii="Calibri Light" w:hAnsi="Calibri Light" w:eastAsia="" w:cs="" w:asciiTheme="majorAscii" w:hAnsiTheme="majorAscii" w:eastAsiaTheme="majorEastAsia" w:cstheme="majorBidi"/>
      <w:noProof w:val="0"/>
      <w:sz w:val="56"/>
      <w:szCs w:val="56"/>
      <w:lang w:val="sv-SE"/>
    </w:rPr>
  </w:style>
  <w:style w:type="character" w:styleId="SubtitleChar" w:customStyle="true">
    <w:uiPriority w:val="11"/>
    <w:name w:val="Subtitle Char"/>
    <w:basedOn w:val="DefaultParagraphFont"/>
    <w:link w:val="Subtitle"/>
    <w:rsid w:val="4701D6A5"/>
    <w:rPr>
      <w:rFonts w:ascii="Calibri" w:hAnsi="Calibri" w:eastAsia="" w:cs="" w:asciiTheme="minorAscii" w:hAnsiTheme="minorAscii" w:eastAsiaTheme="minorEastAsia" w:cstheme="minorBidi"/>
      <w:noProof w:val="0"/>
      <w:color w:val="5A5A5A"/>
      <w:lang w:val="sv-SE"/>
    </w:rPr>
  </w:style>
  <w:style w:type="character" w:styleId="QuoteChar" w:customStyle="true">
    <w:uiPriority w:val="29"/>
    <w:name w:val="Quote Char"/>
    <w:basedOn w:val="DefaultParagraphFont"/>
    <w:link w:val="Quote"/>
    <w:rsid w:val="4701D6A5"/>
    <w:rPr>
      <w:i w:val="1"/>
      <w:iCs w:val="1"/>
      <w:noProof w:val="0"/>
      <w:color w:val="404040" w:themeColor="text1" w:themeTint="BF" w:themeShade="FF"/>
      <w:lang w:val="sv-SE"/>
    </w:rPr>
  </w:style>
  <w:style w:type="character" w:styleId="IntenseQuoteChar" w:customStyle="true">
    <w:uiPriority w:val="30"/>
    <w:name w:val="Intense Quote Char"/>
    <w:basedOn w:val="DefaultParagraphFont"/>
    <w:link w:val="IntenseQuote"/>
    <w:rsid w:val="4701D6A5"/>
    <w:rPr>
      <w:i w:val="1"/>
      <w:iCs w:val="1"/>
      <w:noProof w:val="0"/>
      <w:color w:val="4472C4" w:themeColor="accent1" w:themeTint="FF" w:themeShade="FF"/>
      <w:lang w:val="sv-SE"/>
    </w:rPr>
  </w:style>
  <w:style w:type="paragraph" w:styleId="TOC1">
    <w:uiPriority w:val="39"/>
    <w:name w:val="toc 1"/>
    <w:basedOn w:val="Normal"/>
    <w:next w:val="Normal"/>
    <w:unhideWhenUsed/>
    <w:rsid w:val="4701D6A5"/>
    <w:pPr>
      <w:spacing w:after="100"/>
    </w:pPr>
  </w:style>
  <w:style w:type="paragraph" w:styleId="TOC2">
    <w:uiPriority w:val="39"/>
    <w:name w:val="toc 2"/>
    <w:basedOn w:val="Normal"/>
    <w:next w:val="Normal"/>
    <w:unhideWhenUsed/>
    <w:rsid w:val="4701D6A5"/>
    <w:pPr>
      <w:spacing w:after="100"/>
      <w:ind w:left="220"/>
    </w:pPr>
  </w:style>
  <w:style w:type="paragraph" w:styleId="TOC3">
    <w:uiPriority w:val="39"/>
    <w:name w:val="toc 3"/>
    <w:basedOn w:val="Normal"/>
    <w:next w:val="Normal"/>
    <w:unhideWhenUsed/>
    <w:rsid w:val="4701D6A5"/>
    <w:pPr>
      <w:spacing w:after="100"/>
      <w:ind w:left="440"/>
    </w:pPr>
  </w:style>
  <w:style w:type="paragraph" w:styleId="TOC4">
    <w:uiPriority w:val="39"/>
    <w:name w:val="toc 4"/>
    <w:basedOn w:val="Normal"/>
    <w:next w:val="Normal"/>
    <w:unhideWhenUsed/>
    <w:rsid w:val="4701D6A5"/>
    <w:pPr>
      <w:spacing w:after="100"/>
      <w:ind w:left="660"/>
    </w:pPr>
  </w:style>
  <w:style w:type="paragraph" w:styleId="TOC5">
    <w:uiPriority w:val="39"/>
    <w:name w:val="toc 5"/>
    <w:basedOn w:val="Normal"/>
    <w:next w:val="Normal"/>
    <w:unhideWhenUsed/>
    <w:rsid w:val="4701D6A5"/>
    <w:pPr>
      <w:spacing w:after="100"/>
      <w:ind w:left="880"/>
    </w:pPr>
  </w:style>
  <w:style w:type="paragraph" w:styleId="TOC6">
    <w:uiPriority w:val="39"/>
    <w:name w:val="toc 6"/>
    <w:basedOn w:val="Normal"/>
    <w:next w:val="Normal"/>
    <w:unhideWhenUsed/>
    <w:rsid w:val="4701D6A5"/>
    <w:pPr>
      <w:spacing w:after="100"/>
      <w:ind w:left="1100"/>
    </w:pPr>
  </w:style>
  <w:style w:type="paragraph" w:styleId="TOC7">
    <w:uiPriority w:val="39"/>
    <w:name w:val="toc 7"/>
    <w:basedOn w:val="Normal"/>
    <w:next w:val="Normal"/>
    <w:unhideWhenUsed/>
    <w:rsid w:val="4701D6A5"/>
    <w:pPr>
      <w:spacing w:after="100"/>
      <w:ind w:left="1320"/>
    </w:pPr>
  </w:style>
  <w:style w:type="paragraph" w:styleId="TOC8">
    <w:uiPriority w:val="39"/>
    <w:name w:val="toc 8"/>
    <w:basedOn w:val="Normal"/>
    <w:next w:val="Normal"/>
    <w:unhideWhenUsed/>
    <w:rsid w:val="4701D6A5"/>
    <w:pPr>
      <w:spacing w:after="100"/>
      <w:ind w:left="1540"/>
    </w:pPr>
  </w:style>
  <w:style w:type="paragraph" w:styleId="TOC9">
    <w:uiPriority w:val="39"/>
    <w:name w:val="toc 9"/>
    <w:basedOn w:val="Normal"/>
    <w:next w:val="Normal"/>
    <w:unhideWhenUsed/>
    <w:rsid w:val="4701D6A5"/>
    <w:pPr>
      <w:spacing w:after="100"/>
      <w:ind w:left="1760"/>
    </w:pPr>
  </w:style>
  <w:style w:type="paragraph" w:styleId="EndnoteText">
    <w:uiPriority w:val="99"/>
    <w:name w:val="endnote text"/>
    <w:basedOn w:val="Normal"/>
    <w:semiHidden/>
    <w:unhideWhenUsed/>
    <w:link w:val="EndnoteTextChar"/>
    <w:rsid w:val="4701D6A5"/>
    <w:rPr>
      <w:sz w:val="20"/>
      <w:szCs w:val="20"/>
    </w:rPr>
    <w:pPr>
      <w:spacing w:after="0"/>
    </w:pPr>
  </w:style>
  <w:style w:type="character" w:styleId="EndnoteTextChar" w:customStyle="true">
    <w:uiPriority w:val="99"/>
    <w:name w:val="Endnote Text Char"/>
    <w:basedOn w:val="DefaultParagraphFont"/>
    <w:semiHidden/>
    <w:link w:val="EndnoteText"/>
    <w:rsid w:val="4701D6A5"/>
    <w:rPr>
      <w:noProof w:val="0"/>
      <w:sz w:val="20"/>
      <w:szCs w:val="20"/>
      <w:lang w:val="sv-SE"/>
    </w:rPr>
  </w:style>
  <w:style w:type="paragraph" w:styleId="Footer">
    <w:uiPriority w:val="99"/>
    <w:name w:val="footer"/>
    <w:basedOn w:val="Normal"/>
    <w:unhideWhenUsed/>
    <w:link w:val="FooterChar"/>
    <w:rsid w:val="4701D6A5"/>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701D6A5"/>
    <w:rPr>
      <w:noProof w:val="0"/>
      <w:lang w:val="sv-SE"/>
    </w:rPr>
  </w:style>
  <w:style w:type="paragraph" w:styleId="FootnoteText">
    <w:uiPriority w:val="99"/>
    <w:name w:val="footnote text"/>
    <w:basedOn w:val="Normal"/>
    <w:semiHidden/>
    <w:unhideWhenUsed/>
    <w:link w:val="FootnoteTextChar"/>
    <w:rsid w:val="4701D6A5"/>
    <w:rPr>
      <w:sz w:val="20"/>
      <w:szCs w:val="20"/>
    </w:rPr>
    <w:pPr>
      <w:spacing w:after="0"/>
    </w:pPr>
  </w:style>
  <w:style w:type="character" w:styleId="FootnoteTextChar" w:customStyle="true">
    <w:uiPriority w:val="99"/>
    <w:name w:val="Footnote Text Char"/>
    <w:basedOn w:val="DefaultParagraphFont"/>
    <w:semiHidden/>
    <w:link w:val="FootnoteText"/>
    <w:rsid w:val="4701D6A5"/>
    <w:rPr>
      <w:noProof w:val="0"/>
      <w:sz w:val="20"/>
      <w:szCs w:val="20"/>
      <w:lang w:val="sv-SE"/>
    </w:rPr>
  </w:style>
  <w:style w:type="paragraph" w:styleId="Header">
    <w:uiPriority w:val="99"/>
    <w:name w:val="header"/>
    <w:basedOn w:val="Normal"/>
    <w:unhideWhenUsed/>
    <w:link w:val="HeaderChar"/>
    <w:rsid w:val="4701D6A5"/>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701D6A5"/>
    <w:rPr>
      <w:noProof w:val="0"/>
      <w:lang w:val="sv-S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4d42f674f6346af" /><Relationship Type="http://schemas.openxmlformats.org/officeDocument/2006/relationships/numbering" Target="numbering.xml" Id="Raec78cca8caf47ea" /><Relationship Type="http://schemas.openxmlformats.org/officeDocument/2006/relationships/image" Target="/media/image4.png" Id="Rda10c77cf9644fe5" /><Relationship Type="http://schemas.openxmlformats.org/officeDocument/2006/relationships/image" Target="/media/imagec.png" Id="Ra4ca3a4ec0cc488e" /><Relationship Type="http://schemas.openxmlformats.org/officeDocument/2006/relationships/image" Target="/media/imageb.png" Id="Rfe727ba5c6234e39" /><Relationship Type="http://schemas.openxmlformats.org/officeDocument/2006/relationships/image" Target="/media/imagee.png" Id="Rdc6a28958ba04373" /><Relationship Type="http://schemas.openxmlformats.org/officeDocument/2006/relationships/image" Target="/media/image13.png" Id="Rb3ba7134cb8b4cf3" /><Relationship Type="http://schemas.openxmlformats.org/officeDocument/2006/relationships/image" Target="/media/image14.png" Id="Ra84423b1fb6443a4" /><Relationship Type="http://schemas.openxmlformats.org/officeDocument/2006/relationships/image" Target="/media/image18.png" Id="Rc3b011f02f774293" /><Relationship Type="http://schemas.openxmlformats.org/officeDocument/2006/relationships/image" Target="/media/image19.png" Id="R0d0882ae9b1b478c" /><Relationship Type="http://schemas.openxmlformats.org/officeDocument/2006/relationships/image" Target="/media/image1a.png" Id="R0911be8bc0b440a8" /><Relationship Type="http://schemas.openxmlformats.org/officeDocument/2006/relationships/image" Target="/media/image2.jpg" Id="R8b000684820746f0" /><Relationship Type="http://schemas.openxmlformats.org/officeDocument/2006/relationships/image" Target="/media/image1b.png" Id="R760354e084764b5c" /><Relationship Type="http://schemas.openxmlformats.org/officeDocument/2006/relationships/image" Target="/media/image1c.png" Id="Ra07de63352314c36" /><Relationship Type="http://schemas.openxmlformats.org/officeDocument/2006/relationships/image" Target="/media/image1e.png" Id="R2d203b96f28f4c6a" /><Relationship Type="http://schemas.openxmlformats.org/officeDocument/2006/relationships/image" Target="/media/image16.png" Id="Ra8c59d13b29f492d" /><Relationship Type="http://schemas.openxmlformats.org/officeDocument/2006/relationships/image" Target="/media/image15.png" Id="Rd840e343fb5c4da8" /><Relationship Type="http://schemas.openxmlformats.org/officeDocument/2006/relationships/image" Target="/media/image11.png" Id="R8c1f661019234c14" /><Relationship Type="http://schemas.openxmlformats.org/officeDocument/2006/relationships/image" Target="/media/image12.png" Id="Re7b33a92fea740cb" /><Relationship Type="http://schemas.openxmlformats.org/officeDocument/2006/relationships/image" Target="/media/image17.png" Id="Ra472b6a8b9d446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2023-12-14T10:36:26.7180813Z</dcterms:created>
  <dcterms:modified xsi:type="dcterms:W3CDTF">2024-01-04T13:39:03.7202490Z</dcterms:modified>
  <dc:creator>Filip Östlund</dc:creator>
  <lastModifiedBy>Filip Östlund</lastModifiedBy>
</coreProperties>
</file>