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7920"/>
      </w:tblGrid>
      <w:tr>
        <w:tc>
          <w:tcPr/>
          <w:p>
            <w:pPr>
              <w:pStyle w:val="Compact"/>
              <w:jc w:val="left"/>
            </w:pPr>
            <w:r>
              <w:t xml:space="preserve">title:</w:t>
            </w:r>
            <w:r>
              <w:t xml:space="preserve"> </w:t>
            </w:r>
            <w:r>
              <w:t xml:space="preserve">“</w:t>
            </w:r>
            <w:r>
              <w:t xml:space="preserve">Estadística Aplicada II- Taller # 1</w:t>
            </w:r>
            <w:r>
              <w:t xml:space="preserve">”</w:t>
            </w:r>
          </w:p>
        </w:tc>
      </w:tr>
      <w:tr>
        <w:tc>
          <w:tcPr/>
          <w:p>
            <w:pPr>
              <w:pStyle w:val="Compact"/>
              <w:jc w:val="left"/>
            </w:pPr>
            <w:r>
              <w:t xml:space="preserve">author:</w:t>
            </w:r>
            <w:r>
              <w:t xml:space="preserve"> </w:t>
            </w:r>
            <w:r>
              <w:t xml:space="preserve">“</w:t>
            </w:r>
            <w:r>
              <w:t xml:space="preserve">David Rojas y Felipe Palomino</w:t>
            </w:r>
            <w:r>
              <w:t xml:space="preserve">”</w:t>
            </w:r>
          </w:p>
        </w:tc>
      </w:tr>
      <w:tr>
        <w:tc>
          <w:tcPr/>
          <w:p>
            <w:pPr>
              <w:pStyle w:val="Compact"/>
              <w:jc w:val="left"/>
            </w:pPr>
            <w:r>
              <w:t xml:space="preserve">date:</w:t>
            </w:r>
            <w:r>
              <w:t xml:space="preserve"> </w:t>
            </w:r>
            <w:r>
              <w:t xml:space="preserve">“</w:t>
            </w:r>
            <w:r>
              <w:t xml:space="preserve">31/03/2023</w:t>
            </w:r>
            <w:r>
              <w:t xml:space="preserve">”</w:t>
            </w:r>
          </w:p>
        </w:tc>
      </w:tr>
      <w:tr>
        <w:tc>
          <w:tcPr/>
          <w:p>
            <w:pPr>
              <w:pStyle w:val="Compact"/>
              <w:jc w:val="left"/>
            </w:pPr>
            <w:r>
              <w:t xml:space="preserve">output:</w:t>
            </w:r>
          </w:p>
        </w:tc>
      </w:tr>
      <w:tr>
        <w:tc>
          <w:tcPr/>
          <w:p>
            <w:pPr>
              <w:pStyle w:val="Compact"/>
              <w:jc w:val="left"/>
            </w:pPr>
            <w:r>
              <w:t xml:space="preserve">html_document: default</w:t>
            </w:r>
          </w:p>
        </w:tc>
      </w:tr>
    </w:tbl>
    <w:p>
      <w:pPr>
        <w:pStyle w:val="BodyText"/>
      </w:pPr>
    </w:p>
    <w:p>
      <w:pPr>
        <w:pStyle w:val="BodyText"/>
      </w:pPr>
      <w:r>
        <w:t xml:space="preserve">) Describa las variables e individuos del subgrupo asignado en la base Yarn. Realice el gráfico de dispersión entre las variables y=densidad y la variable x=</w:t>
      </w:r>
      <m:oMath>
        <m:r>
          <m:t>N</m:t>
        </m:r>
        <m:r>
          <m:t>I</m:t>
        </m:r>
        <m:sSub>
          <m:e>
            <m:r>
              <m:t>R</m:t>
            </m:r>
          </m:e>
          <m:sub>
            <m:r>
              <m:t>j</m:t>
            </m:r>
          </m:sub>
        </m:sSub>
      </m:oMath>
      <w:r>
        <w:t xml:space="preserve"> </w:t>
      </w:r>
      <w:r>
        <w:t xml:space="preserve">que presentan la mayor correlación.\</w:t>
      </w:r>
      <w:r>
        <w:t xml:space="preserve"> </w:t>
      </w:r>
      <w:r>
        <w:t xml:space="preserve"> </w:t>
      </w:r>
      <w:r>
        <w:t xml:space="preserve">Para el cálculo de estas estadística realizamos una función que agrupaba diferentes descriptivas en una sola tabla, añadiendo a su vez, histogramas, junto con las correlaciones lineales de pearson entre las covariables.</w:t>
      </w:r>
    </w:p>
    <w:p>
      <w:pPr>
        <w:pStyle w:val="SourceCode"/>
      </w:pPr>
      <w:r>
        <w:rPr>
          <w:rStyle w:val="CommentTok"/>
        </w:rPr>
        <w:t xml:space="preserve">#Importamos la base de datos</w:t>
      </w:r>
      <w:r>
        <w:br/>
      </w:r>
      <w:r>
        <w:rPr>
          <w:rStyle w:val="Documentation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 </w:t>
      </w:r>
      <w:r>
        <w:rPr>
          <w:rStyle w:val="CommentTok"/>
        </w:rPr>
        <w:t xml:space="preserve"># Realizamos este cambio en options para trabajar sin notación científica</w:t>
      </w:r>
      <w:r>
        <w:br/>
      </w:r>
      <w:r>
        <w:rPr>
          <w:rStyle w:val="CommentTok"/>
        </w:rPr>
        <w:t xml:space="preserve">#</w:t>
      </w:r>
      <w:r>
        <w:br/>
      </w:r>
      <w:r>
        <w:rPr>
          <w:rStyle w:val="FunctionTok"/>
        </w:rPr>
        <w:t xml:space="preserve">library</w:t>
      </w:r>
      <w:r>
        <w:rPr>
          <w:rStyle w:val="NormalTok"/>
        </w:rPr>
        <w:t xml:space="preserve">(easypackages) </w:t>
      </w:r>
      <w:r>
        <w:rPr>
          <w:rStyle w:val="CommentTok"/>
        </w:rPr>
        <w:t xml:space="preserve">#Librería para la carga de base de datos</w:t>
      </w:r>
      <w:r>
        <w:br/>
      </w:r>
      <w:r>
        <w:rPr>
          <w:rStyle w:val="NormalTok"/>
        </w:rPr>
        <w:t xml:space="preserve">lib_req</w:t>
      </w:r>
      <w:r>
        <w:rPr>
          <w:rStyle w:val="OtherTok"/>
        </w:rPr>
        <w:t xml:space="preserve">&lt;-</w:t>
      </w:r>
      <w:r>
        <w:rPr>
          <w:rStyle w:val="FunctionTok"/>
        </w:rPr>
        <w:t xml:space="preserve">c</w:t>
      </w:r>
      <w:r>
        <w:rPr>
          <w:rStyle w:val="NormalTok"/>
        </w:rPr>
        <w:t xml:space="preserve">(</w:t>
      </w:r>
      <w:r>
        <w:rPr>
          <w:rStyle w:val="StringTok"/>
        </w:rPr>
        <w:t xml:space="preserve">'psych'</w:t>
      </w:r>
      <w:r>
        <w:rPr>
          <w:rStyle w:val="NormalTok"/>
        </w:rPr>
        <w:t xml:space="preserve">,</w:t>
      </w:r>
      <w:r>
        <w:rPr>
          <w:rStyle w:val="StringTok"/>
        </w:rPr>
        <w:t xml:space="preserve">'car'</w:t>
      </w:r>
      <w:r>
        <w:rPr>
          <w:rStyle w:val="NormalTok"/>
        </w:rPr>
        <w:t xml:space="preserve">,</w:t>
      </w:r>
      <w:r>
        <w:rPr>
          <w:rStyle w:val="StringTok"/>
        </w:rPr>
        <w:t xml:space="preserve">'lmtest'</w:t>
      </w:r>
      <w:r>
        <w:rPr>
          <w:rStyle w:val="NormalTok"/>
        </w:rPr>
        <w:t xml:space="preserve">,</w:t>
      </w:r>
      <w:r>
        <w:rPr>
          <w:rStyle w:val="StringTok"/>
        </w:rPr>
        <w:t xml:space="preserve">'MASS'</w:t>
      </w:r>
      <w:r>
        <w:rPr>
          <w:rStyle w:val="NormalTok"/>
        </w:rPr>
        <w:t xml:space="preserve">,</w:t>
      </w:r>
      <w:r>
        <w:rPr>
          <w:rStyle w:val="StringTok"/>
        </w:rPr>
        <w:t xml:space="preserve">'xtable'</w:t>
      </w:r>
      <w:r>
        <w:rPr>
          <w:rStyle w:val="NormalTok"/>
        </w:rPr>
        <w:t xml:space="preserve">,</w:t>
      </w:r>
      <w:r>
        <w:rPr>
          <w:rStyle w:val="StringTok"/>
        </w:rPr>
        <w:t xml:space="preserve">'latex2exp'</w:t>
      </w:r>
      <w:r>
        <w:rPr>
          <w:rStyle w:val="NormalTok"/>
        </w:rPr>
        <w:t xml:space="preserve">,</w:t>
      </w:r>
      <w:r>
        <w:br/>
      </w:r>
      <w:r>
        <w:rPr>
          <w:rStyle w:val="NormalTok"/>
        </w:rPr>
        <w:t xml:space="preserve">           </w:t>
      </w:r>
      <w:r>
        <w:rPr>
          <w:rStyle w:val="StringTok"/>
        </w:rPr>
        <w:t xml:space="preserve">'orcutt'</w:t>
      </w:r>
      <w:r>
        <w:rPr>
          <w:rStyle w:val="NormalTok"/>
        </w:rPr>
        <w:t xml:space="preserve">,</w:t>
      </w:r>
      <w:r>
        <w:rPr>
          <w:rStyle w:val="StringTok"/>
        </w:rPr>
        <w:t xml:space="preserve">'nlme'</w:t>
      </w:r>
      <w:r>
        <w:rPr>
          <w:rStyle w:val="NormalTok"/>
        </w:rPr>
        <w:t xml:space="preserve">,</w:t>
      </w:r>
      <w:r>
        <w:br/>
      </w:r>
      <w:r>
        <w:rPr>
          <w:rStyle w:val="NormalTok"/>
        </w:rPr>
        <w:t xml:space="preserve">           </w:t>
      </w:r>
      <w:r>
        <w:rPr>
          <w:rStyle w:val="StringTok"/>
        </w:rPr>
        <w:t xml:space="preserve">'mixtools'</w:t>
      </w:r>
      <w:r>
        <w:rPr>
          <w:rStyle w:val="NormalTok"/>
        </w:rPr>
        <w:t xml:space="preserve">,</w:t>
      </w:r>
      <w:r>
        <w:rPr>
          <w:rStyle w:val="StringTok"/>
        </w:rPr>
        <w:t xml:space="preserve">"alr4"</w:t>
      </w:r>
      <w:r>
        <w:rPr>
          <w:rStyle w:val="NormalTok"/>
        </w:rPr>
        <w:t xml:space="preserve">,</w:t>
      </w:r>
      <w:r>
        <w:rPr>
          <w:rStyle w:val="StringTok"/>
        </w:rPr>
        <w:t xml:space="preserve">"depth"</w:t>
      </w:r>
      <w:r>
        <w:rPr>
          <w:rStyle w:val="NormalTok"/>
        </w:rPr>
        <w:t xml:space="preserve">,</w:t>
      </w:r>
      <w:r>
        <w:rPr>
          <w:rStyle w:val="StringTok"/>
        </w:rPr>
        <w:t xml:space="preserve">"readr"</w:t>
      </w:r>
      <w:r>
        <w:rPr>
          <w:rStyle w:val="NormalTok"/>
        </w:rPr>
        <w:t xml:space="preserve">,</w:t>
      </w:r>
      <w:r>
        <w:br/>
      </w:r>
      <w:r>
        <w:rPr>
          <w:rStyle w:val="NormalTok"/>
        </w:rPr>
        <w:t xml:space="preserve">           </w:t>
      </w:r>
      <w:r>
        <w:rPr>
          <w:rStyle w:val="StringTok"/>
        </w:rPr>
        <w:t xml:space="preserve">"ddalpha"</w:t>
      </w:r>
      <w:r>
        <w:rPr>
          <w:rStyle w:val="NormalTok"/>
        </w:rPr>
        <w:t xml:space="preserve">,</w:t>
      </w:r>
      <w:r>
        <w:rPr>
          <w:rStyle w:val="StringTok"/>
        </w:rPr>
        <w:t xml:space="preserve">"robustbase"</w:t>
      </w:r>
      <w:r>
        <w:rPr>
          <w:rStyle w:val="NormalTok"/>
        </w:rPr>
        <w:t xml:space="preserve">,</w:t>
      </w:r>
      <w:r>
        <w:rPr>
          <w:rStyle w:val="StringTok"/>
        </w:rPr>
        <w:t xml:space="preserve">"rrcov"</w:t>
      </w:r>
      <w:r>
        <w:rPr>
          <w:rStyle w:val="NormalTok"/>
        </w:rPr>
        <w:t xml:space="preserve">,</w:t>
      </w:r>
      <w:r>
        <w:rPr>
          <w:rStyle w:val="StringTok"/>
        </w:rPr>
        <w:t xml:space="preserve">"zoom"</w:t>
      </w:r>
      <w:r>
        <w:rPr>
          <w:rStyle w:val="NormalTok"/>
        </w:rPr>
        <w:t xml:space="preserve">,</w:t>
      </w:r>
      <w:r>
        <w:br/>
      </w:r>
      <w:r>
        <w:rPr>
          <w:rStyle w:val="NormalTok"/>
        </w:rPr>
        <w:t xml:space="preserve">           </w:t>
      </w:r>
      <w:r>
        <w:rPr>
          <w:rStyle w:val="StringTok"/>
        </w:rPr>
        <w:t xml:space="preserve">'ggfortify'</w:t>
      </w:r>
      <w:r>
        <w:rPr>
          <w:rStyle w:val="NormalTok"/>
        </w:rPr>
        <w:t xml:space="preserve">,</w:t>
      </w:r>
      <w:r>
        <w:rPr>
          <w:rStyle w:val="StringTok"/>
        </w:rPr>
        <w:t xml:space="preserve">'readxl'</w:t>
      </w:r>
      <w:r>
        <w:rPr>
          <w:rStyle w:val="NormalTok"/>
        </w:rPr>
        <w:t xml:space="preserve">)</w:t>
      </w:r>
      <w:r>
        <w:rPr>
          <w:rStyle w:val="CommentTok"/>
        </w:rPr>
        <w:t xml:space="preserve"># Listado de librerias requeridas por el script</w:t>
      </w:r>
      <w:r>
        <w:br/>
      </w:r>
      <w:r>
        <w:rPr>
          <w:rStyle w:val="NormalTok"/>
        </w:rPr>
        <w:t xml:space="preserve">easypackages</w:t>
      </w:r>
      <w:r>
        <w:rPr>
          <w:rStyle w:val="SpecialCharTok"/>
        </w:rPr>
        <w:t xml:space="preserve">::</w:t>
      </w:r>
      <w:r>
        <w:rPr>
          <w:rStyle w:val="FunctionTok"/>
        </w:rPr>
        <w:t xml:space="preserve">packages</w:t>
      </w:r>
      <w:r>
        <w:rPr>
          <w:rStyle w:val="NormalTok"/>
        </w:rPr>
        <w:t xml:space="preserve">(lib_req) </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"C:/Users/sebas/OneDrive/Escritorio/Octavo Semestre/OctavoSemestre/Estadística Aplicada II/Base de datos/data.xlsx"</w:t>
      </w:r>
      <w:r>
        <w:rPr>
          <w:rStyle w:val="NormalTok"/>
        </w:rPr>
        <w:t xml:space="preserve">)</w:t>
      </w:r>
      <w:r>
        <w:br/>
      </w:r>
      <w:r>
        <w:rPr>
          <w:rStyle w:val="CommentTok"/>
        </w:rPr>
        <w:t xml:space="preserve">#Función creada para las estadística descriptivas</w:t>
      </w:r>
      <w:r>
        <w:br/>
      </w:r>
      <w:r>
        <w:rPr>
          <w:rStyle w:val="NormalTok"/>
        </w:rPr>
        <w:t xml:space="preserve">resumen</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br/>
      </w:r>
      <w:r>
        <w:rPr>
          <w:rStyle w:val="NormalTok"/>
        </w:rPr>
        <w:t xml:space="preserve">  resumen</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(x),</w:t>
      </w:r>
      <w:r>
        <w:rPr>
          <w:rStyle w:val="FunctionTok"/>
        </w:rPr>
        <w:t xml:space="preserve">median</w:t>
      </w:r>
      <w:r>
        <w:rPr>
          <w:rStyle w:val="NormalTok"/>
        </w:rPr>
        <w:t xml:space="preserve">(x),</w:t>
      </w:r>
      <w:r>
        <w:rPr>
          <w:rStyle w:val="FunctionTok"/>
        </w:rPr>
        <w:t xml:space="preserve">min</w:t>
      </w:r>
      <w:r>
        <w:rPr>
          <w:rStyle w:val="NormalTok"/>
        </w:rPr>
        <w:t xml:space="preserve">(x),</w:t>
      </w:r>
      <w:r>
        <w:rPr>
          <w:rStyle w:val="FunctionTok"/>
        </w:rPr>
        <w:t xml:space="preserve">max</w:t>
      </w:r>
      <w:r>
        <w:rPr>
          <w:rStyle w:val="NormalTok"/>
        </w:rPr>
        <w:t xml:space="preserve">(x)</w:t>
      </w:r>
      <w:r>
        <w:br/>
      </w:r>
      <w:r>
        <w:rPr>
          <w:rStyle w:val="NormalTok"/>
        </w:rPr>
        <w:t xml:space="preserve">                  ,</w:t>
      </w:r>
      <w:r>
        <w:rPr>
          <w:rStyle w:val="FunctionTok"/>
        </w:rPr>
        <w:t xml:space="preserve">sd</w:t>
      </w:r>
      <w:r>
        <w:rPr>
          <w:rStyle w:val="NormalTok"/>
        </w:rPr>
        <w:t xml:space="preserve">(x),</w:t>
      </w:r>
      <w:r>
        <w:rPr>
          <w:rStyle w:val="FunctionTok"/>
        </w:rPr>
        <w:t xml:space="preserve">quantile</w:t>
      </w:r>
      <w:r>
        <w:rPr>
          <w:rStyle w:val="NormalTok"/>
        </w:rPr>
        <w:t xml:space="preserve">(x,</w:t>
      </w:r>
      <w:r>
        <w:rPr>
          <w:rStyle w:val="FloatTok"/>
        </w:rPr>
        <w:t xml:space="preserve">0.25</w:t>
      </w:r>
      <w:r>
        <w:rPr>
          <w:rStyle w:val="NormalTok"/>
        </w:rPr>
        <w:t xml:space="preserve">),</w:t>
      </w:r>
      <w:r>
        <w:br/>
      </w:r>
      <w:r>
        <w:rPr>
          <w:rStyle w:val="NormalTok"/>
        </w:rPr>
        <w:t xml:space="preserve">                    </w:t>
      </w:r>
      <w:r>
        <w:rPr>
          <w:rStyle w:val="FunctionTok"/>
        </w:rPr>
        <w:t xml:space="preserve">quantile</w:t>
      </w:r>
      <w:r>
        <w:rPr>
          <w:rStyle w:val="NormalTok"/>
        </w:rPr>
        <w:t xml:space="preserve">(x,</w:t>
      </w:r>
      <w:r>
        <w:rPr>
          <w:rStyle w:val="FloatTok"/>
        </w:rPr>
        <w:t xml:space="preserve">0.75</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    X[i,]</w:t>
      </w:r>
      <w:r>
        <w:rPr>
          <w:rStyle w:val="OtherTok"/>
        </w:rPr>
        <w:t xml:space="preserve">&lt;-</w:t>
      </w:r>
      <w:r>
        <w:rPr>
          <w:rStyle w:val="NormalTok"/>
        </w:rPr>
        <w:t xml:space="preserve"> resumen[i]</w:t>
      </w:r>
      <w:r>
        <w:br/>
      </w:r>
      <w:r>
        <w:rPr>
          <w:rStyle w:val="NormalTok"/>
        </w:rPr>
        <w:t xml:space="preserve">  }</w:t>
      </w:r>
      <w:r>
        <w:br/>
      </w:r>
      <w:r>
        <w:rPr>
          <w:rStyle w:val="NormalTok"/>
        </w:rPr>
        <w:t xml:space="preserve">  </w:t>
      </w:r>
      <w:r>
        <w:rPr>
          <w:rStyle w:val="FunctionTok"/>
        </w:rPr>
        <w:t xml:space="preserve">rownames</w:t>
      </w:r>
      <w:r>
        <w:rPr>
          <w:rStyle w:val="NormalTok"/>
        </w:rPr>
        <w:t xml:space="preserve">(X)</w:t>
      </w:r>
      <w:r>
        <w:rPr>
          <w:rStyle w:val="OtherTok"/>
        </w:rPr>
        <w:t xml:space="preserve">&lt;-</w:t>
      </w:r>
      <w:r>
        <w:rPr>
          <w:rStyle w:val="FunctionTok"/>
        </w:rPr>
        <w:t xml:space="preserve">c</w:t>
      </w:r>
      <w:r>
        <w:rPr>
          <w:rStyle w:val="NormalTok"/>
        </w:rPr>
        <w:t xml:space="preserve">(</w:t>
      </w:r>
      <w:r>
        <w:rPr>
          <w:rStyle w:val="StringTok"/>
        </w:rPr>
        <w:t xml:space="preserve">'Media'</w:t>
      </w:r>
      <w:r>
        <w:rPr>
          <w:rStyle w:val="NormalTok"/>
        </w:rPr>
        <w:t xml:space="preserve">,</w:t>
      </w:r>
      <w:r>
        <w:rPr>
          <w:rStyle w:val="StringTok"/>
        </w:rPr>
        <w:t xml:space="preserve">'Mediana'</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'Sd'</w:t>
      </w:r>
      <w:r>
        <w:rPr>
          <w:rStyle w:val="NormalTok"/>
        </w:rPr>
        <w:t xml:space="preserve">,</w:t>
      </w:r>
      <w:r>
        <w:rPr>
          <w:rStyle w:val="StringTok"/>
        </w:rPr>
        <w:t xml:space="preserve">'1st Qu.'</w:t>
      </w:r>
      <w:r>
        <w:rPr>
          <w:rStyle w:val="NormalTok"/>
        </w:rPr>
        <w:t xml:space="preserve">,</w:t>
      </w:r>
      <w:r>
        <w:rPr>
          <w:rStyle w:val="StringTok"/>
        </w:rPr>
        <w:t xml:space="preserve">'3rd Qu'</w:t>
      </w:r>
      <w:r>
        <w:rPr>
          <w:rStyle w:val="NormalTok"/>
        </w:rPr>
        <w:t xml:space="preserve">)</w:t>
      </w:r>
      <w:r>
        <w:br/>
      </w:r>
      <w:r>
        <w:rPr>
          <w:rStyle w:val="NormalTok"/>
        </w:rPr>
        <w:t xml:space="preserve">  </w:t>
      </w:r>
      <w:r>
        <w:rPr>
          <w:rStyle w:val="FunctionTok"/>
        </w:rPr>
        <w:t xml:space="preserve">colnames</w:t>
      </w:r>
      <w:r>
        <w:rPr>
          <w:rStyle w:val="NormalTok"/>
        </w:rPr>
        <w:t xml:space="preserve">(X)</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(x)))</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NormalTok"/>
        </w:rPr>
        <w:t xml:space="preserve">X</w:t>
      </w:r>
      <w:r>
        <w:rPr>
          <w:rStyle w:val="OtherTok"/>
        </w:rPr>
        <w:t xml:space="preserve">&lt;-</w:t>
      </w:r>
      <w:r>
        <w:rPr>
          <w:rStyle w:val="NormalTok"/>
        </w:rPr>
        <w:t xml:space="preserve"> data</w:t>
      </w:r>
      <w:r>
        <w:br/>
      </w:r>
      <w:r>
        <w:rPr>
          <w:rStyle w:val="DocumentationTok"/>
        </w:rPr>
        <w:t xml:space="preserve">################ Selección de las variables dadas por el docente</w:t>
      </w:r>
      <w:r>
        <w:br/>
      </w:r>
      <w:r>
        <w:rPr>
          <w:rStyle w:val="NormalTok"/>
        </w:rPr>
        <w:t xml:space="preserve">X</w:t>
      </w:r>
      <w:r>
        <w:rPr>
          <w:rStyle w:val="OtherTok"/>
        </w:rPr>
        <w:t xml:space="preserve">&lt;-</w:t>
      </w:r>
      <w:r>
        <w:rPr>
          <w:rStyle w:val="NormalTok"/>
        </w:rPr>
        <w:t xml:space="preserve"> </w:t>
      </w:r>
      <w:r>
        <w:rPr>
          <w:rStyle w:val="FunctionTok"/>
        </w:rPr>
        <w:t xml:space="preserve">cbind</w:t>
      </w:r>
      <w:r>
        <w:rPr>
          <w:rStyle w:val="NormalTok"/>
        </w:rPr>
        <w:t xml:space="preserve">(X[,</w:t>
      </w:r>
      <w:r>
        <w:rPr>
          <w:rStyle w:val="DecValTok"/>
        </w:rPr>
        <w:t xml:space="preserve">1</w:t>
      </w:r>
      <w:r>
        <w:rPr>
          <w:rStyle w:val="SpecialCharTok"/>
        </w:rPr>
        <w:t xml:space="preserve">:</w:t>
      </w:r>
      <w:r>
        <w:rPr>
          <w:rStyle w:val="DecValTok"/>
        </w:rPr>
        <w:t xml:space="preserve">30</w:t>
      </w:r>
      <w:r>
        <w:rPr>
          <w:rStyle w:val="NormalTok"/>
        </w:rPr>
        <w:t xml:space="preserve">],X[,</w:t>
      </w:r>
      <w:r>
        <w:rPr>
          <w:rStyle w:val="FunctionTok"/>
        </w:rPr>
        <w:t xml:space="preserve">colnames</w:t>
      </w:r>
      <w:r>
        <w:rPr>
          <w:rStyle w:val="NormalTok"/>
        </w:rPr>
        <w:t xml:space="preserve">(X)</w:t>
      </w:r>
      <w:r>
        <w:rPr>
          <w:rStyle w:val="SpecialCharTok"/>
        </w:rPr>
        <w:t xml:space="preserve">==</w:t>
      </w:r>
      <w:r>
        <w:rPr>
          <w:rStyle w:val="StringTok"/>
        </w:rPr>
        <w:t xml:space="preserve">'density'</w:t>
      </w:r>
      <w:r>
        <w:rPr>
          <w:rStyle w:val="NormalTok"/>
        </w:rPr>
        <w:t xml:space="preserve">])</w:t>
      </w:r>
      <w:r>
        <w:br/>
      </w:r>
      <w:r>
        <w:rPr>
          <w:rStyle w:val="CommentTok"/>
        </w:rPr>
        <w:t xml:space="preserve"># EstadC-stica descriptivas</w:t>
      </w:r>
      <w:r>
        <w:br/>
      </w:r>
      <w:r>
        <w:rPr>
          <w:rStyle w:val="NormalTok"/>
        </w:rPr>
        <w:t xml:space="preserve">summary</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7</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w:t>
      </w:r>
      <w:r>
        <w:br/>
      </w:r>
      <w:r>
        <w:rPr>
          <w:rStyle w:val="NormalTok"/>
        </w:rPr>
        <w:t xml:space="preserve">  summary[i,]</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resumen</w:t>
      </w:r>
      <w:r>
        <w:rPr>
          <w:rStyle w:val="NormalTok"/>
        </w:rPr>
        <w:t xml:space="preserve">(X[,i]))</w:t>
      </w:r>
      <w:r>
        <w:br/>
      </w:r>
      <w:r>
        <w:rPr>
          <w:rStyle w:val="NormalTok"/>
        </w:rPr>
        <w:t xml:space="preserve">}</w:t>
      </w:r>
      <w:r>
        <w:br/>
      </w:r>
      <w:r>
        <w:rPr>
          <w:rStyle w:val="FunctionTok"/>
        </w:rPr>
        <w:t xml:space="preserve">rownames</w:t>
      </w:r>
      <w:r>
        <w:rPr>
          <w:rStyle w:val="NormalTok"/>
        </w:rPr>
        <w:t xml:space="preserve">(summary)</w:t>
      </w:r>
      <w:r>
        <w:rPr>
          <w:rStyle w:val="OtherTok"/>
        </w:rPr>
        <w:t xml:space="preserve">&lt;-</w:t>
      </w:r>
      <w:r>
        <w:rPr>
          <w:rStyle w:val="FunctionTok"/>
        </w:rPr>
        <w:t xml:space="preserve">colnames</w:t>
      </w:r>
      <w:r>
        <w:rPr>
          <w:rStyle w:val="NormalTok"/>
        </w:rPr>
        <w:t xml:space="preserve">(X)</w:t>
      </w:r>
      <w:r>
        <w:br/>
      </w:r>
      <w:r>
        <w:rPr>
          <w:rStyle w:val="FunctionTok"/>
        </w:rPr>
        <w:t xml:space="preserve">colnames</w:t>
      </w:r>
      <w:r>
        <w:rPr>
          <w:rStyle w:val="NormalTok"/>
        </w:rPr>
        <w:t xml:space="preserve">(summary)</w:t>
      </w:r>
      <w:r>
        <w:rPr>
          <w:rStyle w:val="OtherTok"/>
        </w:rPr>
        <w:t xml:space="preserve">&lt;-</w:t>
      </w:r>
      <w:r>
        <w:rPr>
          <w:rStyle w:val="FunctionTok"/>
        </w:rPr>
        <w:t xml:space="preserve">c</w:t>
      </w:r>
      <w:r>
        <w:rPr>
          <w:rStyle w:val="NormalTok"/>
        </w:rPr>
        <w:t xml:space="preserve">(</w:t>
      </w:r>
      <w:r>
        <w:rPr>
          <w:rStyle w:val="StringTok"/>
        </w:rPr>
        <w:t xml:space="preserve">'Media'</w:t>
      </w:r>
      <w:r>
        <w:rPr>
          <w:rStyle w:val="NormalTok"/>
        </w:rPr>
        <w:t xml:space="preserve">,</w:t>
      </w:r>
      <w:r>
        <w:rPr>
          <w:rStyle w:val="StringTok"/>
        </w:rPr>
        <w:t xml:space="preserve">'Mediana'</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'Sd'</w:t>
      </w:r>
      <w:r>
        <w:rPr>
          <w:rStyle w:val="NormalTok"/>
        </w:rPr>
        <w:t xml:space="preserve">,</w:t>
      </w:r>
      <w:r>
        <w:rPr>
          <w:rStyle w:val="StringTok"/>
        </w:rPr>
        <w:t xml:space="preserve">'1st Qu.'</w:t>
      </w:r>
      <w:r>
        <w:rPr>
          <w:rStyle w:val="NormalTok"/>
        </w:rPr>
        <w:t xml:space="preserve">,</w:t>
      </w:r>
      <w:r>
        <w:rPr>
          <w:rStyle w:val="StringTok"/>
        </w:rPr>
        <w:t xml:space="preserve">'3rd Qu'</w:t>
      </w:r>
      <w:r>
        <w:rPr>
          <w:rStyle w:val="NormalTok"/>
        </w:rPr>
        <w:t xml:space="preserve">)</w:t>
      </w:r>
      <w:r>
        <w:br/>
      </w:r>
      <w:r>
        <w:rPr>
          <w:rStyle w:val="FunctionTok"/>
        </w:rPr>
        <w:t xml:space="preserve">print</w:t>
      </w:r>
      <w:r>
        <w:rPr>
          <w:rStyle w:val="NormalTok"/>
        </w:rPr>
        <w:t xml:space="preserve">(summary)</w:t>
      </w:r>
    </w:p>
    <w:p>
      <w:pPr>
        <w:pStyle w:val="SourceCode"/>
      </w:pPr>
      <w:r>
        <w:rPr>
          <w:rStyle w:val="VerbatimChar"/>
        </w:rPr>
        <w:t xml:space="preserve">##           Media Mediana    Min      Max      Sd 1st Qu.  3rd Qu</w:t>
      </w:r>
      <w:r>
        <w:br/>
      </w:r>
      <w:r>
        <w:rPr>
          <w:rStyle w:val="VerbatimChar"/>
        </w:rPr>
        <w:t xml:space="preserve">## NIR1     3.0915  3.0970 2.8733   3.1948  0.0579  3.0749  3.1238</w:t>
      </w:r>
      <w:r>
        <w:br/>
      </w:r>
      <w:r>
        <w:rPr>
          <w:rStyle w:val="VerbatimChar"/>
        </w:rPr>
        <w:t xml:space="preserve">## NIR2     3.0674  3.0874 2.6803   3.1762  0.0996  3.0709  3.1151</w:t>
      </w:r>
      <w:r>
        <w:br/>
      </w:r>
      <w:r>
        <w:rPr>
          <w:rStyle w:val="VerbatimChar"/>
        </w:rPr>
        <w:t xml:space="preserve">## NIR3     3.0056  3.0526 2.4531   3.1329  0.1541  2.9842  3.1014</w:t>
      </w:r>
      <w:r>
        <w:br/>
      </w:r>
      <w:r>
        <w:rPr>
          <w:rStyle w:val="VerbatimChar"/>
        </w:rPr>
        <w:t xml:space="preserve">## NIR4     2.9009  2.9707 2.2380   3.0996  0.2051  2.8474  3.0260</w:t>
      </w:r>
      <w:r>
        <w:br/>
      </w:r>
      <w:r>
        <w:rPr>
          <w:rStyle w:val="VerbatimChar"/>
        </w:rPr>
        <w:t xml:space="preserve">## NIR5     2.7564  2.8309 2.0406   3.0249  0.2411  2.6713  2.8987</w:t>
      </w:r>
      <w:r>
        <w:br/>
      </w:r>
      <w:r>
        <w:rPr>
          <w:rStyle w:val="VerbatimChar"/>
        </w:rPr>
        <w:t xml:space="preserve">## NIR6     2.5992  2.6676 1.8602   2.9345  0.2649  2.4897  2.7686</w:t>
      </w:r>
      <w:r>
        <w:br/>
      </w:r>
      <w:r>
        <w:rPr>
          <w:rStyle w:val="VerbatimChar"/>
        </w:rPr>
        <w:t xml:space="preserve">## NIR7     2.4557  2.4997 1.7071   2.8884  0.2840  2.2896  2.6405</w:t>
      </w:r>
      <w:r>
        <w:br/>
      </w:r>
      <w:r>
        <w:rPr>
          <w:rStyle w:val="VerbatimChar"/>
        </w:rPr>
        <w:t xml:space="preserve">## NIR8     2.3365  2.3747 1.5946   2.8716  0.3019  2.1641  2.5185</w:t>
      </w:r>
      <w:r>
        <w:br/>
      </w:r>
      <w:r>
        <w:rPr>
          <w:rStyle w:val="VerbatimChar"/>
        </w:rPr>
        <w:t xml:space="preserve">## NIR9     2.2482  2.2618 1.5207   2.8850  0.3244  2.0728  2.4643</w:t>
      </w:r>
      <w:r>
        <w:br/>
      </w:r>
      <w:r>
        <w:rPr>
          <w:rStyle w:val="VerbatimChar"/>
        </w:rPr>
        <w:t xml:space="preserve">## NIR10    2.1909  2.1788 1.4652   2.9260  0.3578  1.9656  2.4368</w:t>
      </w:r>
      <w:r>
        <w:br/>
      </w:r>
      <w:r>
        <w:rPr>
          <w:rStyle w:val="VerbatimChar"/>
        </w:rPr>
        <w:t xml:space="preserve">## NIR11    2.1574  2.1368 1.4177   2.9908  0.4021  1.8764  2.4382</w:t>
      </w:r>
      <w:r>
        <w:br/>
      </w:r>
      <w:r>
        <w:rPr>
          <w:rStyle w:val="VerbatimChar"/>
        </w:rPr>
        <w:t xml:space="preserve">## NIR12    2.1426  2.1382 1.3805   3.0716  0.4522  1.8550  2.4615</w:t>
      </w:r>
      <w:r>
        <w:br/>
      </w:r>
      <w:r>
        <w:rPr>
          <w:rStyle w:val="VerbatimChar"/>
        </w:rPr>
        <w:t xml:space="preserve">## NIR13    2.1445  2.1408 1.3522   3.1508  0.5000  1.8555  2.5006</w:t>
      </w:r>
      <w:r>
        <w:br/>
      </w:r>
      <w:r>
        <w:rPr>
          <w:rStyle w:val="VerbatimChar"/>
        </w:rPr>
        <w:t xml:space="preserve">## NIR14    2.1597  2.1597 1.3305   3.2129  0.5397  1.8664  2.5519</w:t>
      </w:r>
      <w:r>
        <w:br/>
      </w:r>
      <w:r>
        <w:rPr>
          <w:rStyle w:val="VerbatimChar"/>
        </w:rPr>
        <w:t xml:space="preserve">## NIR15    2.1778  2.1854 1.3147   3.2603  0.5751  1.8816  2.6067</w:t>
      </w:r>
      <w:r>
        <w:br/>
      </w:r>
      <w:r>
        <w:rPr>
          <w:rStyle w:val="VerbatimChar"/>
        </w:rPr>
        <w:t xml:space="preserve">## NIR16    2.1811  2.1945 1.3045   3.2946  0.6116  1.8902  2.6454</w:t>
      </w:r>
      <w:r>
        <w:br/>
      </w:r>
      <w:r>
        <w:rPr>
          <w:rStyle w:val="VerbatimChar"/>
        </w:rPr>
        <w:t xml:space="preserve">## NIR17    2.1670  2.1808 1.2206   3.3168  0.6437  1.8436  2.6576</w:t>
      </w:r>
      <w:r>
        <w:br/>
      </w:r>
      <w:r>
        <w:rPr>
          <w:rStyle w:val="VerbatimChar"/>
        </w:rPr>
        <w:t xml:space="preserve">## NIR18    2.1424  2.1525 1.1410   3.3254  0.6584  1.7923  2.6396</w:t>
      </w:r>
      <w:r>
        <w:br/>
      </w:r>
      <w:r>
        <w:rPr>
          <w:rStyle w:val="VerbatimChar"/>
        </w:rPr>
        <w:t xml:space="preserve">## NIR19    2.1042  2.1044 1.1161   3.3066  0.6499  1.7518  2.5851</w:t>
      </w:r>
      <w:r>
        <w:br/>
      </w:r>
      <w:r>
        <w:rPr>
          <w:rStyle w:val="VerbatimChar"/>
        </w:rPr>
        <w:t xml:space="preserve">## NIR20    2.0450  2.0324 1.1329   3.2575  0.6194  1.7158  2.4873</w:t>
      </w:r>
      <w:r>
        <w:br/>
      </w:r>
      <w:r>
        <w:rPr>
          <w:rStyle w:val="VerbatimChar"/>
        </w:rPr>
        <w:t xml:space="preserve">## NIR21    1.9613  1.9386 1.1604   3.1723  0.5725  1.6660  2.3504</w:t>
      </w:r>
      <w:r>
        <w:br/>
      </w:r>
      <w:r>
        <w:rPr>
          <w:rStyle w:val="VerbatimChar"/>
        </w:rPr>
        <w:t xml:space="preserve">## NIR22    1.8536  1.8243 1.1638   3.0267  0.5166  1.5873  2.1876</w:t>
      </w:r>
      <w:r>
        <w:br/>
      </w:r>
      <w:r>
        <w:rPr>
          <w:rStyle w:val="VerbatimChar"/>
        </w:rPr>
        <w:t xml:space="preserve">## NIR23    1.7424  1.7112 1.1527   2.8334  0.4590  1.5025  2.0294</w:t>
      </w:r>
      <w:r>
        <w:br/>
      </w:r>
      <w:r>
        <w:rPr>
          <w:rStyle w:val="VerbatimChar"/>
        </w:rPr>
        <w:t xml:space="preserve">## NIR24    1.6474  1.6189 1.1228   2.6243  0.4012  1.4293  1.8937</w:t>
      </w:r>
      <w:r>
        <w:br/>
      </w:r>
      <w:r>
        <w:rPr>
          <w:rStyle w:val="VerbatimChar"/>
        </w:rPr>
        <w:t xml:space="preserve">## NIR25    1.5621  1.5368 1.1170   2.4256  0.3488  1.3780  1.7713</w:t>
      </w:r>
      <w:r>
        <w:br/>
      </w:r>
      <w:r>
        <w:rPr>
          <w:rStyle w:val="VerbatimChar"/>
        </w:rPr>
        <w:t xml:space="preserve">## NIR26    1.4846  1.4568 1.0681   2.2585  0.3105  1.3052  1.6629</w:t>
      </w:r>
      <w:r>
        <w:br/>
      </w:r>
      <w:r>
        <w:rPr>
          <w:rStyle w:val="VerbatimChar"/>
        </w:rPr>
        <w:t xml:space="preserve">## NIR27    1.4115  1.3705 1.0197   2.0801  0.2709  1.2327  1.5629</w:t>
      </w:r>
      <w:r>
        <w:br/>
      </w:r>
      <w:r>
        <w:rPr>
          <w:rStyle w:val="VerbatimChar"/>
        </w:rPr>
        <w:t xml:space="preserve">## NIR28    1.3242  1.2939 1.0084   1.8021  0.2009  1.1805  1.4481</w:t>
      </w:r>
      <w:r>
        <w:br/>
      </w:r>
      <w:r>
        <w:rPr>
          <w:rStyle w:val="VerbatimChar"/>
        </w:rPr>
        <w:t xml:space="preserve">## NIR29    1.2470  1.2267 1.0321   1.5330  0.1246  1.1558  1.3263</w:t>
      </w:r>
      <w:r>
        <w:br/>
      </w:r>
      <w:r>
        <w:rPr>
          <w:rStyle w:val="VerbatimChar"/>
        </w:rPr>
        <w:t xml:space="preserve">## NIR30    1.2089  1.2107 1.0828   1.3570  0.0681  1.1618  1.2605</w:t>
      </w:r>
      <w:r>
        <w:br/>
      </w:r>
      <w:r>
        <w:rPr>
          <w:rStyle w:val="VerbatimChar"/>
        </w:rPr>
        <w:t xml:space="preserve">## density 33.7507 31.2200 0.0000 100.0000 26.9621 20.2625 50.5000</w:t>
      </w:r>
    </w:p>
    <w:p>
      <w:pPr>
        <w:pStyle w:val="SourceCode"/>
      </w:pPr>
      <w:r>
        <w:rPr>
          <w:rStyle w:val="CommentTok"/>
        </w:rPr>
        <w:t xml:space="preserve">#Selección de variables con mayor correlación lineal de pearson positiva o negativa</w:t>
      </w:r>
      <w:r>
        <w:br/>
      </w:r>
      <w:r>
        <w:rPr>
          <w:rStyle w:val="NormalTok"/>
        </w:rPr>
        <w:t xml:space="preserve">Y</w:t>
      </w:r>
      <w:r>
        <w:rPr>
          <w:rStyle w:val="OtherTok"/>
        </w:rPr>
        <w:t xml:space="preserve">&lt;-</w:t>
      </w:r>
      <w:r>
        <w:rPr>
          <w:rStyle w:val="FunctionTok"/>
        </w:rPr>
        <w:t xml:space="preserve">cor</w:t>
      </w:r>
      <w:r>
        <w:rPr>
          <w:rStyle w:val="NormalTok"/>
        </w:rPr>
        <w:t xml:space="preserve">(X)</w:t>
      </w:r>
      <w:r>
        <w:br/>
      </w:r>
      <w:r>
        <w:rPr>
          <w:rStyle w:val="NormalTok"/>
        </w:rPr>
        <w:t xml:space="preserve">Y[</w:t>
      </w:r>
      <w:r>
        <w:rPr>
          <w:rStyle w:val="DecValTok"/>
        </w:rPr>
        <w:t xml:space="preserve">31</w:t>
      </w:r>
      <w:r>
        <w:rPr>
          <w:rStyle w:val="NormalTok"/>
        </w:rPr>
        <w:t xml:space="preserve">,]</w:t>
      </w:r>
    </w:p>
    <w:p>
      <w:pPr>
        <w:pStyle w:val="SourceCode"/>
      </w:pPr>
      <w:r>
        <w:rPr>
          <w:rStyle w:val="VerbatimChar"/>
        </w:rPr>
        <w:t xml:space="preserve">##        NIR1        NIR2        NIR3        NIR4        NIR5        NIR6 </w:t>
      </w:r>
      <w:r>
        <w:br/>
      </w:r>
      <w:r>
        <w:rPr>
          <w:rStyle w:val="VerbatimChar"/>
        </w:rPr>
        <w:t xml:space="preserve">##  0.18785681  0.42415816  0.53165763  0.54980711  0.50034480  0.40385529 </w:t>
      </w:r>
      <w:r>
        <w:br/>
      </w:r>
      <w:r>
        <w:rPr>
          <w:rStyle w:val="VerbatimChar"/>
        </w:rPr>
        <w:t xml:space="preserve">##        NIR7        NIR8        NIR9       NIR10       NIR11       NIR12 </w:t>
      </w:r>
      <w:r>
        <w:br/>
      </w:r>
      <w:r>
        <w:rPr>
          <w:rStyle w:val="VerbatimChar"/>
        </w:rPr>
        <w:t xml:space="preserve">##  0.27277376  0.11693283 -0.04258148 -0.17899885 -0.28525901 -0.36425811 </w:t>
      </w:r>
      <w:r>
        <w:br/>
      </w:r>
      <w:r>
        <w:rPr>
          <w:rStyle w:val="VerbatimChar"/>
        </w:rPr>
        <w:t xml:space="preserve">##       NIR13       NIR14       NIR15       NIR16       NIR17       NIR18 </w:t>
      </w:r>
      <w:r>
        <w:br/>
      </w:r>
      <w:r>
        <w:rPr>
          <w:rStyle w:val="VerbatimChar"/>
        </w:rPr>
        <w:t xml:space="preserve">## -0.41420050 -0.43972514 -0.45811600 -0.48698764 -0.52031069 -0.54262433 </w:t>
      </w:r>
      <w:r>
        <w:br/>
      </w:r>
      <w:r>
        <w:rPr>
          <w:rStyle w:val="VerbatimChar"/>
        </w:rPr>
        <w:t xml:space="preserve">##       NIR19       NIR20       NIR21       NIR22       NIR23       NIR24 </w:t>
      </w:r>
      <w:r>
        <w:br/>
      </w:r>
      <w:r>
        <w:rPr>
          <w:rStyle w:val="VerbatimChar"/>
        </w:rPr>
        <w:t xml:space="preserve">## -0.54768143 -0.53662425 -0.51913210 -0.50698335 -0.49586830 -0.48293275 </w:t>
      </w:r>
      <w:r>
        <w:br/>
      </w:r>
      <w:r>
        <w:rPr>
          <w:rStyle w:val="VerbatimChar"/>
        </w:rPr>
        <w:t xml:space="preserve">##       NIR25       NIR26       NIR27       NIR28       NIR29       NIR30 </w:t>
      </w:r>
      <w:r>
        <w:br/>
      </w:r>
      <w:r>
        <w:rPr>
          <w:rStyle w:val="VerbatimChar"/>
        </w:rPr>
        <w:t xml:space="preserve">## -0.49871555 -0.55762713 -0.62007626 -0.65693381 -0.66071886 -0.61289059 </w:t>
      </w:r>
      <w:r>
        <w:br/>
      </w:r>
      <w:r>
        <w:rPr>
          <w:rStyle w:val="VerbatimChar"/>
        </w:rPr>
        <w:t xml:space="preserve">##     density </w:t>
      </w:r>
      <w:r>
        <w:br/>
      </w:r>
      <w:r>
        <w:rPr>
          <w:rStyle w:val="VerbatimChar"/>
        </w:rPr>
        <w:t xml:space="preserve">##  1.00000000</w:t>
      </w:r>
    </w:p>
    <w:p>
      <w:pPr>
        <w:pStyle w:val="SourceCode"/>
      </w:pPr>
      <w:r>
        <w:rPr>
          <w:rStyle w:val="NormalTok"/>
        </w:rPr>
        <w:t xml:space="preserve">Y</w:t>
      </w:r>
      <w:r>
        <w:rPr>
          <w:rStyle w:val="OtherTok"/>
        </w:rPr>
        <w:t xml:space="preserve">&lt;-</w:t>
      </w:r>
      <w:r>
        <w:rPr>
          <w:rStyle w:val="NormalTok"/>
        </w:rPr>
        <w:t xml:space="preserve">Y[,</w:t>
      </w:r>
      <w:r>
        <w:rPr>
          <w:rStyle w:val="SpecialCharTok"/>
        </w:rPr>
        <w:t xml:space="preserve">-</w:t>
      </w:r>
      <w:r>
        <w:rPr>
          <w:rStyle w:val="DecValTok"/>
        </w:rPr>
        <w:t xml:space="preserve">31</w:t>
      </w:r>
      <w:r>
        <w:rPr>
          <w:rStyle w:val="NormalTok"/>
        </w:rPr>
        <w:t xml:space="preserve">]</w:t>
      </w:r>
      <w:r>
        <w:br/>
      </w:r>
      <w:r>
        <w:rPr>
          <w:rStyle w:val="NormalTok"/>
        </w:rPr>
        <w:t xml:space="preserve">cor</w:t>
      </w:r>
      <w:r>
        <w:rPr>
          <w:rStyle w:val="OtherTok"/>
        </w:rPr>
        <w:t xml:space="preserve">&lt;-</w:t>
      </w:r>
      <w:r>
        <w:rPr>
          <w:rStyle w:val="FunctionTok"/>
        </w:rPr>
        <w:t xml:space="preserve">c</w:t>
      </w:r>
      <w:r>
        <w:rPr>
          <w:rStyle w:val="NormalTok"/>
        </w:rPr>
        <w:t xml:space="preserve">(</w:t>
      </w:r>
      <w:r>
        <w:rPr>
          <w:rStyle w:val="FunctionTok"/>
        </w:rPr>
        <w:t xml:space="preserve">max</w:t>
      </w:r>
      <w:r>
        <w:rPr>
          <w:rStyle w:val="NormalTok"/>
        </w:rPr>
        <w:t xml:space="preserve">(Y[</w:t>
      </w:r>
      <w:r>
        <w:rPr>
          <w:rStyle w:val="DecValTok"/>
        </w:rPr>
        <w:t xml:space="preserve">31</w:t>
      </w:r>
      <w:r>
        <w:rPr>
          <w:rStyle w:val="NormalTok"/>
        </w:rPr>
        <w:t xml:space="preserve">,]),</w:t>
      </w:r>
      <w:r>
        <w:rPr>
          <w:rStyle w:val="FunctionTok"/>
        </w:rPr>
        <w:t xml:space="preserve">min</w:t>
      </w:r>
      <w:r>
        <w:rPr>
          <w:rStyle w:val="NormalTok"/>
        </w:rPr>
        <w:t xml:space="preserve">(Y[</w:t>
      </w:r>
      <w:r>
        <w:rPr>
          <w:rStyle w:val="DecValTok"/>
        </w:rPr>
        <w:t xml:space="preserve">31</w:t>
      </w:r>
      <w:r>
        <w:rPr>
          <w:rStyle w:val="NormalTok"/>
        </w:rPr>
        <w:t xml:space="preserve">,]))</w:t>
      </w:r>
      <w:r>
        <w:br/>
      </w:r>
      <w:r>
        <w:rPr>
          <w:rStyle w:val="FunctionTok"/>
        </w:rPr>
        <w:t xml:space="preserve">which</w:t>
      </w:r>
      <w:r>
        <w:rPr>
          <w:rStyle w:val="NormalTok"/>
        </w:rPr>
        <w:t xml:space="preserve">(Y[</w:t>
      </w:r>
      <w:r>
        <w:rPr>
          <w:rStyle w:val="DecValTok"/>
        </w:rPr>
        <w:t xml:space="preserve">31</w:t>
      </w:r>
      <w:r>
        <w:rPr>
          <w:rStyle w:val="NormalTok"/>
        </w:rPr>
        <w:t xml:space="preserve">,]</w:t>
      </w:r>
      <w:r>
        <w:rPr>
          <w:rStyle w:val="SpecialCharTok"/>
        </w:rPr>
        <w:t xml:space="preserve">==</w:t>
      </w:r>
      <w:r>
        <w:rPr>
          <w:rStyle w:val="NormalTok"/>
        </w:rPr>
        <w:t xml:space="preserve">cor[</w:t>
      </w:r>
      <w:r>
        <w:rPr>
          <w:rStyle w:val="DecValTok"/>
        </w:rPr>
        <w:t xml:space="preserve">1</w:t>
      </w:r>
      <w:r>
        <w:rPr>
          <w:rStyle w:val="NormalTok"/>
        </w:rPr>
        <w:t xml:space="preserve">])</w:t>
      </w:r>
    </w:p>
    <w:p>
      <w:pPr>
        <w:pStyle w:val="SourceCode"/>
      </w:pPr>
      <w:r>
        <w:rPr>
          <w:rStyle w:val="VerbatimChar"/>
        </w:rPr>
        <w:t xml:space="preserve">## NIR4 </w:t>
      </w:r>
      <w:r>
        <w:br/>
      </w:r>
      <w:r>
        <w:rPr>
          <w:rStyle w:val="VerbatimChar"/>
        </w:rPr>
        <w:t xml:space="preserve">##    4</w:t>
      </w:r>
    </w:p>
    <w:p>
      <w:pPr>
        <w:pStyle w:val="SourceCode"/>
      </w:pPr>
      <w:r>
        <w:rPr>
          <w:rStyle w:val="FunctionTok"/>
        </w:rPr>
        <w:t xml:space="preserve">which</w:t>
      </w:r>
      <w:r>
        <w:rPr>
          <w:rStyle w:val="NormalTok"/>
        </w:rPr>
        <w:t xml:space="preserve">(Y[</w:t>
      </w:r>
      <w:r>
        <w:rPr>
          <w:rStyle w:val="DecValTok"/>
        </w:rPr>
        <w:t xml:space="preserve">31</w:t>
      </w:r>
      <w:r>
        <w:rPr>
          <w:rStyle w:val="NormalTok"/>
        </w:rPr>
        <w:t xml:space="preserve">,]</w:t>
      </w:r>
      <w:r>
        <w:rPr>
          <w:rStyle w:val="SpecialCharTok"/>
        </w:rPr>
        <w:t xml:space="preserve">==</w:t>
      </w:r>
      <w:r>
        <w:rPr>
          <w:rStyle w:val="NormalTok"/>
        </w:rPr>
        <w:t xml:space="preserve">cor[</w:t>
      </w:r>
      <w:r>
        <w:rPr>
          <w:rStyle w:val="DecValTok"/>
        </w:rPr>
        <w:t xml:space="preserve">2</w:t>
      </w:r>
      <w:r>
        <w:rPr>
          <w:rStyle w:val="NormalTok"/>
        </w:rPr>
        <w:t xml:space="preserve">])</w:t>
      </w:r>
    </w:p>
    <w:p>
      <w:pPr>
        <w:pStyle w:val="SourceCode"/>
      </w:pPr>
      <w:r>
        <w:rPr>
          <w:rStyle w:val="VerbatimChar"/>
        </w:rPr>
        <w:t xml:space="preserve">## NIR29 </w:t>
      </w:r>
      <w:r>
        <w:br/>
      </w:r>
      <w:r>
        <w:rPr>
          <w:rStyle w:val="VerbatimChar"/>
        </w:rPr>
        <w:t xml:space="preserve">##    29</w:t>
      </w:r>
    </w:p>
    <w:p>
      <w:pPr>
        <w:pStyle w:val="SourceCode"/>
      </w:pPr>
      <w:r>
        <w:rPr>
          <w:rStyle w:val="FunctionTok"/>
        </w:rPr>
        <w:t xml:space="preserve">windows</w:t>
      </w:r>
      <w:r>
        <w:rPr>
          <w:rStyle w:val="NormalTok"/>
        </w:rPr>
        <w:t xml:space="preserve">(</w:t>
      </w:r>
      <w:r>
        <w:rPr>
          <w:rStyle w:val="AttributeTok"/>
        </w:rPr>
        <w:t xml:space="preserve">height=</w:t>
      </w:r>
      <w:r>
        <w:rPr>
          <w:rStyle w:val="DecValTok"/>
        </w:rPr>
        <w:t xml:space="preserve">10</w:t>
      </w:r>
      <w:r>
        <w:rPr>
          <w:rStyle w:val="NormalTok"/>
        </w:rPr>
        <w:t xml:space="preserve">, </w:t>
      </w:r>
      <w:r>
        <w:rPr>
          <w:rStyle w:val="AttributeTok"/>
        </w:rPr>
        <w:t xml:space="preserve">width=</w:t>
      </w:r>
      <w:r>
        <w:rPr>
          <w:rStyle w:val="DecValTok"/>
        </w:rPr>
        <w:t xml:space="preserve">10</w:t>
      </w:r>
      <w:r>
        <w:rPr>
          <w:rStyle w:val="NormalTok"/>
        </w:rPr>
        <w:t xml:space="preserve">)  </w:t>
      </w:r>
      <w:r>
        <w:br/>
      </w:r>
      <w:r>
        <w:rPr>
          <w:rStyle w:val="CommentTok"/>
        </w:rPr>
        <w:t xml:space="preserve">#Creación del panel de fondo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FunctionTok"/>
        </w:rPr>
        <w:t xml:space="preserve">min</w:t>
      </w:r>
      <w:r>
        <w:rPr>
          <w:rStyle w:val="NormalTok"/>
        </w:rPr>
        <w:t xml:space="preserve">(X[,</w:t>
      </w:r>
      <w:r>
        <w:rPr>
          <w:rStyle w:val="DecValTok"/>
        </w:rPr>
        <w:t xml:space="preserve">29</w:t>
      </w:r>
      <w:r>
        <w:rPr>
          <w:rStyle w:val="NormalTok"/>
        </w:rPr>
        <w:t xml:space="preserve">]),</w:t>
      </w:r>
      <w:r>
        <w:rPr>
          <w:rStyle w:val="FunctionTok"/>
        </w:rPr>
        <w:t xml:space="preserve">max</w:t>
      </w:r>
      <w:r>
        <w:rPr>
          <w:rStyle w:val="NormalTok"/>
        </w:rPr>
        <w:t xml:space="preserve">(X[,</w:t>
      </w:r>
      <w:r>
        <w:rPr>
          <w:rStyle w:val="DecValTok"/>
        </w:rPr>
        <w:t xml:space="preserve">29</w:t>
      </w:r>
      <w:r>
        <w:rPr>
          <w:rStyle w:val="NormalTok"/>
        </w:rPr>
        <w:t xml:space="preserve">]),</w:t>
      </w:r>
      <w:r>
        <w:rPr>
          <w:rStyle w:val="AttributeTok"/>
        </w:rPr>
        <w:t xml:space="preserve">length.out=</w:t>
      </w:r>
      <w:r>
        <w:rPr>
          <w:rStyle w:val="DecValTok"/>
        </w:rPr>
        <w:t xml:space="preserve">30</w:t>
      </w:r>
      <w:r>
        <w:rPr>
          <w:rStyle w:val="NormalTok"/>
        </w:rPr>
        <w:t xml:space="preserve">),</w:t>
      </w:r>
      <w:r>
        <w:rPr>
          <w:rStyle w:val="FunctionTok"/>
        </w:rPr>
        <w:t xml:space="preserve">seq</w:t>
      </w:r>
      <w:r>
        <w:rPr>
          <w:rStyle w:val="NormalTok"/>
        </w:rPr>
        <w:t xml:space="preserve">(</w:t>
      </w:r>
      <w:r>
        <w:rPr>
          <w:rStyle w:val="FunctionTok"/>
        </w:rPr>
        <w:t xml:space="preserve">min</w:t>
      </w:r>
      <w:r>
        <w:rPr>
          <w:rStyle w:val="NormalTok"/>
        </w:rPr>
        <w:t xml:space="preserve">(X[,</w:t>
      </w:r>
      <w:r>
        <w:rPr>
          <w:rStyle w:val="DecValTok"/>
        </w:rPr>
        <w:t xml:space="preserve">31</w:t>
      </w:r>
      <w:r>
        <w:rPr>
          <w:rStyle w:val="NormalTok"/>
        </w:rPr>
        <w:t xml:space="preserve">]),</w:t>
      </w:r>
      <w:r>
        <w:rPr>
          <w:rStyle w:val="FunctionTok"/>
        </w:rPr>
        <w:t xml:space="preserve">max</w:t>
      </w:r>
      <w:r>
        <w:rPr>
          <w:rStyle w:val="NormalTok"/>
        </w:rPr>
        <w:t xml:space="preserve">(X[,</w:t>
      </w:r>
      <w:r>
        <w:rPr>
          <w:rStyle w:val="DecValTok"/>
        </w:rPr>
        <w:t xml:space="preserve">31</w:t>
      </w:r>
      <w:r>
        <w:rPr>
          <w:rStyle w:val="NormalTok"/>
        </w:rPr>
        <w:t xml:space="preserve">]),</w:t>
      </w:r>
      <w:r>
        <w:rPr>
          <w:rStyle w:val="AttributeTok"/>
        </w:rPr>
        <w:t xml:space="preserve">length.out=</w:t>
      </w:r>
      <w:r>
        <w:rPr>
          <w:rStyle w:val="DecValTok"/>
        </w:rPr>
        <w:t xml:space="preserve">30</w:t>
      </w:r>
      <w:r>
        <w:rPr>
          <w:rStyle w:val="NormalTok"/>
        </w:rPr>
        <w:t xml:space="preserve">),</w:t>
      </w:r>
      <w:r>
        <w:rPr>
          <w:rStyle w:val="AttributeTok"/>
        </w:rPr>
        <w:t xml:space="preserve">type=</w:t>
      </w:r>
      <w:r>
        <w:rPr>
          <w:rStyle w:val="StringTok"/>
        </w:rPr>
        <w:t xml:space="preserve">'n'</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br/>
      </w:r>
      <w:r>
        <w:rPr>
          <w:rStyle w:val="FunctionTok"/>
        </w:rPr>
        <w:t xml:space="preserve">grid</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'aquamarine3'</w:t>
      </w:r>
      <w:r>
        <w:rPr>
          <w:rStyle w:val="NormalTok"/>
        </w:rPr>
        <w:t xml:space="preserve">,</w:t>
      </w:r>
      <w:r>
        <w:rPr>
          <w:rStyle w:val="StringTok"/>
        </w:rPr>
        <w:t xml:space="preserve">'blue4'</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NormalTok"/>
        </w:rPr>
        <w:t xml:space="preserve">T)</w:t>
      </w:r>
      <w:r>
        <w:br/>
      </w:r>
      <w:r>
        <w:rPr>
          <w:rStyle w:val="FunctionTok"/>
        </w:rPr>
        <w:t xml:space="preserve">plot</w:t>
      </w:r>
      <w:r>
        <w:rPr>
          <w:rStyle w:val="NormalTok"/>
        </w:rPr>
        <w:t xml:space="preserve">(X[,</w:t>
      </w:r>
      <w:r>
        <w:rPr>
          <w:rStyle w:val="DecValTok"/>
        </w:rPr>
        <w:t xml:space="preserve">31</w:t>
      </w:r>
      <w:r>
        <w:rPr>
          <w:rStyle w:val="NormalTok"/>
        </w:rPr>
        <w:t xml:space="preserve">]</w:t>
      </w:r>
      <w:r>
        <w:rPr>
          <w:rStyle w:val="SpecialCharTok"/>
        </w:rPr>
        <w:t xml:space="preserve">~</w:t>
      </w:r>
      <w:r>
        <w:rPr>
          <w:rStyle w:val="NormalTok"/>
        </w:rPr>
        <w:t xml:space="preserve">X[,</w:t>
      </w:r>
      <w:r>
        <w:rPr>
          <w:rStyle w:val="DecValTok"/>
        </w:rPr>
        <w:t xml:space="preserve">29</w:t>
      </w:r>
      <w:r>
        <w:rPr>
          <w:rStyle w:val="NormalTok"/>
        </w:rPr>
        <w:t xml:space="preserve">],</w:t>
      </w:r>
      <w:r>
        <w:rPr>
          <w:rStyle w:val="AttributeTok"/>
        </w:rPr>
        <w:t xml:space="preserve">ylab=</w:t>
      </w:r>
      <w:r>
        <w:rPr>
          <w:rStyle w:val="StringTok"/>
        </w:rPr>
        <w:t xml:space="preserve">'Densidad'</w:t>
      </w:r>
      <w:r>
        <w:rPr>
          <w:rStyle w:val="NormalTok"/>
        </w:rPr>
        <w:t xml:space="preserve">,</w:t>
      </w:r>
      <w:r>
        <w:rPr>
          <w:rStyle w:val="AttributeTok"/>
        </w:rPr>
        <w:t xml:space="preserve">xlab=</w:t>
      </w:r>
      <w:r>
        <w:rPr>
          <w:rStyle w:val="StringTok"/>
        </w:rPr>
        <w:t xml:space="preserve">' NIR 29'</w:t>
      </w:r>
      <w:r>
        <w:rPr>
          <w:rStyle w:val="NormalTok"/>
        </w:rPr>
        <w:t xml:space="preserve">,</w:t>
      </w:r>
      <w:r>
        <w:rPr>
          <w:rStyle w:val="AttributeTok"/>
        </w:rPr>
        <w:t xml:space="preserve">pch=</w:t>
      </w:r>
      <w:r>
        <w:rPr>
          <w:rStyle w:val="DecValTok"/>
        </w:rPr>
        <w:t xml:space="preserve">19</w:t>
      </w:r>
      <w:r>
        <w:rPr>
          <w:rStyle w:val="NormalTok"/>
        </w:rPr>
        <w:t xml:space="preserve">,</w:t>
      </w:r>
      <w:r>
        <w:rPr>
          <w:rStyle w:val="AttributeTok"/>
        </w:rPr>
        <w:t xml:space="preserve">axes=</w:t>
      </w:r>
      <w:r>
        <w:rPr>
          <w:rStyle w:val="NormalTok"/>
        </w:rPr>
        <w:t xml:space="preserve">F)</w:t>
      </w:r>
      <w:r>
        <w:br/>
      </w:r>
      <w:r>
        <w:rPr>
          <w:rStyle w:val="NormalTok"/>
        </w:rPr>
        <w:t xml:space="preserve">model</w:t>
      </w:r>
      <w:r>
        <w:rPr>
          <w:rStyle w:val="OtherTok"/>
        </w:rPr>
        <w:t xml:space="preserve">&lt;-</w:t>
      </w:r>
      <w:r>
        <w:rPr>
          <w:rStyle w:val="NormalTok"/>
        </w:rPr>
        <w:t xml:space="preserve"> </w:t>
      </w:r>
      <w:r>
        <w:rPr>
          <w:rStyle w:val="FunctionTok"/>
        </w:rPr>
        <w:t xml:space="preserve">lm</w:t>
      </w:r>
      <w:r>
        <w:rPr>
          <w:rStyle w:val="NormalTok"/>
        </w:rPr>
        <w:t xml:space="preserve">(density</w:t>
      </w:r>
      <w:r>
        <w:rPr>
          <w:rStyle w:val="SpecialCharTok"/>
        </w:rPr>
        <w:t xml:space="preserve">~</w:t>
      </w:r>
      <w:r>
        <w:rPr>
          <w:rStyle w:val="NormalTok"/>
        </w:rPr>
        <w:t xml:space="preserve">NIR29,</w:t>
      </w:r>
      <w:r>
        <w:rPr>
          <w:rStyle w:val="AttributeTok"/>
        </w:rPr>
        <w:t xml:space="preserve">data=</w:t>
      </w:r>
      <w:r>
        <w:rPr>
          <w:rStyle w:val="NormalTok"/>
        </w:rPr>
        <w:t xml:space="preserve">X)</w:t>
      </w:r>
      <w:r>
        <w:br/>
      </w:r>
      <w:r>
        <w:rPr>
          <w:rStyle w:val="FunctionTok"/>
        </w:rPr>
        <w:t xml:space="preserve">abline</w:t>
      </w:r>
      <w:r>
        <w:rPr>
          <w:rStyle w:val="NormalTok"/>
        </w:rPr>
        <w:t xml:space="preserve">(model,</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area-1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density ~ NIR29, data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-49.856 -11.991   2.011  13.049  35.533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212.02      39.91   5.312 0.0000148 ***</w:t>
      </w:r>
      <w:r>
        <w:br/>
      </w:r>
      <w:r>
        <w:rPr>
          <w:rStyle w:val="VerbatimChar"/>
        </w:rPr>
        <w:t xml:space="preserve">## NIR29        -142.96      31.85  -4.488   0.00013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20.62 on 26 degrees of freedom</w:t>
      </w:r>
      <w:r>
        <w:br/>
      </w:r>
      <w:r>
        <w:rPr>
          <w:rStyle w:val="VerbatimChar"/>
        </w:rPr>
        <w:t xml:space="preserve">## Multiple R-squared:  0.4365, Adjusted R-squared:  0.4149 </w:t>
      </w:r>
      <w:r>
        <w:br/>
      </w:r>
      <w:r>
        <w:rPr>
          <w:rStyle w:val="VerbatimChar"/>
        </w:rPr>
        <w:t xml:space="preserve">## F-statistic: 20.14 on 1 and 26 DF,  p-value: 0.0001298</w:t>
      </w:r>
    </w:p>
    <w:p>
      <w:pPr>
        <w:pStyle w:val="FirstParagraph"/>
      </w:pPr>
      <m:oMathPara>
        <m:oMathParaPr>
          <m:jc m:val="center"/>
        </m:oMathParaPr>
        <m:oMath>
          <m:sSub>
            <m:e>
              <m:r>
                <m:t>H</m:t>
              </m:r>
            </m:e>
            <m:sub>
              <m:r>
                <m:t>0</m:t>
              </m:r>
            </m:sub>
          </m:sSub>
          <m:r>
            <m:rPr>
              <m:sty m:val="p"/>
            </m:rPr>
            <m:t>:</m:t>
          </m:r>
          <m:r>
            <m:t>μ</m:t>
          </m:r>
          <m:r>
            <m:rPr>
              <m:sty m:val="p"/>
            </m:rPr>
            <m:t>=</m:t>
          </m:r>
          <m:r>
            <m:t>130</m:t>
          </m:r>
          <m:r>
            <m:t>  </m:t>
          </m:r>
          <m:r>
            <m:t>v</m:t>
          </m:r>
          <m:r>
            <m:t>s</m:t>
          </m:r>
          <m:r>
            <m:t>  </m:t>
          </m:r>
          <m:sSub>
            <m:e>
              <m:r>
                <m:t>H</m:t>
              </m:r>
            </m:e>
            <m:sub>
              <m:r>
                <m:t>1</m:t>
              </m:r>
            </m:sub>
          </m:sSub>
          <m:r>
            <m:rPr>
              <m:sty m:val="p"/>
            </m:rPr>
            <m:t>:</m:t>
          </m:r>
          <m:r>
            <m:t>μ</m:t>
          </m:r>
          <m:r>
            <m:rPr>
              <m:sty m:val="p"/>
            </m:rPr>
            <m:t>=</m:t>
          </m:r>
          <m:r>
            <m:t>130</m:t>
          </m:r>
        </m:oMath>
      </m:oMathPara>
    </w:p>
    <w:p>
      <w:pPr>
        <w:pStyle w:val="FirstParagraph"/>
      </w:pPr>
      <w:r>
        <w:t xml:space="preserve">&lt;&lt; echo=TRUE,warning=FALSE, message=FALSE&gt;&gt;=</w:t>
      </w:r>
    </w:p>
    <w:p>
      <w:pPr>
        <w:pStyle w:val="SourceCode"/>
      </w:pPr>
      <w:r>
        <w:rPr>
          <w:rStyle w:val="FunctionTok"/>
        </w:rPr>
        <w:t xml:space="preserve">windows</w:t>
      </w:r>
      <w:r>
        <w:rPr>
          <w:rStyle w:val="NormalTok"/>
        </w:rPr>
        <w:t xml:space="preserve">(</w:t>
      </w:r>
      <w:r>
        <w:rPr>
          <w:rStyle w:val="AttributeTok"/>
        </w:rPr>
        <w:t xml:space="preserve">height=</w:t>
      </w:r>
      <w:r>
        <w:rPr>
          <w:rStyle w:val="DecValTok"/>
        </w:rPr>
        <w:t xml:space="preserve">8</w:t>
      </w:r>
      <w:r>
        <w:rPr>
          <w:rStyle w:val="NormalTok"/>
        </w:rPr>
        <w:t xml:space="preserve">, </w:t>
      </w:r>
      <w:r>
        <w:rPr>
          <w:rStyle w:val="AttributeTok"/>
        </w:rPr>
        <w:t xml:space="preserve">width=</w:t>
      </w:r>
      <w:r>
        <w:rPr>
          <w:rStyle w:val="DecValTok"/>
        </w:rPr>
        <w:t xml:space="preserve">10</w:t>
      </w:r>
      <w:r>
        <w:rPr>
          <w:rStyle w:val="NormalTok"/>
        </w:rPr>
        <w:t xml:space="preserve">)               </w:t>
      </w:r>
      <w:r>
        <w:rPr>
          <w:rStyle w:val="CommentTok"/>
        </w:rPr>
        <w:t xml:space="preserve"># Nueva ventana gráfica, con dimensiones preestablecidas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particón dela ventana gráfica</w:t>
      </w:r>
      <w:r>
        <w:br/>
      </w:r>
      <w:r>
        <w:br/>
      </w:r>
      <w:r>
        <w:rPr>
          <w:rStyle w:val="FunctionTok"/>
        </w:rPr>
        <w:t xml:space="preserve">hist</w:t>
      </w:r>
      <w:r>
        <w:rPr>
          <w:rStyle w:val="NormalTok"/>
        </w:rPr>
        <w:t xml:space="preserve">(X[,</w:t>
      </w:r>
      <w:r>
        <w:rPr>
          <w:rStyle w:val="DecValTok"/>
        </w:rPr>
        <w:t xml:space="preserve">1</w:t>
      </w:r>
      <w:r>
        <w:rPr>
          <w:rStyle w:val="NormalTok"/>
        </w:rPr>
        <w:t xml:space="preserve">], </w:t>
      </w:r>
      <w:r>
        <w:rPr>
          <w:rStyle w:val="AttributeTok"/>
        </w:rPr>
        <w:t xml:space="preserve">freq=</w:t>
      </w:r>
      <w:r>
        <w:rPr>
          <w:rStyle w:val="NormalTok"/>
        </w:rPr>
        <w:t xml:space="preserve">F,</w:t>
      </w:r>
      <w:r>
        <w:rPr>
          <w:rStyle w:val="AttributeTok"/>
        </w:rPr>
        <w:t xml:space="preserve">main=</w:t>
      </w:r>
      <w:r>
        <w:rPr>
          <w:rStyle w:val="StringTok"/>
        </w:rPr>
        <w:t xml:space="preserve">""</w:t>
      </w:r>
      <w:r>
        <w:rPr>
          <w:rStyle w:val="NormalTok"/>
        </w:rPr>
        <w:t xml:space="preserve">,</w:t>
      </w:r>
      <w:r>
        <w:rPr>
          <w:rStyle w:val="AttributeTok"/>
        </w:rPr>
        <w:t xml:space="preserve">xlab=</w:t>
      </w:r>
      <w:r>
        <w:rPr>
          <w:rStyle w:val="StringTok"/>
        </w:rPr>
        <w:t xml:space="preserve">"Temp Activación"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StringTok"/>
        </w:rPr>
        <w:t xml:space="preserve">"Densidad estimada"</w:t>
      </w:r>
      <w:r>
        <w:rPr>
          <w:rStyle w:val="NormalTok"/>
        </w:rPr>
        <w:t xml:space="preserve">,</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bg=</w:t>
      </w:r>
      <w:r>
        <w:rPr>
          <w:rStyle w:val="StringTok"/>
        </w:rPr>
        <w:t xml:space="preserve">'lightblue'</w:t>
      </w:r>
      <w:r>
        <w:rPr>
          <w:rStyle w:val="NormalTok"/>
        </w:rPr>
        <w:t xml:space="preserve">)</w:t>
      </w:r>
      <w:r>
        <w:br/>
      </w:r>
      <w:r>
        <w:rPr>
          <w:rStyle w:val="FunctionTok"/>
        </w:rPr>
        <w:t xml:space="preserve">boxplot</w:t>
      </w:r>
      <w:r>
        <w:rPr>
          <w:rStyle w:val="NormalTok"/>
        </w:rPr>
        <w:t xml:space="preserve">(X[,</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ylab=</w:t>
      </w:r>
      <w:r>
        <w:rPr>
          <w:rStyle w:val="StringTok"/>
        </w:rPr>
        <w:t xml:space="preserve">"Temp Activación"</w:t>
      </w:r>
      <w:r>
        <w:rPr>
          <w:rStyle w:val="NormalTok"/>
        </w:rPr>
        <w:t xml:space="preserve">)</w:t>
      </w:r>
      <w:r>
        <w:br/>
      </w:r>
      <w:r>
        <w:rPr>
          <w:rStyle w:val="FunctionTok"/>
        </w:rPr>
        <w:t xml:space="preserve">qqnorm</w:t>
      </w:r>
      <w:r>
        <w:rPr>
          <w:rStyle w:val="NormalTok"/>
        </w:rPr>
        <w:t xml:space="preserve">(X[,</w:t>
      </w:r>
      <w:r>
        <w:rPr>
          <w:rStyle w:val="DecValTok"/>
        </w:rPr>
        <w:t xml:space="preserve">1</w:t>
      </w:r>
      <w:r>
        <w:rPr>
          <w:rStyle w:val="NormalTok"/>
        </w:rPr>
        <w:t xml:space="preserve">]); </w:t>
      </w:r>
      <w:r>
        <w:rPr>
          <w:rStyle w:val="FunctionTok"/>
        </w:rPr>
        <w:t xml:space="preserve">qqline</w:t>
      </w:r>
      <w:r>
        <w:rPr>
          <w:rStyle w:val="NormalTok"/>
        </w:rPr>
        <w:t xml:space="preserve">(X[,</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area-1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La forma asimétrica del histograma y del boxplot, ademas de la distancia de los puntos a la linea recta en el</w:t>
      </w:r>
      <w:r>
        <w:t xml:space="preserve"> </w:t>
      </w:r>
      <w:r>
        <w:rPr>
          <w:iCs/>
          <w:i/>
        </w:rPr>
        <w:t xml:space="preserve">qqplot</w:t>
      </w:r>
      <w:r>
        <w:t xml:space="preserve">, sugieren que los datos no provienen de una distribución</w:t>
      </w:r>
      <w:r>
        <w:t xml:space="preserve"> </w:t>
      </w:r>
      <w:r>
        <w:rPr>
          <w:iCs/>
          <w:i/>
        </w:rPr>
        <w:t xml:space="preserve">Normal</w:t>
      </w:r>
      <w:r>
        <w:t xml:space="preserve">. Este resultados son corroborados por el</w:t>
      </w:r>
      <w:r>
        <w:t xml:space="preserve"> </w:t>
      </w:r>
      <w:r>
        <w:rPr>
          <w:iCs/>
          <w:i/>
        </w:rPr>
        <w:t xml:space="preserve">test de Shapiro-Wilk</w:t>
      </w:r>
      <w:r>
        <w:t xml:space="preserve">.</w:t>
      </w:r>
    </w:p>
    <w:p>
      <w:pPr>
        <w:pStyle w:val="SourceCode"/>
      </w:pPr>
      <w:r>
        <w:rPr>
          <w:rStyle w:val="CommentTok"/>
        </w:rPr>
        <w:t xml:space="preserve"># Un Test formal de Normalidad</w:t>
      </w:r>
      <w:r>
        <w:br/>
      </w:r>
      <w:r>
        <w:rPr>
          <w:rStyle w:val="FunctionTok"/>
        </w:rPr>
        <w:t xml:space="preserve">shapiro.test</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 1]</w:t>
      </w:r>
      <w:r>
        <w:br/>
      </w:r>
      <w:r>
        <w:rPr>
          <w:rStyle w:val="VerbatimChar"/>
        </w:rPr>
        <w:t xml:space="preserve">## W = 0.84011, p-value = 0.0005942</w:t>
      </w:r>
    </w:p>
    <w:bookmarkStart w:id="29" w:name="ejercicio-4."/>
    <w:p>
      <w:pPr>
        <w:pStyle w:val="Heading5"/>
      </w:pPr>
      <w:r>
        <w:t xml:space="preserve">Ejercicio 4.</w:t>
      </w:r>
    </w:p>
    <w:p>
      <w:pPr>
        <w:pStyle w:val="FirstParagraph"/>
      </w:pPr>
      <w:r>
        <w:t xml:space="preserve">Al seleccionar un concreto azufrado para la construcción de carreteras en regiones que experimentan congelamiento intenso, es importante que el concreto tenga baja conductividad térmica, a fin de reducir el da?o posterior debido a temperaturas cambiantes. Se ha pensado que la adición de agregados graduados a las mezcla de concreto puede disminuir su conductividad media. Para ello se ha diseñado un experimento que consiste en generar especímenes de prueba bajo las dos condiciones, (con agregados, sin agregados). Los resultados son lo siguientes:</w:t>
      </w:r>
    </w:p>
    <w:p>
      <w:pPr>
        <w:pStyle w:val="BodyText"/>
      </w:pPr>
      <w:r>
        <w:rPr>
          <w:iCs/>
          <w:i/>
          <w:bCs/>
          <w:b/>
        </w:rPr>
        <w:t xml:space="preserve">Con agregados</w:t>
      </w:r>
    </w:p>
    <w:p>
      <w:pPr>
        <w:pStyle w:val="BodyText"/>
      </w:pPr>
      <w:r>
        <w:t xml:space="preserve">0.166, 0.296, 0.249, 0.366, 0.415, 0.388, 0.273, 0.324, 0.413, 0.280, 0.247, 0.130,</w:t>
      </w:r>
      <w:r>
        <w:t xml:space="preserve"> </w:t>
      </w:r>
      <w:r>
        <w:t xml:space="preserve">0.279, 0.364, 0.402, 0.202, 0.255, 0.315, 0.375, 0.316</w:t>
      </w:r>
    </w:p>
    <w:p>
      <w:pPr>
        <w:pStyle w:val="BodyText"/>
      </w:pPr>
      <w:r>
        <w:rPr>
          <w:iCs/>
          <w:i/>
          <w:bCs/>
          <w:b/>
        </w:rPr>
        <w:t xml:space="preserve">Sin agregados</w:t>
      </w:r>
    </w:p>
    <w:p>
      <w:pPr>
        <w:pStyle w:val="BodyText"/>
      </w:pPr>
      <w:r>
        <w:t xml:space="preserve">0.426, 0.461, 0.476, 0.467, 0.436, 0.509, 0.428, 0.508, 0.457, 0.513, 0.448, 0.523,</w:t>
      </w:r>
      <w:r>
        <w:t xml:space="preserve"> </w:t>
      </w:r>
      <w:r>
        <w:t xml:space="preserve">0.431, 0.439, 0.395, 0.443, 0.361, 0.480, 0.467, 0.436, 0.471, 0.487, 0.498, 0.538, 0.500</w:t>
      </w:r>
    </w:p>
    <w:p>
      <w:pPr>
        <w:pStyle w:val="BodyText"/>
      </w:pPr>
      <w:r>
        <w:t xml:space="preserve">De acuerdo con los datos, incorporar agregados disminuye la conductividad térmica del material?</w:t>
      </w:r>
    </w:p>
    <w:p>
      <w:pPr>
        <w:pStyle w:val="SourceCode"/>
      </w:pPr>
      <w:r>
        <w:rPr>
          <w:rStyle w:val="CommentTok"/>
        </w:rPr>
        <w:t xml:space="preserve">#Ingresando los datos en el formato variable - indicador</w:t>
      </w:r>
      <w:r>
        <w:br/>
      </w:r>
      <w:r>
        <w:rPr>
          <w:rStyle w:val="NormalTok"/>
        </w:rPr>
        <w:t xml:space="preserve">rt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0.166</w:t>
      </w:r>
      <w:r>
        <w:rPr>
          <w:rStyle w:val="NormalTok"/>
        </w:rPr>
        <w:t xml:space="preserve">, </w:t>
      </w:r>
      <w:r>
        <w:rPr>
          <w:rStyle w:val="FloatTok"/>
        </w:rPr>
        <w:t xml:space="preserve">0.296</w:t>
      </w:r>
      <w:r>
        <w:rPr>
          <w:rStyle w:val="NormalTok"/>
        </w:rPr>
        <w:t xml:space="preserve">, </w:t>
      </w:r>
      <w:r>
        <w:rPr>
          <w:rStyle w:val="FloatTok"/>
        </w:rPr>
        <w:t xml:space="preserve">0.249</w:t>
      </w:r>
      <w:r>
        <w:rPr>
          <w:rStyle w:val="NormalTok"/>
        </w:rPr>
        <w:t xml:space="preserve">, </w:t>
      </w:r>
      <w:r>
        <w:rPr>
          <w:rStyle w:val="FloatTok"/>
        </w:rPr>
        <w:t xml:space="preserve">0.366</w:t>
      </w:r>
      <w:r>
        <w:rPr>
          <w:rStyle w:val="NormalTok"/>
        </w:rPr>
        <w:t xml:space="preserve">, </w:t>
      </w:r>
      <w:r>
        <w:rPr>
          <w:rStyle w:val="FloatTok"/>
        </w:rPr>
        <w:t xml:space="preserve">0.415</w:t>
      </w:r>
      <w:r>
        <w:rPr>
          <w:rStyle w:val="NormalTok"/>
        </w:rPr>
        <w:t xml:space="preserve">, </w:t>
      </w:r>
      <w:r>
        <w:rPr>
          <w:rStyle w:val="FloatTok"/>
        </w:rPr>
        <w:t xml:space="preserve">0.388</w:t>
      </w:r>
      <w:r>
        <w:rPr>
          <w:rStyle w:val="NormalTok"/>
        </w:rPr>
        <w:t xml:space="preserve">, </w:t>
      </w:r>
      <w:r>
        <w:rPr>
          <w:rStyle w:val="FloatTok"/>
        </w:rPr>
        <w:t xml:space="preserve">0.273</w:t>
      </w:r>
      <w:r>
        <w:rPr>
          <w:rStyle w:val="NormalTok"/>
        </w:rPr>
        <w:t xml:space="preserve">, </w:t>
      </w:r>
      <w:r>
        <w:rPr>
          <w:rStyle w:val="FloatTok"/>
        </w:rPr>
        <w:t xml:space="preserve">0.324</w:t>
      </w:r>
      <w:r>
        <w:rPr>
          <w:rStyle w:val="NormalTok"/>
        </w:rPr>
        <w:t xml:space="preserve">, </w:t>
      </w:r>
      <w:r>
        <w:rPr>
          <w:rStyle w:val="FloatTok"/>
        </w:rPr>
        <w:t xml:space="preserve">0.413</w:t>
      </w:r>
      <w:r>
        <w:rPr>
          <w:rStyle w:val="NormalTok"/>
        </w:rPr>
        <w:t xml:space="preserve">, </w:t>
      </w:r>
      <w:r>
        <w:rPr>
          <w:rStyle w:val="FloatTok"/>
        </w:rPr>
        <w:t xml:space="preserve">0.280</w:t>
      </w:r>
      <w:r>
        <w:rPr>
          <w:rStyle w:val="NormalTok"/>
        </w:rPr>
        <w:t xml:space="preserve">, </w:t>
      </w:r>
      <w:r>
        <w:rPr>
          <w:rStyle w:val="FloatTok"/>
        </w:rPr>
        <w:t xml:space="preserve">0.247</w:t>
      </w:r>
      <w:r>
        <w:rPr>
          <w:rStyle w:val="NormalTok"/>
        </w:rPr>
        <w:t xml:space="preserve">, </w:t>
      </w:r>
      <w:r>
        <w:rPr>
          <w:rStyle w:val="FloatTok"/>
        </w:rPr>
        <w:t xml:space="preserve">0.130</w:t>
      </w:r>
      <w:r>
        <w:rPr>
          <w:rStyle w:val="NormalTok"/>
        </w:rPr>
        <w:t xml:space="preserve">,  </w:t>
      </w:r>
      <w:r>
        <w:br/>
      </w:r>
      <w:r>
        <w:rPr>
          <w:rStyle w:val="NormalTok"/>
        </w:rPr>
        <w:t xml:space="preserve">       </w:t>
      </w:r>
      <w:r>
        <w:rPr>
          <w:rStyle w:val="FloatTok"/>
        </w:rPr>
        <w:t xml:space="preserve">0.279</w:t>
      </w:r>
      <w:r>
        <w:rPr>
          <w:rStyle w:val="NormalTok"/>
        </w:rPr>
        <w:t xml:space="preserve">, </w:t>
      </w:r>
      <w:r>
        <w:rPr>
          <w:rStyle w:val="FloatTok"/>
        </w:rPr>
        <w:t xml:space="preserve">0.364</w:t>
      </w:r>
      <w:r>
        <w:rPr>
          <w:rStyle w:val="NormalTok"/>
        </w:rPr>
        <w:t xml:space="preserve">, </w:t>
      </w:r>
      <w:r>
        <w:rPr>
          <w:rStyle w:val="FloatTok"/>
        </w:rPr>
        <w:t xml:space="preserve">0.402</w:t>
      </w:r>
      <w:r>
        <w:rPr>
          <w:rStyle w:val="NormalTok"/>
        </w:rPr>
        <w:t xml:space="preserve">, </w:t>
      </w:r>
      <w:r>
        <w:rPr>
          <w:rStyle w:val="FloatTok"/>
        </w:rPr>
        <w:t xml:space="preserve">0.202</w:t>
      </w:r>
      <w:r>
        <w:rPr>
          <w:rStyle w:val="NormalTok"/>
        </w:rPr>
        <w:t xml:space="preserve">, </w:t>
      </w:r>
      <w:r>
        <w:rPr>
          <w:rStyle w:val="FloatTok"/>
        </w:rPr>
        <w:t xml:space="preserve">0.255</w:t>
      </w:r>
      <w:r>
        <w:rPr>
          <w:rStyle w:val="NormalTok"/>
        </w:rPr>
        <w:t xml:space="preserve">, </w:t>
      </w:r>
      <w:r>
        <w:rPr>
          <w:rStyle w:val="FloatTok"/>
        </w:rPr>
        <w:t xml:space="preserve">0.315</w:t>
      </w:r>
      <w:r>
        <w:rPr>
          <w:rStyle w:val="NormalTok"/>
        </w:rPr>
        <w:t xml:space="preserve">, </w:t>
      </w:r>
      <w:r>
        <w:rPr>
          <w:rStyle w:val="FloatTok"/>
        </w:rPr>
        <w:t xml:space="preserve">0.375</w:t>
      </w:r>
      <w:r>
        <w:rPr>
          <w:rStyle w:val="NormalTok"/>
        </w:rPr>
        <w:t xml:space="preserve">, </w:t>
      </w:r>
      <w:r>
        <w:rPr>
          <w:rStyle w:val="FloatTok"/>
        </w:rPr>
        <w:t xml:space="preserve">0.316</w:t>
      </w:r>
      <w:r>
        <w:rPr>
          <w:rStyle w:val="NormalTok"/>
        </w:rPr>
        <w:t xml:space="preserve">,</w:t>
      </w:r>
      <w:r>
        <w:br/>
      </w:r>
      <w:r>
        <w:rPr>
          <w:rStyle w:val="NormalTok"/>
        </w:rPr>
        <w:t xml:space="preserve">       </w:t>
      </w:r>
      <w:r>
        <w:rPr>
          <w:rStyle w:val="FloatTok"/>
        </w:rPr>
        <w:t xml:space="preserve">0.426</w:t>
      </w:r>
      <w:r>
        <w:rPr>
          <w:rStyle w:val="NormalTok"/>
        </w:rPr>
        <w:t xml:space="preserve">, </w:t>
      </w:r>
      <w:r>
        <w:rPr>
          <w:rStyle w:val="FloatTok"/>
        </w:rPr>
        <w:t xml:space="preserve">0.461</w:t>
      </w:r>
      <w:r>
        <w:rPr>
          <w:rStyle w:val="NormalTok"/>
        </w:rPr>
        <w:t xml:space="preserve">, </w:t>
      </w:r>
      <w:r>
        <w:rPr>
          <w:rStyle w:val="FloatTok"/>
        </w:rPr>
        <w:t xml:space="preserve">0.476</w:t>
      </w:r>
      <w:r>
        <w:rPr>
          <w:rStyle w:val="NormalTok"/>
        </w:rPr>
        <w:t xml:space="preserve">, </w:t>
      </w:r>
      <w:r>
        <w:rPr>
          <w:rStyle w:val="FloatTok"/>
        </w:rPr>
        <w:t xml:space="preserve">0.467</w:t>
      </w:r>
      <w:r>
        <w:rPr>
          <w:rStyle w:val="NormalTok"/>
        </w:rPr>
        <w:t xml:space="preserve">, </w:t>
      </w:r>
      <w:r>
        <w:rPr>
          <w:rStyle w:val="FloatTok"/>
        </w:rPr>
        <w:t xml:space="preserve">0.436</w:t>
      </w:r>
      <w:r>
        <w:rPr>
          <w:rStyle w:val="NormalTok"/>
        </w:rPr>
        <w:t xml:space="preserve">, </w:t>
      </w:r>
      <w:r>
        <w:rPr>
          <w:rStyle w:val="FloatTok"/>
        </w:rPr>
        <w:t xml:space="preserve">0.509</w:t>
      </w:r>
      <w:r>
        <w:rPr>
          <w:rStyle w:val="NormalTok"/>
        </w:rPr>
        <w:t xml:space="preserve">, </w:t>
      </w:r>
      <w:r>
        <w:rPr>
          <w:rStyle w:val="FloatTok"/>
        </w:rPr>
        <w:t xml:space="preserve">0.428</w:t>
      </w:r>
      <w:r>
        <w:rPr>
          <w:rStyle w:val="NormalTok"/>
        </w:rPr>
        <w:t xml:space="preserve">, </w:t>
      </w:r>
      <w:r>
        <w:rPr>
          <w:rStyle w:val="FloatTok"/>
        </w:rPr>
        <w:t xml:space="preserve">0.508</w:t>
      </w:r>
      <w:r>
        <w:rPr>
          <w:rStyle w:val="NormalTok"/>
        </w:rPr>
        <w:t xml:space="preserve">, </w:t>
      </w:r>
      <w:r>
        <w:rPr>
          <w:rStyle w:val="FloatTok"/>
        </w:rPr>
        <w:t xml:space="preserve">0.457</w:t>
      </w:r>
      <w:r>
        <w:rPr>
          <w:rStyle w:val="NormalTok"/>
        </w:rPr>
        <w:t xml:space="preserve">, </w:t>
      </w:r>
      <w:r>
        <w:rPr>
          <w:rStyle w:val="FloatTok"/>
        </w:rPr>
        <w:t xml:space="preserve">0.513</w:t>
      </w:r>
      <w:r>
        <w:rPr>
          <w:rStyle w:val="NormalTok"/>
        </w:rPr>
        <w:t xml:space="preserve">, </w:t>
      </w:r>
      <w:r>
        <w:rPr>
          <w:rStyle w:val="FloatTok"/>
        </w:rPr>
        <w:t xml:space="preserve">0.448</w:t>
      </w:r>
      <w:r>
        <w:rPr>
          <w:rStyle w:val="NormalTok"/>
        </w:rPr>
        <w:t xml:space="preserve">, </w:t>
      </w:r>
      <w:r>
        <w:rPr>
          <w:rStyle w:val="FloatTok"/>
        </w:rPr>
        <w:t xml:space="preserve">0.523</w:t>
      </w:r>
      <w:r>
        <w:rPr>
          <w:rStyle w:val="NormalTok"/>
        </w:rPr>
        <w:t xml:space="preserve">, </w:t>
      </w:r>
      <w:r>
        <w:br/>
      </w:r>
      <w:r>
        <w:rPr>
          <w:rStyle w:val="NormalTok"/>
        </w:rPr>
        <w:t xml:space="preserve">       </w:t>
      </w:r>
      <w:r>
        <w:rPr>
          <w:rStyle w:val="FloatTok"/>
        </w:rPr>
        <w:t xml:space="preserve">0.431</w:t>
      </w:r>
      <w:r>
        <w:rPr>
          <w:rStyle w:val="NormalTok"/>
        </w:rPr>
        <w:t xml:space="preserve">, </w:t>
      </w:r>
      <w:r>
        <w:rPr>
          <w:rStyle w:val="FloatTok"/>
        </w:rPr>
        <w:t xml:space="preserve">0.439</w:t>
      </w:r>
      <w:r>
        <w:rPr>
          <w:rStyle w:val="NormalTok"/>
        </w:rPr>
        <w:t xml:space="preserve">, </w:t>
      </w:r>
      <w:r>
        <w:rPr>
          <w:rStyle w:val="FloatTok"/>
        </w:rPr>
        <w:t xml:space="preserve">0.395</w:t>
      </w:r>
      <w:r>
        <w:rPr>
          <w:rStyle w:val="NormalTok"/>
        </w:rPr>
        <w:t xml:space="preserve">, </w:t>
      </w:r>
      <w:r>
        <w:rPr>
          <w:rStyle w:val="FloatTok"/>
        </w:rPr>
        <w:t xml:space="preserve">0.443</w:t>
      </w:r>
      <w:r>
        <w:rPr>
          <w:rStyle w:val="NormalTok"/>
        </w:rPr>
        <w:t xml:space="preserve">, </w:t>
      </w:r>
      <w:r>
        <w:rPr>
          <w:rStyle w:val="FloatTok"/>
        </w:rPr>
        <w:t xml:space="preserve">0.361</w:t>
      </w:r>
      <w:r>
        <w:rPr>
          <w:rStyle w:val="NormalTok"/>
        </w:rPr>
        <w:t xml:space="preserve">, </w:t>
      </w:r>
      <w:r>
        <w:rPr>
          <w:rStyle w:val="FloatTok"/>
        </w:rPr>
        <w:t xml:space="preserve">0.480</w:t>
      </w:r>
      <w:r>
        <w:rPr>
          <w:rStyle w:val="NormalTok"/>
        </w:rPr>
        <w:t xml:space="preserve">, </w:t>
      </w:r>
      <w:r>
        <w:rPr>
          <w:rStyle w:val="FloatTok"/>
        </w:rPr>
        <w:t xml:space="preserve">0.467</w:t>
      </w:r>
      <w:r>
        <w:rPr>
          <w:rStyle w:val="NormalTok"/>
        </w:rPr>
        <w:t xml:space="preserve">, </w:t>
      </w:r>
      <w:r>
        <w:rPr>
          <w:rStyle w:val="FloatTok"/>
        </w:rPr>
        <w:t xml:space="preserve">0.436</w:t>
      </w:r>
      <w:r>
        <w:rPr>
          <w:rStyle w:val="NormalTok"/>
        </w:rPr>
        <w:t xml:space="preserve">, </w:t>
      </w:r>
      <w:r>
        <w:rPr>
          <w:rStyle w:val="FloatTok"/>
        </w:rPr>
        <w:t xml:space="preserve">0.471</w:t>
      </w:r>
      <w:r>
        <w:rPr>
          <w:rStyle w:val="NormalTok"/>
        </w:rPr>
        <w:t xml:space="preserve">, </w:t>
      </w:r>
      <w:r>
        <w:rPr>
          <w:rStyle w:val="FloatTok"/>
        </w:rPr>
        <w:t xml:space="preserve">0.487</w:t>
      </w:r>
      <w:r>
        <w:rPr>
          <w:rStyle w:val="NormalTok"/>
        </w:rPr>
        <w:t xml:space="preserve">, </w:t>
      </w:r>
      <w:r>
        <w:rPr>
          <w:rStyle w:val="FloatTok"/>
        </w:rPr>
        <w:t xml:space="preserve">0.498</w:t>
      </w:r>
      <w:r>
        <w:rPr>
          <w:rStyle w:val="NormalTok"/>
        </w:rPr>
        <w:t xml:space="preserve">, </w:t>
      </w:r>
      <w:r>
        <w:rPr>
          <w:rStyle w:val="FloatTok"/>
        </w:rPr>
        <w:t xml:space="preserve">0.538</w:t>
      </w:r>
      <w:r>
        <w:rPr>
          <w:rStyle w:val="NormalTok"/>
        </w:rPr>
        <w:t xml:space="preserve">, </w:t>
      </w:r>
      <w:r>
        <w:rPr>
          <w:rStyle w:val="FloatTok"/>
        </w:rPr>
        <w:t xml:space="preserve">0.500</w:t>
      </w:r>
      <w:r>
        <w:rPr>
          <w:rStyle w:val="NormalTok"/>
        </w:rPr>
        <w:t xml:space="preserve">)</w:t>
      </w:r>
      <w:r>
        <w:br/>
      </w:r>
      <w:r>
        <w:rPr>
          <w:rStyle w:val="NormalTok"/>
        </w:rPr>
        <w:t xml:space="preserve">Ag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"Con Agregado"</w:t>
      </w:r>
      <w:r>
        <w:rPr>
          <w:rStyle w:val="NormalTok"/>
        </w:rPr>
        <w:t xml:space="preserve">,</w:t>
      </w:r>
      <w:r>
        <w:rPr>
          <w:rStyle w:val="DecValTok"/>
        </w:rPr>
        <w:t xml:space="preserve">20</w:t>
      </w:r>
      <w:r>
        <w:rPr>
          <w:rStyle w:val="NormalTok"/>
        </w:rPr>
        <w:t xml:space="preserve">), </w:t>
      </w:r>
      <w:r>
        <w:rPr>
          <w:rStyle w:val="FunctionTok"/>
        </w:rPr>
        <w:t xml:space="preserve">rep</w:t>
      </w:r>
      <w:r>
        <w:rPr>
          <w:rStyle w:val="NormalTok"/>
        </w:rPr>
        <w:t xml:space="preserve">(</w:t>
      </w:r>
      <w:r>
        <w:rPr>
          <w:rStyle w:val="StringTok"/>
        </w:rPr>
        <w:t xml:space="preserve">"Sin Agregado"</w:t>
      </w:r>
      <w:r>
        <w:rPr>
          <w:rStyle w:val="NormalTok"/>
        </w:rPr>
        <w:t xml:space="preserve">,</w:t>
      </w:r>
      <w:r>
        <w:rPr>
          <w:rStyle w:val="DecValTok"/>
        </w:rPr>
        <w:t xml:space="preserve">25</w:t>
      </w:r>
      <w:r>
        <w:rPr>
          <w:rStyle w:val="NormalTok"/>
        </w:rPr>
        <w:t xml:space="preserve">)))</w:t>
      </w:r>
    </w:p>
    <w:p>
      <w:pPr>
        <w:pStyle w:val="FirstParagraph"/>
      </w:pPr>
      <w:r>
        <w:t xml:space="preserve">Inicialmente realizaremos un análisis exploratorio, que incluye el calculo de algunos indicadores descriptivos y la representación gráfica de los datos.</w:t>
      </w:r>
    </w:p>
    <w:p>
      <w:pPr>
        <w:pStyle w:val="SourceCode"/>
      </w:pPr>
      <w:r>
        <w:rPr>
          <w:rStyle w:val="CommentTok"/>
        </w:rPr>
        <w:t xml:space="preserve"># Algunas medidas resumen.</w:t>
      </w:r>
      <w:r>
        <w:br/>
      </w:r>
      <w:r>
        <w:rPr>
          <w:rStyle w:val="NormalTok"/>
        </w:rPr>
        <w:t xml:space="preserve">promedios </w:t>
      </w:r>
      <w:r>
        <w:rPr>
          <w:rStyle w:val="OtherTok"/>
        </w:rPr>
        <w:t xml:space="preserve">=</w:t>
      </w:r>
      <w:r>
        <w:rPr>
          <w:rStyle w:val="NormalTok"/>
        </w:rPr>
        <w:t xml:space="preserve"> </w:t>
      </w:r>
      <w:r>
        <w:rPr>
          <w:rStyle w:val="FunctionTok"/>
        </w:rPr>
        <w:t xml:space="preserve">tapply</w:t>
      </w:r>
      <w:r>
        <w:rPr>
          <w:rStyle w:val="NormalTok"/>
        </w:rPr>
        <w:t xml:space="preserve">(rt,Ag,mean)</w:t>
      </w:r>
      <w:r>
        <w:br/>
      </w:r>
      <w:r>
        <w:rPr>
          <w:rStyle w:val="NormalTok"/>
        </w:rPr>
        <w:t xml:space="preserve">desviacion </w:t>
      </w:r>
      <w:r>
        <w:rPr>
          <w:rStyle w:val="OtherTok"/>
        </w:rPr>
        <w:t xml:space="preserve">=</w:t>
      </w:r>
      <w:r>
        <w:rPr>
          <w:rStyle w:val="NormalTok"/>
        </w:rPr>
        <w:t xml:space="preserve"> </w:t>
      </w:r>
      <w:r>
        <w:rPr>
          <w:rStyle w:val="FunctionTok"/>
        </w:rPr>
        <w:t xml:space="preserve">tapply</w:t>
      </w:r>
      <w:r>
        <w:rPr>
          <w:rStyle w:val="NormalTok"/>
        </w:rPr>
        <w:t xml:space="preserve">(rt,Ag,sd)</w:t>
      </w:r>
      <w:r>
        <w:br/>
      </w:r>
      <w:r>
        <w:rPr>
          <w:rStyle w:val="NormalTok"/>
        </w:rPr>
        <w:t xml:space="preserve">C_var </w:t>
      </w:r>
      <w:r>
        <w:rPr>
          <w:rStyle w:val="OtherTok"/>
        </w:rPr>
        <w:t xml:space="preserve">=</w:t>
      </w:r>
      <w:r>
        <w:rPr>
          <w:rStyle w:val="NormalTok"/>
        </w:rPr>
        <w:t xml:space="preserve"> desviacion</w:t>
      </w:r>
      <w:r>
        <w:rPr>
          <w:rStyle w:val="SpecialCharTok"/>
        </w:rPr>
        <w:t xml:space="preserve">/</w:t>
      </w:r>
      <w:r>
        <w:rPr>
          <w:rStyle w:val="NormalTok"/>
        </w:rPr>
        <w:t xml:space="preserve">promedios</w:t>
      </w:r>
      <w:r>
        <w:br/>
      </w:r>
      <w:r>
        <w:rPr>
          <w:rStyle w:val="NormalTok"/>
        </w:rPr>
        <w:t xml:space="preserve">resumen </w:t>
      </w:r>
      <w:r>
        <w:rPr>
          <w:rStyle w:val="OtherTok"/>
        </w:rPr>
        <w:t xml:space="preserve">=</w:t>
      </w:r>
      <w:r>
        <w:rPr>
          <w:rStyle w:val="FunctionTok"/>
        </w:rPr>
        <w:t xml:space="preserve">round</w:t>
      </w:r>
      <w:r>
        <w:rPr>
          <w:rStyle w:val="NormalTok"/>
        </w:rPr>
        <w:t xml:space="preserve">(</w:t>
      </w:r>
      <w:r>
        <w:rPr>
          <w:rStyle w:val="FunctionTok"/>
        </w:rPr>
        <w:t xml:space="preserve">cbind</w:t>
      </w:r>
      <w:r>
        <w:rPr>
          <w:rStyle w:val="NormalTok"/>
        </w:rPr>
        <w:t xml:space="preserve">(promedios, desviacion, C_var),</w:t>
      </w:r>
      <w:r>
        <w:rPr>
          <w:rStyle w:val="DecValTok"/>
        </w:rPr>
        <w:t xml:space="preserve">2</w:t>
      </w:r>
      <w:r>
        <w:rPr>
          <w:rStyle w:val="NormalTok"/>
        </w:rPr>
        <w:t xml:space="preserve">)</w:t>
      </w:r>
      <w:r>
        <w:br/>
      </w:r>
      <w:r>
        <w:rPr>
          <w:rStyle w:val="FunctionTok"/>
        </w:rPr>
        <w:t xml:space="preserve">colnames</w:t>
      </w:r>
      <w:r>
        <w:rPr>
          <w:rStyle w:val="NormalTok"/>
        </w:rPr>
        <w:t xml:space="preserve">(resumen)</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"Promedio"</w:t>
      </w:r>
      <w:r>
        <w:rPr>
          <w:rStyle w:val="NormalTok"/>
        </w:rPr>
        <w:t xml:space="preserve">,</w:t>
      </w:r>
      <w:r>
        <w:rPr>
          <w:rStyle w:val="StringTok"/>
        </w:rPr>
        <w:t xml:space="preserve">"Desviación"</w:t>
      </w:r>
      <w:r>
        <w:rPr>
          <w:rStyle w:val="NormalTok"/>
        </w:rPr>
        <w:t xml:space="preserve">,</w:t>
      </w:r>
      <w:r>
        <w:rPr>
          <w:rStyle w:val="StringTok"/>
        </w:rPr>
        <w:t xml:space="preserve">"Coef.Var"</w:t>
      </w:r>
      <w:r>
        <w:rPr>
          <w:rStyle w:val="NormalTok"/>
        </w:rPr>
        <w:t xml:space="preserve">)</w:t>
      </w:r>
      <w:r>
        <w:br/>
      </w:r>
      <w:r>
        <w:rPr>
          <w:rStyle w:val="NormalTok"/>
        </w:rPr>
        <w:t xml:space="preserve">resumen</w:t>
      </w:r>
    </w:p>
    <w:p>
      <w:pPr>
        <w:pStyle w:val="SourceCode"/>
      </w:pPr>
      <w:r>
        <w:rPr>
          <w:rStyle w:val="VerbatimChar"/>
        </w:rPr>
        <w:t xml:space="preserve">##              Promedio Desviación Coef.Var</w:t>
      </w:r>
      <w:r>
        <w:br/>
      </w:r>
      <w:r>
        <w:rPr>
          <w:rStyle w:val="VerbatimChar"/>
        </w:rPr>
        <w:t xml:space="preserve">## Con Agregado     0.30       0.08     0.27</w:t>
      </w:r>
      <w:r>
        <w:br/>
      </w:r>
      <w:r>
        <w:rPr>
          <w:rStyle w:val="VerbatimChar"/>
        </w:rPr>
        <w:t xml:space="preserve">## Sin Agregado     0.46       0.04     0.09</w:t>
      </w:r>
    </w:p>
    <w:p>
      <w:pPr>
        <w:pStyle w:val="SourceCode"/>
      </w:pPr>
      <w:r>
        <w:rPr>
          <w:rStyle w:val="CommentTok"/>
        </w:rPr>
        <w:t xml:space="preserve">#Cambiando los datos al formato de columnas</w:t>
      </w:r>
      <w:r>
        <w:br/>
      </w:r>
      <w:r>
        <w:rPr>
          <w:rStyle w:val="NormalTok"/>
        </w:rPr>
        <w:t xml:space="preserve">rt_ca</w:t>
      </w:r>
      <w:r>
        <w:rPr>
          <w:rStyle w:val="OtherTok"/>
        </w:rPr>
        <w:t xml:space="preserve">=</w:t>
      </w:r>
      <w:r>
        <w:rPr>
          <w:rStyle w:val="NormalTok"/>
        </w:rPr>
        <w:t xml:space="preserve">rt[Ag </w:t>
      </w:r>
      <w:r>
        <w:rPr>
          <w:rStyle w:val="SpecialCharTok"/>
        </w:rPr>
        <w:t xml:space="preserve">==</w:t>
      </w:r>
      <w:r>
        <w:rPr>
          <w:rStyle w:val="StringTok"/>
        </w:rPr>
        <w:t xml:space="preserve">"Con Agregado"</w:t>
      </w:r>
      <w:r>
        <w:rPr>
          <w:rStyle w:val="NormalTok"/>
        </w:rPr>
        <w:t xml:space="preserve">]                </w:t>
      </w:r>
      <w:r>
        <w:rPr>
          <w:rStyle w:val="CommentTok"/>
        </w:rPr>
        <w:t xml:space="preserve">#resistencia térmica con agregado</w:t>
      </w:r>
      <w:r>
        <w:br/>
      </w:r>
      <w:r>
        <w:rPr>
          <w:rStyle w:val="NormalTok"/>
        </w:rPr>
        <w:t xml:space="preserve">rt_sa</w:t>
      </w:r>
      <w:r>
        <w:rPr>
          <w:rStyle w:val="OtherTok"/>
        </w:rPr>
        <w:t xml:space="preserve">=</w:t>
      </w:r>
      <w:r>
        <w:rPr>
          <w:rStyle w:val="NormalTok"/>
        </w:rPr>
        <w:t xml:space="preserve">rt[Ag </w:t>
      </w:r>
      <w:r>
        <w:rPr>
          <w:rStyle w:val="SpecialCharTok"/>
        </w:rPr>
        <w:t xml:space="preserve">==</w:t>
      </w:r>
      <w:r>
        <w:rPr>
          <w:rStyle w:val="StringTok"/>
        </w:rPr>
        <w:t xml:space="preserve">"Sin Agregado"</w:t>
      </w:r>
      <w:r>
        <w:rPr>
          <w:rStyle w:val="NormalTok"/>
        </w:rPr>
        <w:t xml:space="preserve">]                </w:t>
      </w:r>
      <w:r>
        <w:rPr>
          <w:rStyle w:val="CommentTok"/>
        </w:rPr>
        <w:t xml:space="preserve">#resistencia térmica sin agregado</w:t>
      </w:r>
      <w:r>
        <w:br/>
      </w:r>
      <w:r>
        <w:br/>
      </w:r>
      <w:r>
        <w:rPr>
          <w:rStyle w:val="CommentTok"/>
        </w:rPr>
        <w:t xml:space="preserve">#Preparando la ventana gráfica</w:t>
      </w:r>
      <w:r>
        <w:br/>
      </w:r>
      <w:r>
        <w:rPr>
          <w:rStyle w:val="NormalTok"/>
        </w:rPr>
        <w:t xml:space="preserve">M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AttributeTok"/>
        </w:rPr>
        <w:t xml:space="preserve">ncol=</w:t>
      </w:r>
      <w:r>
        <w:rPr>
          <w:rStyle w:val="DecValTok"/>
        </w:rPr>
        <w:t xml:space="preserve">3</w:t>
      </w:r>
      <w:r>
        <w:rPr>
          <w:rStyle w:val="NormalTok"/>
        </w:rPr>
        <w:t xml:space="preserve">,</w:t>
      </w:r>
      <w:r>
        <w:rPr>
          <w:rStyle w:val="AttributeTok"/>
        </w:rPr>
        <w:t xml:space="preserve">byrow =</w:t>
      </w:r>
      <w:r>
        <w:rPr>
          <w:rStyle w:val="NormalTok"/>
        </w:rPr>
        <w:t xml:space="preserve"> F)  </w:t>
      </w:r>
      <w:r>
        <w:rPr>
          <w:rStyle w:val="CommentTok"/>
        </w:rPr>
        <w:t xml:space="preserve"># matriz con la ubicación de 5 gráficos  </w:t>
      </w:r>
      <w:r>
        <w:br/>
      </w:r>
      <w:r>
        <w:rPr>
          <w:rStyle w:val="FunctionTok"/>
        </w:rPr>
        <w:t xml:space="preserve">windows</w:t>
      </w:r>
      <w:r>
        <w:rPr>
          <w:rStyle w:val="NormalTok"/>
        </w:rPr>
        <w:t xml:space="preserve">(</w:t>
      </w:r>
      <w:r>
        <w:rPr>
          <w:rStyle w:val="AttributeTok"/>
        </w:rPr>
        <w:t xml:space="preserve">height=</w:t>
      </w:r>
      <w:r>
        <w:rPr>
          <w:rStyle w:val="DecValTok"/>
        </w:rPr>
        <w:t xml:space="preserve">20</w:t>
      </w:r>
      <w:r>
        <w:rPr>
          <w:rStyle w:val="NormalTok"/>
        </w:rPr>
        <w:t xml:space="preserve">, </w:t>
      </w:r>
      <w:r>
        <w:rPr>
          <w:rStyle w:val="AttributeTok"/>
        </w:rPr>
        <w:t xml:space="preserve">width=</w:t>
      </w:r>
      <w:r>
        <w:rPr>
          <w:rStyle w:val="DecValTok"/>
        </w:rPr>
        <w:t xml:space="preserve">15</w:t>
      </w:r>
      <w:r>
        <w:rPr>
          <w:rStyle w:val="NormalTok"/>
        </w:rPr>
        <w:t xml:space="preserve">)                 </w:t>
      </w:r>
      <w:r>
        <w:rPr>
          <w:rStyle w:val="CommentTok"/>
        </w:rPr>
        <w:t xml:space="preserve"># Nueva ventana gráfica  </w:t>
      </w:r>
      <w:r>
        <w:br/>
      </w:r>
      <w:r>
        <w:rPr>
          <w:rStyle w:val="FunctionTok"/>
        </w:rPr>
        <w:t xml:space="preserve">layout</w:t>
      </w:r>
      <w:r>
        <w:rPr>
          <w:rStyle w:val="NormalTok"/>
        </w:rPr>
        <w:t xml:space="preserve">(M)                                    </w:t>
      </w:r>
      <w:r>
        <w:rPr>
          <w:rStyle w:val="CommentTok"/>
        </w:rPr>
        <w:t xml:space="preserve"># partición dela ventana gráfica según M</w:t>
      </w:r>
      <w:r>
        <w:br/>
      </w:r>
      <w:r>
        <w:br/>
      </w:r>
      <w:r>
        <w:rPr>
          <w:rStyle w:val="CommentTok"/>
        </w:rPr>
        <w:t xml:space="preserve"># Histogramas de frecuencia con densidad estimada - igualado el rango en el eje X.</w:t>
      </w:r>
      <w:r>
        <w:br/>
      </w:r>
      <w:r>
        <w:br/>
      </w:r>
      <w:r>
        <w:rPr>
          <w:rStyle w:val="FunctionTok"/>
        </w:rPr>
        <w:t xml:space="preserve">hist</w:t>
      </w:r>
      <w:r>
        <w:rPr>
          <w:rStyle w:val="NormalTok"/>
        </w:rPr>
        <w:t xml:space="preserve">(rt_ca, </w:t>
      </w:r>
      <w:r>
        <w:rPr>
          <w:rStyle w:val="AttributeTok"/>
        </w:rPr>
        <w:t xml:space="preserve">freq=</w:t>
      </w:r>
      <w:r>
        <w:rPr>
          <w:rStyle w:val="NormalTok"/>
        </w:rPr>
        <w:t xml:space="preserve">F,</w:t>
      </w:r>
      <w:r>
        <w:rPr>
          <w:rStyle w:val="AttributeTok"/>
        </w:rPr>
        <w:t xml:space="preserve">main=</w:t>
      </w:r>
      <w:r>
        <w:rPr>
          <w:rStyle w:val="StringTok"/>
        </w:rPr>
        <w:t xml:space="preserve">""</w:t>
      </w:r>
      <w:r>
        <w:rPr>
          <w:rStyle w:val="NormalTok"/>
        </w:rPr>
        <w:t xml:space="preserve">,</w:t>
      </w:r>
      <w:r>
        <w:rPr>
          <w:rStyle w:val="AttributeTok"/>
        </w:rPr>
        <w:t xml:space="preserve">xlab=</w:t>
      </w:r>
      <w:r>
        <w:rPr>
          <w:rStyle w:val="StringTok"/>
        </w:rPr>
        <w:t xml:space="preserve">"Resistencia Térmica"</w:t>
      </w:r>
      <w:r>
        <w:rPr>
          <w:rStyle w:val="NormalTok"/>
        </w:rPr>
        <w:t xml:space="preserve">,</w:t>
      </w:r>
      <w:r>
        <w:rPr>
          <w:rStyle w:val="AttributeTok"/>
        </w:rPr>
        <w:t xml:space="preserve">xlim=</w:t>
      </w:r>
      <w:r>
        <w:rPr>
          <w:rStyle w:val="FunctionTok"/>
        </w:rPr>
        <w:t xml:space="preserve">range</w:t>
      </w:r>
      <w:r>
        <w:rPr>
          <w:rStyle w:val="NormalTok"/>
        </w:rPr>
        <w:t xml:space="preserve">(rt))</w:t>
      </w:r>
      <w:r>
        <w:br/>
      </w:r>
      <w:r>
        <w:rPr>
          <w:rStyle w:val="FunctionTok"/>
        </w:rPr>
        <w:t xml:space="preserve">lines</w:t>
      </w:r>
      <w:r>
        <w:rPr>
          <w:rStyle w:val="NormalTok"/>
        </w:rPr>
        <w:t xml:space="preserve">(</w:t>
      </w:r>
      <w:r>
        <w:rPr>
          <w:rStyle w:val="FunctionTok"/>
        </w:rPr>
        <w:t xml:space="preserve">density</w:t>
      </w:r>
      <w:r>
        <w:rPr>
          <w:rStyle w:val="NormalTok"/>
        </w:rPr>
        <w:t xml:space="preserve">(rt_ca), </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hist</w:t>
      </w:r>
      <w:r>
        <w:rPr>
          <w:rStyle w:val="NormalTok"/>
        </w:rPr>
        <w:t xml:space="preserve">(rt_sa, </w:t>
      </w:r>
      <w:r>
        <w:rPr>
          <w:rStyle w:val="AttributeTok"/>
        </w:rPr>
        <w:t xml:space="preserve">freq=</w:t>
      </w:r>
      <w:r>
        <w:rPr>
          <w:rStyle w:val="NormalTok"/>
        </w:rPr>
        <w:t xml:space="preserve">F,</w:t>
      </w:r>
      <w:r>
        <w:rPr>
          <w:rStyle w:val="AttributeTok"/>
        </w:rPr>
        <w:t xml:space="preserve">main=</w:t>
      </w:r>
      <w:r>
        <w:rPr>
          <w:rStyle w:val="StringTok"/>
        </w:rPr>
        <w:t xml:space="preserve">""</w:t>
      </w:r>
      <w:r>
        <w:rPr>
          <w:rStyle w:val="NormalTok"/>
        </w:rPr>
        <w:t xml:space="preserve">,</w:t>
      </w:r>
      <w:r>
        <w:rPr>
          <w:rStyle w:val="AttributeTok"/>
        </w:rPr>
        <w:t xml:space="preserve">xlab=</w:t>
      </w:r>
      <w:r>
        <w:rPr>
          <w:rStyle w:val="StringTok"/>
        </w:rPr>
        <w:t xml:space="preserve">"Resistencia Térmica"</w:t>
      </w:r>
      <w:r>
        <w:rPr>
          <w:rStyle w:val="NormalTok"/>
        </w:rPr>
        <w:t xml:space="preserve">,</w:t>
      </w:r>
      <w:r>
        <w:rPr>
          <w:rStyle w:val="AttributeTok"/>
        </w:rPr>
        <w:t xml:space="preserve">xlim=</w:t>
      </w:r>
      <w:r>
        <w:rPr>
          <w:rStyle w:val="FunctionTok"/>
        </w:rPr>
        <w:t xml:space="preserve">range</w:t>
      </w:r>
      <w:r>
        <w:rPr>
          <w:rStyle w:val="NormalTok"/>
        </w:rPr>
        <w:t xml:space="preserve">(rt))</w:t>
      </w:r>
      <w:r>
        <w:br/>
      </w:r>
      <w:r>
        <w:rPr>
          <w:rStyle w:val="FunctionTok"/>
        </w:rPr>
        <w:t xml:space="preserve">lines</w:t>
      </w:r>
      <w:r>
        <w:rPr>
          <w:rStyle w:val="NormalTok"/>
        </w:rPr>
        <w:t xml:space="preserve">(</w:t>
      </w:r>
      <w:r>
        <w:rPr>
          <w:rStyle w:val="FunctionTok"/>
        </w:rPr>
        <w:t xml:space="preserve">density</w:t>
      </w:r>
      <w:r>
        <w:rPr>
          <w:rStyle w:val="NormalTok"/>
        </w:rPr>
        <w:t xml:space="preserve">(rt_sa), </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boxplot</w:t>
      </w:r>
      <w:r>
        <w:rPr>
          <w:rStyle w:val="NormalTok"/>
        </w:rPr>
        <w:t xml:space="preserve">(rt</w:t>
      </w:r>
      <w:r>
        <w:rPr>
          <w:rStyle w:val="SpecialCharTok"/>
        </w:rPr>
        <w:t xml:space="preserve">~</w:t>
      </w:r>
      <w:r>
        <w:rPr>
          <w:rStyle w:val="NormalTok"/>
        </w:rPr>
        <w:t xml:space="preserve">Ag,</w:t>
      </w:r>
      <w:r>
        <w:rPr>
          <w:rStyle w:val="AttributeTok"/>
        </w:rPr>
        <w:t xml:space="preserve">col=</w:t>
      </w:r>
      <w:r>
        <w:rPr>
          <w:rStyle w:val="StringTok"/>
        </w:rPr>
        <w:t xml:space="preserve">"Blue"</w:t>
      </w:r>
      <w:r>
        <w:rPr>
          <w:rStyle w:val="NormalTok"/>
        </w:rPr>
        <w:t xml:space="preserve">, </w:t>
      </w:r>
      <w:r>
        <w:rPr>
          <w:rStyle w:val="AttributeTok"/>
        </w:rPr>
        <w:t xml:space="preserve">ylab=</w:t>
      </w:r>
      <w:r>
        <w:rPr>
          <w:rStyle w:val="StringTok"/>
        </w:rPr>
        <w:t xml:space="preserve">"Resistencia Térmica"</w:t>
      </w:r>
      <w:r>
        <w:rPr>
          <w:rStyle w:val="NormalTok"/>
        </w:rPr>
        <w:t xml:space="preserve">)</w:t>
      </w:r>
      <w:r>
        <w:br/>
      </w:r>
      <w:r>
        <w:rPr>
          <w:rStyle w:val="FunctionTok"/>
        </w:rPr>
        <w:t xml:space="preserve">qqnorm</w:t>
      </w:r>
      <w:r>
        <w:rPr>
          <w:rStyle w:val="NormalTok"/>
        </w:rPr>
        <w:t xml:space="preserve">(rt_ca); </w:t>
      </w:r>
      <w:r>
        <w:rPr>
          <w:rStyle w:val="FunctionTok"/>
        </w:rPr>
        <w:t xml:space="preserve">qqline</w:t>
      </w:r>
      <w:r>
        <w:rPr>
          <w:rStyle w:val="NormalTok"/>
        </w:rPr>
        <w:t xml:space="preserve">(rt_ca)</w:t>
      </w:r>
      <w:r>
        <w:br/>
      </w:r>
      <w:r>
        <w:rPr>
          <w:rStyle w:val="FunctionTok"/>
        </w:rPr>
        <w:t xml:space="preserve">qqnorm</w:t>
      </w:r>
      <w:r>
        <w:rPr>
          <w:rStyle w:val="NormalTok"/>
        </w:rPr>
        <w:t xml:space="preserve">(rt_sa); </w:t>
      </w:r>
      <w:r>
        <w:rPr>
          <w:rStyle w:val="FunctionTok"/>
        </w:rPr>
        <w:t xml:space="preserve">qqline</w:t>
      </w:r>
      <w:r>
        <w:rPr>
          <w:rStyle w:val="NormalTok"/>
        </w:rPr>
        <w:t xml:space="preserve">(rt_sa)</w:t>
      </w:r>
    </w:p>
    <w:p>
      <w:pPr>
        <w:pStyle w:val="FirstParagraph"/>
      </w:pPr>
      <w:r>
        <w:drawing>
          <wp:inline>
            <wp:extent cx="4620126" cy="3696101"/>
            <wp:effectExtent b="0" l="0" r="0" t="0"/>
            <wp:docPr descr="" title="" id="27" name="Picture"/>
            <a:graphic>
              <a:graphicData uri="http://schemas.openxmlformats.org/drawingml/2006/picture">
                <pic:pic>
                  <pic:nvPicPr>
                    <pic:cNvPr descr="Tarea-1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resultados muestran que la muestra obtenida con la adición de agregados tiene una menor conductividad eléctrica que aquella muestra que no incorporó estos agregados. La representación gráfica también sugiere que la distribución de la variable, en ambos casos, es simétrica y no se aleja mucho de la distribución normal. Lo anterior se corroboró con el test</w:t>
      </w:r>
      <w:r>
        <w:t xml:space="preserve"> </w:t>
      </w:r>
      <w:r>
        <w:rPr>
          <w:iCs/>
          <w:i/>
        </w:rPr>
        <w:t xml:space="preserve">Shapiro-Wilk</w:t>
      </w:r>
      <w:r>
        <w:t xml:space="preserve"> </w:t>
      </w:r>
      <w:r>
        <w:t xml:space="preserve">para ambas muestras.</w:t>
      </w:r>
    </w:p>
    <w:p>
      <w:pPr>
        <w:pStyle w:val="SourceCode"/>
      </w:pPr>
      <w:r>
        <w:rPr>
          <w:rStyle w:val="CommentTok"/>
        </w:rPr>
        <w:t xml:space="preserve"># Un Test de Normalidad</w:t>
      </w:r>
      <w:r>
        <w:br/>
      </w:r>
      <w:r>
        <w:rPr>
          <w:rStyle w:val="FunctionTok"/>
        </w:rPr>
        <w:t xml:space="preserve">shapiro.test</w:t>
      </w:r>
      <w:r>
        <w:rPr>
          <w:rStyle w:val="NormalTok"/>
        </w:rPr>
        <w:t xml:space="preserve">(rt_ca)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rt_ca</w:t>
      </w:r>
      <w:r>
        <w:br/>
      </w:r>
      <w:r>
        <w:rPr>
          <w:rStyle w:val="VerbatimChar"/>
        </w:rPr>
        <w:t xml:space="preserve">## W = 0.95628, p-value = 0.4724</w:t>
      </w:r>
    </w:p>
    <w:p>
      <w:pPr>
        <w:pStyle w:val="SourceCode"/>
      </w:pPr>
      <w:r>
        <w:rPr>
          <w:rStyle w:val="FunctionTok"/>
        </w:rPr>
        <w:t xml:space="preserve">shapiro.test</w:t>
      </w:r>
      <w:r>
        <w:rPr>
          <w:rStyle w:val="NormalTok"/>
        </w:rPr>
        <w:t xml:space="preserve">(rt_sa)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rt_sa</w:t>
      </w:r>
      <w:r>
        <w:br/>
      </w:r>
      <w:r>
        <w:rPr>
          <w:rStyle w:val="VerbatimChar"/>
        </w:rPr>
        <w:t xml:space="preserve">## W = 0.97688, p-value = 0.8171</w:t>
      </w:r>
    </w:p>
    <w:p>
      <w:pPr>
        <w:pStyle w:val="FirstParagraph"/>
      </w:pPr>
      <w:r>
        <w:t xml:space="preserve">Verificado el supuesto de normalidad para ambas poblaciones, procedemos a desarrollar el test de hipotésis:</w:t>
      </w:r>
    </w:p>
    <w:p>
      <w:pPr>
        <w:pStyle w:val="BodyText"/>
      </w:pPr>
      <m:oMathPara>
        <m:oMathParaPr>
          <m:jc m:val="center"/>
        </m:oMathParaPr>
        <m:oMath>
          <m:sSub>
            <m:e>
              <m:r>
                <m:t>H</m:t>
              </m:r>
            </m:e>
            <m:sub>
              <m:r>
                <m:t>0</m:t>
              </m:r>
            </m:sub>
          </m:sSub>
          <m:r>
            <m:rPr>
              <m:sty m:val="p"/>
            </m:rPr>
            <m:t>:</m:t>
          </m:r>
          <m:sSub>
            <m:e>
              <m:r>
                <m:t>μ</m:t>
              </m:r>
            </m:e>
            <m:sub>
              <m:r>
                <m:t>C</m:t>
              </m:r>
              <m:r>
                <m:t>A</m:t>
              </m:r>
            </m:sub>
          </m:sSub>
          <m:r>
            <m:rPr>
              <m:sty m:val="p"/>
            </m:rPr>
            <m:t>=</m:t>
          </m:r>
          <m:sSub>
            <m:e>
              <m:r>
                <m:t>μ</m:t>
              </m:r>
            </m:e>
            <m:sub>
              <m:r>
                <m:t>S</m:t>
              </m:r>
              <m:r>
                <m:t>A</m:t>
              </m:r>
            </m:sub>
          </m:sSub>
          <m:r>
            <m:t>  </m:t>
          </m:r>
          <m:r>
            <m:t>v</m:t>
          </m:r>
          <m:r>
            <m:t>s</m:t>
          </m:r>
          <m:r>
            <m:t>  </m:t>
          </m:r>
          <m:sSub>
            <m:e>
              <m:r>
                <m:t>H</m:t>
              </m:r>
            </m:e>
            <m:sub>
              <m:r>
                <m:t>1</m:t>
              </m:r>
            </m:sub>
          </m:sSub>
          <m:r>
            <m:rPr>
              <m:sty m:val="p"/>
            </m:rPr>
            <m:t>:</m:t>
          </m:r>
          <m:sSub>
            <m:e>
              <m:r>
                <m:t>μ</m:t>
              </m:r>
            </m:e>
            <m:sub>
              <m:r>
                <m:t>C</m:t>
              </m:r>
              <m:r>
                <m:t>A</m:t>
              </m:r>
            </m:sub>
          </m:sSub>
          <m:r>
            <m:rPr>
              <m:sty m:val="p"/>
            </m:rPr>
            <m:t>&lt;</m:t>
          </m:r>
          <m:sSub>
            <m:e>
              <m:r>
                <m:t>μ</m:t>
              </m:r>
            </m:e>
            <m:sub>
              <m:r>
                <m:t>S</m:t>
              </m:r>
              <m:r>
                <m:t>A</m:t>
              </m:r>
            </m:sub>
          </m:sSub>
        </m:oMath>
      </m:oMathPara>
    </w:p>
    <w:p>
      <w:pPr>
        <w:pStyle w:val="FirstParagraph"/>
      </w:pPr>
      <w:r>
        <w:t xml:space="preserve">los resultados del test son los siguientes:</w:t>
      </w:r>
    </w:p>
    <w:p>
      <w:pPr>
        <w:pStyle w:val="SourceCode"/>
      </w:pPr>
      <w:r>
        <w:rPr>
          <w:rStyle w:val="CommentTok"/>
        </w:rPr>
        <w:t xml:space="preserve"># Un Test de Hipotesis Paramétrico</w:t>
      </w:r>
      <w:r>
        <w:br/>
      </w:r>
      <w:r>
        <w:rPr>
          <w:rStyle w:val="FunctionTok"/>
        </w:rPr>
        <w:t xml:space="preserve">t.test</w:t>
      </w:r>
      <w:r>
        <w:rPr>
          <w:rStyle w:val="NormalTok"/>
        </w:rPr>
        <w:t xml:space="preserve">(rt_ca,rt_sa,</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rt_ca and rt_sa</w:t>
      </w:r>
      <w:r>
        <w:br/>
      </w:r>
      <w:r>
        <w:rPr>
          <w:rStyle w:val="VerbatimChar"/>
        </w:rPr>
        <w:t xml:space="preserve">## t = -8.0981, df = 26.806, p-value = 0.000000005608</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-0.127262</w:t>
      </w:r>
      <w:r>
        <w:br/>
      </w:r>
      <w:r>
        <w:rPr>
          <w:rStyle w:val="VerbatimChar"/>
        </w:rPr>
        <w:t xml:space="preserve">## sample estimates:</w:t>
      </w:r>
      <w:r>
        <w:br/>
      </w:r>
      <w:r>
        <w:rPr>
          <w:rStyle w:val="VerbatimChar"/>
        </w:rPr>
        <w:t xml:space="preserve">## mean of x mean of y </w:t>
      </w:r>
      <w:r>
        <w:br/>
      </w:r>
      <w:r>
        <w:rPr>
          <w:rStyle w:val="VerbatimChar"/>
        </w:rPr>
        <w:t xml:space="preserve">##   0.30275   0.46392</w:t>
      </w:r>
    </w:p>
    <w:p>
      <w:pPr>
        <w:pStyle w:val="FirstParagraph"/>
      </w:pPr>
      <w:r>
        <w:t xml:space="preserve">De acuerdo con el</w:t>
      </w:r>
      <w:r>
        <w:t xml:space="preserve"> </w:t>
      </w:r>
      <m:oMath>
        <m:r>
          <m:t>v</m:t>
        </m:r>
        <m:r>
          <m:t>a</m:t>
        </m:r>
        <m:r>
          <m:t>l</m:t>
        </m:r>
        <m:r>
          <m:t>o</m:t>
        </m:r>
        <m:r>
          <m:t>r</m:t>
        </m:r>
        <m:r>
          <m:rPr>
            <m:sty m:val="p"/>
          </m:rPr>
          <m:t>−</m:t>
        </m:r>
        <m:r>
          <m:t>p</m:t>
        </m:r>
      </m:oMath>
      <w:r>
        <w:t xml:space="preserve"> </w:t>
      </w:r>
      <w:r>
        <w:t xml:space="preserve">si existe una reducción en la conductividad térmica del concreto cuando se adicionan los agregados en la mezcla</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2023-04-03T03:45:51Z</dcterms:created>
  <dcterms:modified xsi:type="dcterms:W3CDTF">2023-04-03T03:45:51Z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