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da lógica visual do site: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Seções 1–6 → mundo real, professores reais, emoção humana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Seção 7 → universo Skilliu se revela, mascotes entram em cena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Seções 8–9 → volta ao impacto real para fechar com força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1 — HERO</w:t>
      </w:r>
      <w:r w:rsidDel="00000000" w:rsidR="00000000" w:rsidRPr="00000000">
        <w:rPr>
          <w:rtl w:val="0"/>
        </w:rPr>
        <w:t xml:space="preserve"> — professores + crianças em fantasias STEAM olhando para o visitante. Aprovada.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2 — PROPÓSITO</w:t>
      </w:r>
      <w:r w:rsidDel="00000000" w:rsidR="00000000" w:rsidRPr="00000000">
        <w:rPr>
          <w:rtl w:val="0"/>
        </w:rPr>
        <w:t xml:space="preserve"> Precisa de uma imagem que transmita </w:t>
      </w:r>
      <w:r w:rsidDel="00000000" w:rsidR="00000000" w:rsidRPr="00000000">
        <w:rPr>
          <w:i w:val="1"/>
          <w:iCs w:val="1"/>
          <w:rtl w:val="0"/>
        </w:rPr>
        <w:t xml:space="preserve">"professor não está sozinho"</w:t>
      </w:r>
      <w:r w:rsidDel="00000000" w:rsidR="00000000" w:rsidRPr="00000000">
        <w:rPr>
          <w:rtl w:val="0"/>
        </w:rPr>
        <w:t xml:space="preserve">. Sugestão: professora sozinha em sala de aula real, com expressão de determinação — não de exaustão. Ambiente autêntico, imperfeito, humano.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3 — MISSÃO/VISÃO/VALORES</w:t>
      </w:r>
      <w:r w:rsidDel="00000000" w:rsidR="00000000" w:rsidRPr="00000000">
        <w:rPr>
          <w:rtl w:val="0"/>
        </w:rPr>
        <w:t xml:space="preserve"> Não precisa de foto — seção tipográfica com ícones ou fundo de cor funciona melhor aqui.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4 — SKY (três trilhas)</w:t>
      </w:r>
      <w:r w:rsidDel="00000000" w:rsidR="00000000" w:rsidRPr="00000000">
        <w:rPr>
          <w:rtl w:val="0"/>
        </w:rPr>
        <w:t xml:space="preserve"> Três imagens distintas: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Trilha 1 Ebooks:</w:t>
      </w:r>
      <w:r w:rsidDel="00000000" w:rsidR="00000000" w:rsidRPr="00000000">
        <w:rPr>
          <w:rtl w:val="0"/>
        </w:rPr>
        <w:t xml:space="preserve"> professor lendo material impresso com caneta na mão, anotando, mesa organizada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Trilha 2 Cursos:</w:t>
      </w:r>
      <w:r w:rsidDel="00000000" w:rsidR="00000000" w:rsidRPr="00000000">
        <w:rPr>
          <w:rtl w:val="0"/>
        </w:rPr>
        <w:t xml:space="preserve"> professor em frente a notebook assistindo aula online, expressão de concentração genuína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Trilha 3 Assessoria:</w:t>
      </w:r>
      <w:r w:rsidDel="00000000" w:rsidR="00000000" w:rsidRPr="00000000">
        <w:rPr>
          <w:rtl w:val="0"/>
        </w:rPr>
        <w:t xml:space="preserve"> coordenadora e diretora em reunião olhando relatório — perfil mais institucional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5 — RECURSOS EDUCATIVOS</w:t>
      </w:r>
      <w:r w:rsidDel="00000000" w:rsidR="00000000" w:rsidRPr="00000000">
        <w:rPr>
          <w:rtl w:val="0"/>
        </w:rPr>
        <w:t xml:space="preserve"> Três imagens: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SkilliBlocks:</w:t>
      </w:r>
      <w:r w:rsidDel="00000000" w:rsidR="00000000" w:rsidRPr="00000000">
        <w:rPr>
          <w:rtl w:val="0"/>
        </w:rPr>
        <w:t xml:space="preserve"> crianças do 1º ao 5º ano manipulando os blocos de madeira em duplas, professor observando com pergunta — não com resposta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Materiais/Edutainment:</w:t>
      </w:r>
      <w:r w:rsidDel="00000000" w:rsidR="00000000" w:rsidRPr="00000000">
        <w:rPr>
          <w:rtl w:val="0"/>
        </w:rPr>
        <w:t xml:space="preserve"> criança assistindo animação ou segurando material impresso com expressão de encantamento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Parceiros/Robótica:</w:t>
      </w:r>
      <w:r w:rsidDel="00000000" w:rsidR="00000000" w:rsidRPr="00000000">
        <w:rPr>
          <w:rtl w:val="0"/>
        </w:rPr>
        <w:t xml:space="preserve"> kit de robótica na mesa, mãos de criança montando — sem rosto necessário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6 — COMUNIDADE SKILLERS</w:t>
      </w:r>
      <w:r w:rsidDel="00000000" w:rsidR="00000000" w:rsidRPr="00000000">
        <w:rPr>
          <w:rtl w:val="0"/>
        </w:rPr>
        <w:t xml:space="preserve"> Uma imagem de grupo de professores em roda de conversa — não palestra, não curso formal. Troca horizontal, café na mão, post-its, energia de comunidade.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7 — PERSONAGENS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Já temos</w:t>
      </w:r>
      <w:r w:rsidDel="00000000" w:rsidR="00000000" w:rsidRPr="00000000">
        <w:rPr>
          <w:rtl w:val="0"/>
        </w:rPr>
        <w:t xml:space="preserve"> Lia e Hélio. Verificar se Kyra e Kyro têm arte final aprovada para essa seção.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8 — IMPACTO</w:t>
      </w:r>
      <w:r w:rsidDel="00000000" w:rsidR="00000000" w:rsidRPr="00000000">
        <w:rPr>
          <w:rtl w:val="0"/>
        </w:rPr>
        <w:t xml:space="preserve"> Imagem de professor e aluno fora da sala de aula — pátio, comunidade, ambiente externo. Mostra que o impacto vai além dos portões. ODS como elementos gráficos ao lado.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SEÇÃO 9 — CTA FINAL</w:t>
      </w:r>
      <w:r w:rsidDel="00000000" w:rsidR="00000000" w:rsidRPr="00000000">
        <w:rPr>
          <w:rtl w:val="0"/>
        </w:rPr>
        <w:t xml:space="preserve"> Não precisa de foto nova — pode usar versão recortada da imagem do hero ou elemento gráfico da marca.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Resumo: 8 imagens a gerar, 2 já aprovadas.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 que eu escreva os prompts de todas de uma vez ou seção por seção?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