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rPr>
          <w:b w:val="1"/>
          <w:bCs w:val="1"/>
          <w:color w:val="ff7700"/>
          <w:sz w:val="21"/>
          <w:szCs w:val="21"/>
        </w:rPr>
      </w:pPr>
      <w:bookmarkStart w:colFirst="0" w:colLast="0" w:name="_2ket96sak75t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121"/>
          <w:sz w:val="39"/>
          <w:szCs w:val="39"/>
          <w:rtl w:val="0"/>
        </w:rPr>
        <w:t xml:space="preserve">Eu Me Rendo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121"/>
          <w:sz w:val="24"/>
          <w:szCs w:val="24"/>
          <w:rtl w:val="0"/>
        </w:rPr>
        <w:t xml:space="preserve">Ministério Mergulhar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7700"/>
          <w:sz w:val="30"/>
          <w:szCs w:val="30"/>
          <w:rtl w:val="0"/>
        </w:rPr>
        <w:t xml:space="preserve">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Tom: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bookmarkStart w:colFirst="0" w:colLast="0" w:name="_7u5he8k12mf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bookmarkStart w:colFirst="0" w:colLast="0" w:name="_xo76b69rjyt3" w:id="2"/>
      <w:bookmarkEnd w:id="2"/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</w:rPr>
      </w:pPr>
      <w:bookmarkStart w:colFirst="0" w:colLast="0" w:name="_62rr2nlfdb98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Eis-me aqui prostrado outra vez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Pra tudo entregar,pra tudo entregar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VERSO A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Leva-me perto de ti senhor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Anseio por ti,anseio por ti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(riff intro)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eu me rendo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Enche-me da graça e do teu amor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Sacia meu ser, sacia meu ser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VERSO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Abraça-me ouve o meu clamor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Fala pra mim, fala pra mim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E eu me rendo, eu me rendo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Pra conhecer-te mais, pra conhecer-te mais (2x)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[Solo]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B%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(Crescendo)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Vento de poder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Sopra em meu viver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Faz teu querer, faz teu querer em mim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Como um vendaval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Sobrenatural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Faz teu querer, faz teu querer em mim</w:t>
      </w:r>
    </w:p>
    <w:p w:rsidR="00000000" w:rsidDel="00000000" w:rsidP="00000000" w:rsidRDefault="00000000" w:rsidRPr="00000000" w14:paraId="0000002C">
      <w:pPr>
        <w:spacing w:line="384.00000000000006" w:lineRule="auto"/>
        <w:rPr>
          <w:rFonts w:ascii="Roboto Mono" w:cs="Roboto Mono" w:eastAsia="Roboto Mono" w:hAnsi="Roboto Mono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84.00000000000006" w:lineRule="auto"/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Repete refrão/ponte (suave)</w:t>
      </w:r>
    </w:p>
    <w:sectPr>
      <w:pgSz w:h="16834" w:w="11909" w:orient="portrait"/>
      <w:pgMar w:bottom="1109.645669291342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