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2E1F69" w:rsidRDefault="002E1F69" w:rsidP="00096A78">
            <w:pPr>
              <w:jc w:val="center"/>
              <w:rPr>
                <w:rFonts w:ascii="Arial" w:hAnsi="Arial" w:cs="Arial"/>
                <w:b/>
                <w:sz w:val="32"/>
                <w:szCs w:val="28"/>
              </w:rPr>
            </w:pPr>
            <w:r>
              <w:rPr>
                <w:rFonts w:ascii="Arial" w:hAnsi="Arial" w:cs="Arial"/>
                <w:b/>
                <w:sz w:val="32"/>
                <w:szCs w:val="28"/>
              </w:rPr>
              <w:t xml:space="preserve">Paradigmas de Programación </w:t>
            </w:r>
          </w:p>
          <w:p w:rsidR="004602B3" w:rsidRPr="00096A78" w:rsidRDefault="002E1F69" w:rsidP="00DC6826">
            <w:pPr>
              <w:jc w:val="center"/>
              <w:rPr>
                <w:rFonts w:ascii="Arial" w:hAnsi="Arial" w:cs="Arial"/>
                <w:b/>
                <w:sz w:val="40"/>
                <w:szCs w:val="28"/>
              </w:rPr>
            </w:pPr>
            <w:r>
              <w:rPr>
                <w:rFonts w:ascii="Arial" w:hAnsi="Arial" w:cs="Arial"/>
                <w:b/>
                <w:sz w:val="40"/>
                <w:szCs w:val="28"/>
              </w:rPr>
              <w:t>Paradigma imperativo Procedural</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2E1F69" w:rsidP="00DC6826">
            <w:pPr>
              <w:jc w:val="center"/>
              <w:rPr>
                <w:rFonts w:ascii="Arial" w:hAnsi="Arial" w:cs="Arial"/>
                <w:b/>
                <w:sz w:val="28"/>
                <w:szCs w:val="28"/>
              </w:rPr>
            </w:pPr>
            <w:r>
              <w:rPr>
                <w:rFonts w:ascii="Arial" w:hAnsi="Arial" w:cs="Arial"/>
                <w:b/>
                <w:sz w:val="24"/>
                <w:szCs w:val="28"/>
              </w:rPr>
              <w:t>FELIPE MATURANA GUERRA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2E1F69" w:rsidP="00DC6826">
            <w:pPr>
              <w:rPr>
                <w:rFonts w:ascii="Arial" w:hAnsi="Arial" w:cs="Arial"/>
                <w:sz w:val="24"/>
                <w:szCs w:val="24"/>
              </w:rPr>
            </w:pPr>
            <w:r w:rsidRPr="002E1F69">
              <w:rPr>
                <w:rFonts w:ascii="Arial" w:hAnsi="Arial" w:cs="Arial"/>
                <w:sz w:val="24"/>
                <w:szCs w:val="24"/>
              </w:rPr>
              <w:t>Roberto González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r w:rsidR="002E1F69">
              <w:rPr>
                <w:rFonts w:ascii="Arial" w:hAnsi="Arial" w:cs="Arial"/>
                <w:color w:val="000000" w:themeColor="text1"/>
                <w:sz w:val="24"/>
                <w:szCs w:val="24"/>
              </w:rPr>
              <w:t>s</w:t>
            </w:r>
            <w:r>
              <w:rPr>
                <w:rFonts w:ascii="Arial" w:hAnsi="Arial" w:cs="Arial"/>
                <w:color w:val="000000" w:themeColor="text1"/>
                <w:sz w:val="24"/>
                <w:szCs w:val="24"/>
              </w:rPr>
              <w:t>:</w:t>
            </w:r>
          </w:p>
        </w:tc>
      </w:tr>
      <w:tr w:rsidR="004602B3" w:rsidTr="00DC6826">
        <w:tc>
          <w:tcPr>
            <w:tcW w:w="4347" w:type="dxa"/>
          </w:tcPr>
          <w:p w:rsidR="004602B3" w:rsidRDefault="004602B3" w:rsidP="00DC6826"/>
        </w:tc>
        <w:tc>
          <w:tcPr>
            <w:tcW w:w="4347" w:type="dxa"/>
          </w:tcPr>
          <w:p w:rsidR="002E1F69" w:rsidRPr="002E1F69" w:rsidRDefault="005C5B56" w:rsidP="002E1F69">
            <w:pPr>
              <w:rPr>
                <w:rFonts w:ascii="Arial" w:hAnsi="Arial" w:cs="Arial"/>
                <w:sz w:val="24"/>
                <w:szCs w:val="24"/>
              </w:rPr>
            </w:pPr>
            <w:r>
              <w:rPr>
                <w:rFonts w:ascii="Arial" w:hAnsi="Arial" w:cs="Arial"/>
                <w:sz w:val="24"/>
                <w:szCs w:val="24"/>
              </w:rPr>
              <w:t>Kevin Álvarez</w:t>
            </w:r>
          </w:p>
          <w:p w:rsidR="005C5B56" w:rsidRDefault="005C5B56" w:rsidP="002E1F69">
            <w:pPr>
              <w:rPr>
                <w:rFonts w:ascii="Arial" w:hAnsi="Arial" w:cs="Arial"/>
                <w:sz w:val="24"/>
                <w:szCs w:val="24"/>
              </w:rPr>
            </w:pPr>
            <w:r>
              <w:rPr>
                <w:rFonts w:ascii="Arial" w:hAnsi="Arial" w:cs="Arial"/>
                <w:sz w:val="24"/>
                <w:szCs w:val="24"/>
              </w:rPr>
              <w:t>Pablo Ulloa</w:t>
            </w:r>
          </w:p>
          <w:p w:rsidR="005D124E" w:rsidRDefault="007640B0" w:rsidP="002E1F69">
            <w:pPr>
              <w:rPr>
                <w:rFonts w:ascii="Arial" w:hAnsi="Arial" w:cs="Arial"/>
                <w:sz w:val="24"/>
                <w:szCs w:val="24"/>
              </w:rPr>
            </w:pPr>
            <w:r>
              <w:rPr>
                <w:rFonts w:ascii="Arial" w:hAnsi="Arial" w:cs="Arial"/>
                <w:sz w:val="24"/>
                <w:szCs w:val="24"/>
              </w:rPr>
              <w:t>René</w:t>
            </w:r>
            <w:r w:rsidR="005C5B56">
              <w:rPr>
                <w:rFonts w:ascii="Arial" w:hAnsi="Arial" w:cs="Arial"/>
                <w:sz w:val="24"/>
                <w:szCs w:val="24"/>
              </w:rPr>
              <w:t xml:space="preserve"> Zarate</w:t>
            </w: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2E1F6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9"/>
          <w:headerReference w:type="default" r:id="rId10"/>
          <w:headerReference w:type="first" r:id="rId11"/>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5176681"/>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8127BB" w:rsidRDefault="00893A40">
          <w:pPr>
            <w:pStyle w:val="TDC1"/>
            <w:tabs>
              <w:tab w:val="right" w:leader="dot" w:pos="8828"/>
            </w:tabs>
            <w:rPr>
              <w:rFonts w:asciiTheme="minorHAnsi" w:eastAsiaTheme="minorEastAsia" w:hAnsiTheme="minorHAnsi" w:cstheme="minorBidi"/>
              <w:noProof/>
              <w:lang w:val="es-ES" w:eastAsia="es-E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5176681" w:history="1">
            <w:r w:rsidR="008127BB" w:rsidRPr="00A91F93">
              <w:rPr>
                <w:rStyle w:val="Hipervnculo"/>
                <w:noProof/>
              </w:rPr>
              <w:t>Tabla de Contenidos</w:t>
            </w:r>
            <w:r w:rsidR="008127BB">
              <w:rPr>
                <w:noProof/>
                <w:webHidden/>
              </w:rPr>
              <w:tab/>
            </w:r>
            <w:r w:rsidR="008127BB">
              <w:rPr>
                <w:noProof/>
                <w:webHidden/>
              </w:rPr>
              <w:fldChar w:fldCharType="begin"/>
            </w:r>
            <w:r w:rsidR="008127BB">
              <w:rPr>
                <w:noProof/>
                <w:webHidden/>
              </w:rPr>
              <w:instrText xml:space="preserve"> PAGEREF _Toc465176681 \h </w:instrText>
            </w:r>
            <w:r w:rsidR="008127BB">
              <w:rPr>
                <w:noProof/>
                <w:webHidden/>
              </w:rPr>
            </w:r>
            <w:r w:rsidR="008127BB">
              <w:rPr>
                <w:noProof/>
                <w:webHidden/>
              </w:rPr>
              <w:fldChar w:fldCharType="separate"/>
            </w:r>
            <w:r w:rsidR="008127BB">
              <w:rPr>
                <w:noProof/>
                <w:webHidden/>
              </w:rPr>
              <w:t>I</w:t>
            </w:r>
            <w:r w:rsidR="008127BB">
              <w:rPr>
                <w:noProof/>
                <w:webHidden/>
              </w:rPr>
              <w:fldChar w:fldCharType="end"/>
            </w:r>
          </w:hyperlink>
        </w:p>
        <w:p w:rsidR="008127BB" w:rsidRDefault="0071124B">
          <w:pPr>
            <w:pStyle w:val="TDC1"/>
            <w:tabs>
              <w:tab w:val="right" w:leader="dot" w:pos="8828"/>
            </w:tabs>
            <w:rPr>
              <w:rFonts w:asciiTheme="minorHAnsi" w:eastAsiaTheme="minorEastAsia" w:hAnsiTheme="minorHAnsi" w:cstheme="minorBidi"/>
              <w:noProof/>
              <w:lang w:val="es-ES" w:eastAsia="es-ES"/>
            </w:rPr>
          </w:pPr>
          <w:hyperlink w:anchor="_Toc465176682" w:history="1">
            <w:r w:rsidR="008127BB" w:rsidRPr="00A91F93">
              <w:rPr>
                <w:rStyle w:val="Hipervnculo"/>
                <w:noProof/>
              </w:rPr>
              <w:t>Índice de Figuras</w:t>
            </w:r>
            <w:r w:rsidR="008127BB">
              <w:rPr>
                <w:noProof/>
                <w:webHidden/>
              </w:rPr>
              <w:tab/>
            </w:r>
            <w:r w:rsidR="008127BB">
              <w:rPr>
                <w:noProof/>
                <w:webHidden/>
              </w:rPr>
              <w:fldChar w:fldCharType="begin"/>
            </w:r>
            <w:r w:rsidR="008127BB">
              <w:rPr>
                <w:noProof/>
                <w:webHidden/>
              </w:rPr>
              <w:instrText xml:space="preserve"> PAGEREF _Toc465176682 \h </w:instrText>
            </w:r>
            <w:r w:rsidR="008127BB">
              <w:rPr>
                <w:noProof/>
                <w:webHidden/>
              </w:rPr>
            </w:r>
            <w:r w:rsidR="008127BB">
              <w:rPr>
                <w:noProof/>
                <w:webHidden/>
              </w:rPr>
              <w:fldChar w:fldCharType="separate"/>
            </w:r>
            <w:r w:rsidR="008127BB">
              <w:rPr>
                <w:noProof/>
                <w:webHidden/>
              </w:rPr>
              <w:t>I</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83" w:history="1">
            <w:r w:rsidR="008127BB" w:rsidRPr="00A91F93">
              <w:rPr>
                <w:rStyle w:val="Hipervnculo"/>
                <w:noProof/>
              </w:rPr>
              <w:t>CAPÍTULO 1.</w:t>
            </w:r>
            <w:r w:rsidR="008127BB">
              <w:rPr>
                <w:rFonts w:asciiTheme="minorHAnsi" w:eastAsiaTheme="minorEastAsia" w:hAnsiTheme="minorHAnsi" w:cstheme="minorBidi"/>
                <w:noProof/>
                <w:lang w:val="es-ES" w:eastAsia="es-ES"/>
              </w:rPr>
              <w:tab/>
            </w:r>
            <w:r w:rsidR="008127BB" w:rsidRPr="00A91F93">
              <w:rPr>
                <w:rStyle w:val="Hipervnculo"/>
                <w:noProof/>
                <w:lang w:val="en-US"/>
              </w:rPr>
              <w:t>introducción</w:t>
            </w:r>
            <w:r w:rsidR="008127BB">
              <w:rPr>
                <w:noProof/>
                <w:webHidden/>
              </w:rPr>
              <w:tab/>
            </w:r>
            <w:r w:rsidR="008127BB">
              <w:rPr>
                <w:noProof/>
                <w:webHidden/>
              </w:rPr>
              <w:fldChar w:fldCharType="begin"/>
            </w:r>
            <w:r w:rsidR="008127BB">
              <w:rPr>
                <w:noProof/>
                <w:webHidden/>
              </w:rPr>
              <w:instrText xml:space="preserve"> PAGEREF _Toc465176683 \h </w:instrText>
            </w:r>
            <w:r w:rsidR="008127BB">
              <w:rPr>
                <w:noProof/>
                <w:webHidden/>
              </w:rPr>
            </w:r>
            <w:r w:rsidR="008127BB">
              <w:rPr>
                <w:noProof/>
                <w:webHidden/>
              </w:rPr>
              <w:fldChar w:fldCharType="separate"/>
            </w:r>
            <w:r w:rsidR="008127BB">
              <w:rPr>
                <w:noProof/>
                <w:webHidden/>
              </w:rPr>
              <w:t>1</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84" w:history="1">
            <w:r w:rsidR="008127BB" w:rsidRPr="00A91F93">
              <w:rPr>
                <w:rStyle w:val="Hipervnculo"/>
                <w:noProof/>
              </w:rPr>
              <w:t>CAPÍTULO 2.</w:t>
            </w:r>
            <w:r w:rsidR="008127BB">
              <w:rPr>
                <w:rFonts w:asciiTheme="minorHAnsi" w:eastAsiaTheme="minorEastAsia" w:hAnsiTheme="minorHAnsi" w:cstheme="minorBidi"/>
                <w:noProof/>
                <w:lang w:val="es-ES" w:eastAsia="es-ES"/>
              </w:rPr>
              <w:tab/>
            </w:r>
            <w:r w:rsidR="008127BB" w:rsidRPr="00A91F93">
              <w:rPr>
                <w:rStyle w:val="Hipervnculo"/>
                <w:noProof/>
              </w:rPr>
              <w:t>Análisis del problema</w:t>
            </w:r>
            <w:r w:rsidR="008127BB">
              <w:rPr>
                <w:noProof/>
                <w:webHidden/>
              </w:rPr>
              <w:tab/>
            </w:r>
            <w:r w:rsidR="008127BB">
              <w:rPr>
                <w:noProof/>
                <w:webHidden/>
              </w:rPr>
              <w:fldChar w:fldCharType="begin"/>
            </w:r>
            <w:r w:rsidR="008127BB">
              <w:rPr>
                <w:noProof/>
                <w:webHidden/>
              </w:rPr>
              <w:instrText xml:space="preserve"> PAGEREF _Toc465176684 \h </w:instrText>
            </w:r>
            <w:r w:rsidR="008127BB">
              <w:rPr>
                <w:noProof/>
                <w:webHidden/>
              </w:rPr>
            </w:r>
            <w:r w:rsidR="008127BB">
              <w:rPr>
                <w:noProof/>
                <w:webHidden/>
              </w:rPr>
              <w:fldChar w:fldCharType="separate"/>
            </w:r>
            <w:r w:rsidR="008127BB">
              <w:rPr>
                <w:noProof/>
                <w:webHidden/>
              </w:rPr>
              <w:t>2</w:t>
            </w:r>
            <w:r w:rsidR="008127BB">
              <w:rPr>
                <w:noProof/>
                <w:webHidden/>
              </w:rPr>
              <w:fldChar w:fldCharType="end"/>
            </w:r>
          </w:hyperlink>
        </w:p>
        <w:p w:rsidR="008127BB" w:rsidRDefault="0071124B">
          <w:pPr>
            <w:pStyle w:val="TDC2"/>
            <w:tabs>
              <w:tab w:val="left" w:pos="880"/>
              <w:tab w:val="right" w:leader="dot" w:pos="8828"/>
            </w:tabs>
            <w:rPr>
              <w:rFonts w:asciiTheme="minorHAnsi" w:eastAsiaTheme="minorEastAsia" w:hAnsiTheme="minorHAnsi" w:cstheme="minorBidi"/>
              <w:noProof/>
              <w:lang w:val="es-ES" w:eastAsia="es-ES"/>
            </w:rPr>
          </w:pPr>
          <w:hyperlink w:anchor="_Toc465176687" w:history="1">
            <w:r w:rsidR="008127BB" w:rsidRPr="00A91F93">
              <w:rPr>
                <w:rStyle w:val="Hipervnculo"/>
                <w:noProof/>
              </w:rPr>
              <w:t>2.1</w:t>
            </w:r>
            <w:r w:rsidR="008127BB">
              <w:rPr>
                <w:rFonts w:asciiTheme="minorHAnsi" w:eastAsiaTheme="minorEastAsia" w:hAnsiTheme="minorHAnsi" w:cstheme="minorBidi"/>
                <w:noProof/>
                <w:lang w:val="es-ES" w:eastAsia="es-ES"/>
              </w:rPr>
              <w:tab/>
            </w:r>
            <w:r w:rsidR="008127BB" w:rsidRPr="00A91F93">
              <w:rPr>
                <w:rStyle w:val="Hipervnculo"/>
                <w:noProof/>
              </w:rPr>
              <w:t>Battleship</w:t>
            </w:r>
            <w:r w:rsidR="008127BB">
              <w:rPr>
                <w:noProof/>
                <w:webHidden/>
              </w:rPr>
              <w:tab/>
            </w:r>
            <w:r w:rsidR="008127BB">
              <w:rPr>
                <w:noProof/>
                <w:webHidden/>
              </w:rPr>
              <w:fldChar w:fldCharType="begin"/>
            </w:r>
            <w:r w:rsidR="008127BB">
              <w:rPr>
                <w:noProof/>
                <w:webHidden/>
              </w:rPr>
              <w:instrText xml:space="preserve"> PAGEREF _Toc465176687 \h </w:instrText>
            </w:r>
            <w:r w:rsidR="008127BB">
              <w:rPr>
                <w:noProof/>
                <w:webHidden/>
              </w:rPr>
            </w:r>
            <w:r w:rsidR="008127BB">
              <w:rPr>
                <w:noProof/>
                <w:webHidden/>
              </w:rPr>
              <w:fldChar w:fldCharType="separate"/>
            </w:r>
            <w:r w:rsidR="008127BB">
              <w:rPr>
                <w:noProof/>
                <w:webHidden/>
              </w:rPr>
              <w:t>2</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88" w:history="1">
            <w:r w:rsidR="008127BB" w:rsidRPr="00A91F93">
              <w:rPr>
                <w:rStyle w:val="Hipervnculo"/>
                <w:noProof/>
                <w:lang w:val="en-US"/>
              </w:rPr>
              <w:t>CAPÍTULO 3.</w:t>
            </w:r>
            <w:r w:rsidR="008127BB">
              <w:rPr>
                <w:rFonts w:asciiTheme="minorHAnsi" w:eastAsiaTheme="minorEastAsia" w:hAnsiTheme="minorHAnsi" w:cstheme="minorBidi"/>
                <w:noProof/>
                <w:lang w:val="es-ES" w:eastAsia="es-ES"/>
              </w:rPr>
              <w:tab/>
            </w:r>
            <w:r w:rsidR="008127BB" w:rsidRPr="00A91F93">
              <w:rPr>
                <w:rStyle w:val="Hipervnculo"/>
                <w:noProof/>
                <w:lang w:val="en-US"/>
              </w:rPr>
              <w:t>Diseño de la solución</w:t>
            </w:r>
            <w:r w:rsidR="008127BB">
              <w:rPr>
                <w:noProof/>
                <w:webHidden/>
              </w:rPr>
              <w:tab/>
            </w:r>
            <w:r w:rsidR="008127BB">
              <w:rPr>
                <w:noProof/>
                <w:webHidden/>
              </w:rPr>
              <w:fldChar w:fldCharType="begin"/>
            </w:r>
            <w:r w:rsidR="008127BB">
              <w:rPr>
                <w:noProof/>
                <w:webHidden/>
              </w:rPr>
              <w:instrText xml:space="preserve"> PAGEREF _Toc465176688 \h </w:instrText>
            </w:r>
            <w:r w:rsidR="008127BB">
              <w:rPr>
                <w:noProof/>
                <w:webHidden/>
              </w:rPr>
            </w:r>
            <w:r w:rsidR="008127BB">
              <w:rPr>
                <w:noProof/>
                <w:webHidden/>
              </w:rPr>
              <w:fldChar w:fldCharType="separate"/>
            </w:r>
            <w:r w:rsidR="008127BB">
              <w:rPr>
                <w:noProof/>
                <w:webHidden/>
              </w:rPr>
              <w:t>2</w:t>
            </w:r>
            <w:r w:rsidR="008127BB">
              <w:rPr>
                <w:noProof/>
                <w:webHidden/>
              </w:rPr>
              <w:fldChar w:fldCharType="end"/>
            </w:r>
          </w:hyperlink>
        </w:p>
        <w:p w:rsidR="008127BB" w:rsidRDefault="0071124B">
          <w:pPr>
            <w:pStyle w:val="TDC2"/>
            <w:tabs>
              <w:tab w:val="left" w:pos="660"/>
              <w:tab w:val="right" w:leader="dot" w:pos="8828"/>
            </w:tabs>
            <w:rPr>
              <w:rFonts w:asciiTheme="minorHAnsi" w:eastAsiaTheme="minorEastAsia" w:hAnsiTheme="minorHAnsi" w:cstheme="minorBidi"/>
              <w:noProof/>
              <w:lang w:val="es-ES" w:eastAsia="es-ES"/>
            </w:rPr>
          </w:pPr>
          <w:hyperlink w:anchor="_Toc465176689" w:history="1">
            <w:r w:rsidR="008127BB" w:rsidRPr="00A91F93">
              <w:rPr>
                <w:rStyle w:val="Hipervnculo"/>
                <w:noProof/>
              </w:rPr>
              <w:t>3.</w:t>
            </w:r>
            <w:r w:rsidR="008127BB">
              <w:rPr>
                <w:rFonts w:asciiTheme="minorHAnsi" w:eastAsiaTheme="minorEastAsia" w:hAnsiTheme="minorHAnsi" w:cstheme="minorBidi"/>
                <w:noProof/>
                <w:lang w:val="es-ES" w:eastAsia="es-ES"/>
              </w:rPr>
              <w:tab/>
            </w:r>
            <w:r w:rsidR="008127BB" w:rsidRPr="00A91F93">
              <w:rPr>
                <w:rStyle w:val="Hipervnculo"/>
                <w:noProof/>
              </w:rPr>
              <w:t>TDA’s en Drracket</w:t>
            </w:r>
            <w:r w:rsidR="008127BB">
              <w:rPr>
                <w:noProof/>
                <w:webHidden/>
              </w:rPr>
              <w:tab/>
            </w:r>
            <w:r w:rsidR="008127BB">
              <w:rPr>
                <w:noProof/>
                <w:webHidden/>
              </w:rPr>
              <w:fldChar w:fldCharType="begin"/>
            </w:r>
            <w:r w:rsidR="008127BB">
              <w:rPr>
                <w:noProof/>
                <w:webHidden/>
              </w:rPr>
              <w:instrText xml:space="preserve"> PAGEREF _Toc465176689 \h </w:instrText>
            </w:r>
            <w:r w:rsidR="008127BB">
              <w:rPr>
                <w:noProof/>
                <w:webHidden/>
              </w:rPr>
            </w:r>
            <w:r w:rsidR="008127BB">
              <w:rPr>
                <w:noProof/>
                <w:webHidden/>
              </w:rPr>
              <w:fldChar w:fldCharType="separate"/>
            </w:r>
            <w:r w:rsidR="008127BB">
              <w:rPr>
                <w:noProof/>
                <w:webHidden/>
              </w:rPr>
              <w:t>3</w:t>
            </w:r>
            <w:r w:rsidR="008127BB">
              <w:rPr>
                <w:noProof/>
                <w:webHidden/>
              </w:rPr>
              <w:fldChar w:fldCharType="end"/>
            </w:r>
          </w:hyperlink>
        </w:p>
        <w:p w:rsidR="008127BB" w:rsidRDefault="0071124B">
          <w:pPr>
            <w:pStyle w:val="TDC2"/>
            <w:tabs>
              <w:tab w:val="left" w:pos="880"/>
              <w:tab w:val="right" w:leader="dot" w:pos="8828"/>
            </w:tabs>
            <w:rPr>
              <w:rFonts w:asciiTheme="minorHAnsi" w:eastAsiaTheme="minorEastAsia" w:hAnsiTheme="minorHAnsi" w:cstheme="minorBidi"/>
              <w:noProof/>
              <w:lang w:val="es-ES" w:eastAsia="es-ES"/>
            </w:rPr>
          </w:pPr>
          <w:hyperlink w:anchor="_Toc465176690" w:history="1">
            <w:r w:rsidR="008127BB" w:rsidRPr="00A91F93">
              <w:rPr>
                <w:rStyle w:val="Hipervnculo"/>
                <w:noProof/>
              </w:rPr>
              <w:t>3.1</w:t>
            </w:r>
            <w:r w:rsidR="008127BB">
              <w:rPr>
                <w:rFonts w:asciiTheme="minorHAnsi" w:eastAsiaTheme="minorEastAsia" w:hAnsiTheme="minorHAnsi" w:cstheme="minorBidi"/>
                <w:noProof/>
                <w:lang w:val="es-ES" w:eastAsia="es-ES"/>
              </w:rPr>
              <w:tab/>
            </w:r>
            <w:r w:rsidR="008127BB" w:rsidRPr="00A91F93">
              <w:rPr>
                <w:rStyle w:val="Hipervnculo"/>
                <w:noProof/>
              </w:rPr>
              <w:t>TDA Ships</w:t>
            </w:r>
            <w:r w:rsidR="008127BB">
              <w:rPr>
                <w:noProof/>
                <w:webHidden/>
              </w:rPr>
              <w:tab/>
            </w:r>
            <w:r w:rsidR="008127BB">
              <w:rPr>
                <w:noProof/>
                <w:webHidden/>
              </w:rPr>
              <w:fldChar w:fldCharType="begin"/>
            </w:r>
            <w:r w:rsidR="008127BB">
              <w:rPr>
                <w:noProof/>
                <w:webHidden/>
              </w:rPr>
              <w:instrText xml:space="preserve"> PAGEREF _Toc465176690 \h </w:instrText>
            </w:r>
            <w:r w:rsidR="008127BB">
              <w:rPr>
                <w:noProof/>
                <w:webHidden/>
              </w:rPr>
            </w:r>
            <w:r w:rsidR="008127BB">
              <w:rPr>
                <w:noProof/>
                <w:webHidden/>
              </w:rPr>
              <w:fldChar w:fldCharType="separate"/>
            </w:r>
            <w:r w:rsidR="008127BB">
              <w:rPr>
                <w:noProof/>
                <w:webHidden/>
              </w:rPr>
              <w:t>3</w:t>
            </w:r>
            <w:r w:rsidR="008127BB">
              <w:rPr>
                <w:noProof/>
                <w:webHidden/>
              </w:rPr>
              <w:fldChar w:fldCharType="end"/>
            </w:r>
          </w:hyperlink>
        </w:p>
        <w:p w:rsidR="008127BB" w:rsidRDefault="0071124B">
          <w:pPr>
            <w:pStyle w:val="TDC2"/>
            <w:tabs>
              <w:tab w:val="left" w:pos="880"/>
              <w:tab w:val="right" w:leader="dot" w:pos="8828"/>
            </w:tabs>
            <w:rPr>
              <w:rFonts w:asciiTheme="minorHAnsi" w:eastAsiaTheme="minorEastAsia" w:hAnsiTheme="minorHAnsi" w:cstheme="minorBidi"/>
              <w:noProof/>
              <w:lang w:val="es-ES" w:eastAsia="es-ES"/>
            </w:rPr>
          </w:pPr>
          <w:hyperlink w:anchor="_Toc465176691" w:history="1">
            <w:r w:rsidR="008127BB" w:rsidRPr="00A91F93">
              <w:rPr>
                <w:rStyle w:val="Hipervnculo"/>
                <w:noProof/>
              </w:rPr>
              <w:t>3.2</w:t>
            </w:r>
            <w:r w:rsidR="008127BB">
              <w:rPr>
                <w:rFonts w:asciiTheme="minorHAnsi" w:eastAsiaTheme="minorEastAsia" w:hAnsiTheme="minorHAnsi" w:cstheme="minorBidi"/>
                <w:noProof/>
                <w:lang w:val="es-ES" w:eastAsia="es-ES"/>
              </w:rPr>
              <w:tab/>
            </w:r>
            <w:r w:rsidR="008127BB" w:rsidRPr="00A91F93">
              <w:rPr>
                <w:rStyle w:val="Hipervnculo"/>
                <w:noProof/>
              </w:rPr>
              <w:t>TDA Battleship</w:t>
            </w:r>
            <w:r w:rsidR="008127BB">
              <w:rPr>
                <w:noProof/>
                <w:webHidden/>
              </w:rPr>
              <w:tab/>
            </w:r>
            <w:r w:rsidR="008127BB">
              <w:rPr>
                <w:noProof/>
                <w:webHidden/>
              </w:rPr>
              <w:fldChar w:fldCharType="begin"/>
            </w:r>
            <w:r w:rsidR="008127BB">
              <w:rPr>
                <w:noProof/>
                <w:webHidden/>
              </w:rPr>
              <w:instrText xml:space="preserve"> PAGEREF _Toc465176691 \h </w:instrText>
            </w:r>
            <w:r w:rsidR="008127BB">
              <w:rPr>
                <w:noProof/>
                <w:webHidden/>
              </w:rPr>
            </w:r>
            <w:r w:rsidR="008127BB">
              <w:rPr>
                <w:noProof/>
                <w:webHidden/>
              </w:rPr>
              <w:fldChar w:fldCharType="separate"/>
            </w:r>
            <w:r w:rsidR="008127BB">
              <w:rPr>
                <w:noProof/>
                <w:webHidden/>
              </w:rPr>
              <w:t>4</w:t>
            </w:r>
            <w:r w:rsidR="008127BB">
              <w:rPr>
                <w:noProof/>
                <w:webHidden/>
              </w:rPr>
              <w:fldChar w:fldCharType="end"/>
            </w:r>
          </w:hyperlink>
        </w:p>
        <w:p w:rsidR="008127BB" w:rsidRDefault="0071124B">
          <w:pPr>
            <w:pStyle w:val="TDC2"/>
            <w:tabs>
              <w:tab w:val="left" w:pos="880"/>
              <w:tab w:val="right" w:leader="dot" w:pos="8828"/>
            </w:tabs>
            <w:rPr>
              <w:rFonts w:asciiTheme="minorHAnsi" w:eastAsiaTheme="minorEastAsia" w:hAnsiTheme="minorHAnsi" w:cstheme="minorBidi"/>
              <w:noProof/>
              <w:lang w:val="es-ES" w:eastAsia="es-ES"/>
            </w:rPr>
          </w:pPr>
          <w:hyperlink w:anchor="_Toc465176692" w:history="1">
            <w:r w:rsidR="008127BB" w:rsidRPr="00A91F93">
              <w:rPr>
                <w:rStyle w:val="Hipervnculo"/>
                <w:noProof/>
                <w:lang w:eastAsia="ru-RU"/>
              </w:rPr>
              <w:t>3.3</w:t>
            </w:r>
            <w:r w:rsidR="008127BB">
              <w:rPr>
                <w:rFonts w:asciiTheme="minorHAnsi" w:eastAsiaTheme="minorEastAsia" w:hAnsiTheme="minorHAnsi" w:cstheme="minorBidi"/>
                <w:noProof/>
                <w:lang w:val="es-ES" w:eastAsia="es-ES"/>
              </w:rPr>
              <w:tab/>
            </w:r>
            <w:r w:rsidR="008127BB" w:rsidRPr="00A91F93">
              <w:rPr>
                <w:rStyle w:val="Hipervnculo"/>
                <w:noProof/>
                <w:lang w:eastAsia="ru-RU"/>
              </w:rPr>
              <w:t>Algoritmos utilizados</w:t>
            </w:r>
            <w:r w:rsidR="008127BB">
              <w:rPr>
                <w:noProof/>
                <w:webHidden/>
              </w:rPr>
              <w:tab/>
            </w:r>
            <w:r w:rsidR="008127BB">
              <w:rPr>
                <w:noProof/>
                <w:webHidden/>
              </w:rPr>
              <w:fldChar w:fldCharType="begin"/>
            </w:r>
            <w:r w:rsidR="008127BB">
              <w:rPr>
                <w:noProof/>
                <w:webHidden/>
              </w:rPr>
              <w:instrText xml:space="preserve"> PAGEREF _Toc465176692 \h </w:instrText>
            </w:r>
            <w:r w:rsidR="008127BB">
              <w:rPr>
                <w:noProof/>
                <w:webHidden/>
              </w:rPr>
            </w:r>
            <w:r w:rsidR="008127BB">
              <w:rPr>
                <w:noProof/>
                <w:webHidden/>
              </w:rPr>
              <w:fldChar w:fldCharType="separate"/>
            </w:r>
            <w:r w:rsidR="008127BB">
              <w:rPr>
                <w:noProof/>
                <w:webHidden/>
              </w:rPr>
              <w:t>5</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93" w:history="1">
            <w:r w:rsidR="008127BB" w:rsidRPr="00A91F93">
              <w:rPr>
                <w:rStyle w:val="Hipervnculo"/>
                <w:noProof/>
                <w:lang w:eastAsia="ru-RU"/>
              </w:rPr>
              <w:t>CAPÍTULO 4.</w:t>
            </w:r>
            <w:r w:rsidR="008127BB">
              <w:rPr>
                <w:rFonts w:asciiTheme="minorHAnsi" w:eastAsiaTheme="minorEastAsia" w:hAnsiTheme="minorHAnsi" w:cstheme="minorBidi"/>
                <w:noProof/>
                <w:lang w:val="es-ES" w:eastAsia="es-ES"/>
              </w:rPr>
              <w:tab/>
            </w:r>
            <w:r w:rsidR="008127BB" w:rsidRPr="00A91F93">
              <w:rPr>
                <w:rStyle w:val="Hipervnculo"/>
                <w:noProof/>
                <w:lang w:eastAsia="ru-RU"/>
              </w:rPr>
              <w:t>Aspectos de la implementación</w:t>
            </w:r>
            <w:r w:rsidR="008127BB">
              <w:rPr>
                <w:noProof/>
                <w:webHidden/>
              </w:rPr>
              <w:tab/>
            </w:r>
            <w:r w:rsidR="008127BB">
              <w:rPr>
                <w:noProof/>
                <w:webHidden/>
              </w:rPr>
              <w:fldChar w:fldCharType="begin"/>
            </w:r>
            <w:r w:rsidR="008127BB">
              <w:rPr>
                <w:noProof/>
                <w:webHidden/>
              </w:rPr>
              <w:instrText xml:space="preserve"> PAGEREF _Toc465176693 \h </w:instrText>
            </w:r>
            <w:r w:rsidR="008127BB">
              <w:rPr>
                <w:noProof/>
                <w:webHidden/>
              </w:rPr>
            </w:r>
            <w:r w:rsidR="008127BB">
              <w:rPr>
                <w:noProof/>
                <w:webHidden/>
              </w:rPr>
              <w:fldChar w:fldCharType="separate"/>
            </w:r>
            <w:r w:rsidR="008127BB">
              <w:rPr>
                <w:noProof/>
                <w:webHidden/>
              </w:rPr>
              <w:t>7</w:t>
            </w:r>
            <w:r w:rsidR="008127BB">
              <w:rPr>
                <w:noProof/>
                <w:webHidden/>
              </w:rPr>
              <w:fldChar w:fldCharType="end"/>
            </w:r>
          </w:hyperlink>
        </w:p>
        <w:p w:rsidR="008127BB" w:rsidRDefault="0071124B">
          <w:pPr>
            <w:pStyle w:val="TDC2"/>
            <w:tabs>
              <w:tab w:val="left" w:pos="660"/>
              <w:tab w:val="right" w:leader="dot" w:pos="8828"/>
            </w:tabs>
            <w:rPr>
              <w:rFonts w:asciiTheme="minorHAnsi" w:eastAsiaTheme="minorEastAsia" w:hAnsiTheme="minorHAnsi" w:cstheme="minorBidi"/>
              <w:noProof/>
              <w:lang w:val="es-ES" w:eastAsia="es-ES"/>
            </w:rPr>
          </w:pPr>
          <w:hyperlink w:anchor="_Toc465176694" w:history="1">
            <w:r w:rsidR="008127BB" w:rsidRPr="00A91F93">
              <w:rPr>
                <w:rStyle w:val="Hipervnculo"/>
                <w:noProof/>
                <w:lang w:eastAsia="ru-RU"/>
              </w:rPr>
              <w:t>4.</w:t>
            </w:r>
            <w:r w:rsidR="008127BB">
              <w:rPr>
                <w:rFonts w:asciiTheme="minorHAnsi" w:eastAsiaTheme="minorEastAsia" w:hAnsiTheme="minorHAnsi" w:cstheme="minorBidi"/>
                <w:noProof/>
                <w:lang w:val="es-ES" w:eastAsia="es-ES"/>
              </w:rPr>
              <w:tab/>
            </w:r>
            <w:r w:rsidR="008127BB" w:rsidRPr="00A91F93">
              <w:rPr>
                <w:rStyle w:val="Hipervnculo"/>
                <w:noProof/>
                <w:lang w:eastAsia="ru-RU"/>
              </w:rPr>
              <w:t>Herramientas utilizadas</w:t>
            </w:r>
            <w:r w:rsidR="008127BB">
              <w:rPr>
                <w:noProof/>
                <w:webHidden/>
              </w:rPr>
              <w:tab/>
            </w:r>
            <w:r w:rsidR="008127BB">
              <w:rPr>
                <w:noProof/>
                <w:webHidden/>
              </w:rPr>
              <w:fldChar w:fldCharType="begin"/>
            </w:r>
            <w:r w:rsidR="008127BB">
              <w:rPr>
                <w:noProof/>
                <w:webHidden/>
              </w:rPr>
              <w:instrText xml:space="preserve"> PAGEREF _Toc465176694 \h </w:instrText>
            </w:r>
            <w:r w:rsidR="008127BB">
              <w:rPr>
                <w:noProof/>
                <w:webHidden/>
              </w:rPr>
            </w:r>
            <w:r w:rsidR="008127BB">
              <w:rPr>
                <w:noProof/>
                <w:webHidden/>
              </w:rPr>
              <w:fldChar w:fldCharType="separate"/>
            </w:r>
            <w:r w:rsidR="008127BB">
              <w:rPr>
                <w:noProof/>
                <w:webHidden/>
              </w:rPr>
              <w:t>7</w:t>
            </w:r>
            <w:r w:rsidR="008127BB">
              <w:rPr>
                <w:noProof/>
                <w:webHidden/>
              </w:rPr>
              <w:fldChar w:fldCharType="end"/>
            </w:r>
          </w:hyperlink>
        </w:p>
        <w:p w:rsidR="008127BB" w:rsidRDefault="0071124B">
          <w:pPr>
            <w:pStyle w:val="TDC2"/>
            <w:tabs>
              <w:tab w:val="left" w:pos="880"/>
              <w:tab w:val="right" w:leader="dot" w:pos="8828"/>
            </w:tabs>
            <w:rPr>
              <w:rFonts w:asciiTheme="minorHAnsi" w:eastAsiaTheme="minorEastAsia" w:hAnsiTheme="minorHAnsi" w:cstheme="minorBidi"/>
              <w:noProof/>
              <w:lang w:val="es-ES" w:eastAsia="es-ES"/>
            </w:rPr>
          </w:pPr>
          <w:hyperlink w:anchor="_Toc465176695" w:history="1">
            <w:r w:rsidR="008127BB" w:rsidRPr="00A91F93">
              <w:rPr>
                <w:rStyle w:val="Hipervnculo"/>
                <w:noProof/>
                <w:lang w:eastAsia="ru-RU"/>
              </w:rPr>
              <w:t>4.1</w:t>
            </w:r>
            <w:r w:rsidR="008127BB">
              <w:rPr>
                <w:rFonts w:asciiTheme="minorHAnsi" w:eastAsiaTheme="minorEastAsia" w:hAnsiTheme="minorHAnsi" w:cstheme="minorBidi"/>
                <w:noProof/>
                <w:lang w:val="es-ES" w:eastAsia="es-ES"/>
              </w:rPr>
              <w:tab/>
            </w:r>
            <w:r w:rsidR="008127BB" w:rsidRPr="00A91F93">
              <w:rPr>
                <w:rStyle w:val="Hipervnculo"/>
                <w:noProof/>
                <w:lang w:eastAsia="ru-RU"/>
              </w:rPr>
              <w:t>Requerimientos Extra</w:t>
            </w:r>
            <w:r w:rsidR="008127BB">
              <w:rPr>
                <w:noProof/>
                <w:webHidden/>
              </w:rPr>
              <w:tab/>
            </w:r>
            <w:r w:rsidR="008127BB">
              <w:rPr>
                <w:noProof/>
                <w:webHidden/>
              </w:rPr>
              <w:fldChar w:fldCharType="begin"/>
            </w:r>
            <w:r w:rsidR="008127BB">
              <w:rPr>
                <w:noProof/>
                <w:webHidden/>
              </w:rPr>
              <w:instrText xml:space="preserve"> PAGEREF _Toc465176695 \h </w:instrText>
            </w:r>
            <w:r w:rsidR="008127BB">
              <w:rPr>
                <w:noProof/>
                <w:webHidden/>
              </w:rPr>
            </w:r>
            <w:r w:rsidR="008127BB">
              <w:rPr>
                <w:noProof/>
                <w:webHidden/>
              </w:rPr>
              <w:fldChar w:fldCharType="separate"/>
            </w:r>
            <w:r w:rsidR="008127BB">
              <w:rPr>
                <w:noProof/>
                <w:webHidden/>
              </w:rPr>
              <w:t>8</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96" w:history="1">
            <w:r w:rsidR="008127BB" w:rsidRPr="00A91F93">
              <w:rPr>
                <w:rStyle w:val="Hipervnculo"/>
                <w:noProof/>
                <w:lang w:eastAsia="ru-RU"/>
              </w:rPr>
              <w:t>CAPÍTULO 5.</w:t>
            </w:r>
            <w:r w:rsidR="008127BB">
              <w:rPr>
                <w:rFonts w:asciiTheme="minorHAnsi" w:eastAsiaTheme="minorEastAsia" w:hAnsiTheme="minorHAnsi" w:cstheme="minorBidi"/>
                <w:noProof/>
                <w:lang w:val="es-ES" w:eastAsia="es-ES"/>
              </w:rPr>
              <w:tab/>
            </w:r>
            <w:r w:rsidR="008127BB" w:rsidRPr="00A91F93">
              <w:rPr>
                <w:rStyle w:val="Hipervnculo"/>
                <w:noProof/>
                <w:lang w:eastAsia="ru-RU"/>
              </w:rPr>
              <w:t>Resultados</w:t>
            </w:r>
            <w:r w:rsidR="008127BB">
              <w:rPr>
                <w:noProof/>
                <w:webHidden/>
              </w:rPr>
              <w:tab/>
            </w:r>
            <w:r w:rsidR="008127BB">
              <w:rPr>
                <w:noProof/>
                <w:webHidden/>
              </w:rPr>
              <w:fldChar w:fldCharType="begin"/>
            </w:r>
            <w:r w:rsidR="008127BB">
              <w:rPr>
                <w:noProof/>
                <w:webHidden/>
              </w:rPr>
              <w:instrText xml:space="preserve"> PAGEREF _Toc465176696 \h </w:instrText>
            </w:r>
            <w:r w:rsidR="008127BB">
              <w:rPr>
                <w:noProof/>
                <w:webHidden/>
              </w:rPr>
            </w:r>
            <w:r w:rsidR="008127BB">
              <w:rPr>
                <w:noProof/>
                <w:webHidden/>
              </w:rPr>
              <w:fldChar w:fldCharType="separate"/>
            </w:r>
            <w:r w:rsidR="008127BB">
              <w:rPr>
                <w:noProof/>
                <w:webHidden/>
              </w:rPr>
              <w:t>8</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97" w:history="1">
            <w:r w:rsidR="008127BB" w:rsidRPr="00A91F93">
              <w:rPr>
                <w:rStyle w:val="Hipervnculo"/>
                <w:noProof/>
                <w:lang w:eastAsia="ru-RU"/>
              </w:rPr>
              <w:t>CAPÍTULO 6.</w:t>
            </w:r>
            <w:r w:rsidR="008127BB">
              <w:rPr>
                <w:rFonts w:asciiTheme="minorHAnsi" w:eastAsiaTheme="minorEastAsia" w:hAnsiTheme="minorHAnsi" w:cstheme="minorBidi"/>
                <w:noProof/>
                <w:lang w:val="es-ES" w:eastAsia="es-ES"/>
              </w:rPr>
              <w:tab/>
            </w:r>
            <w:r w:rsidR="008127BB" w:rsidRPr="00A91F93">
              <w:rPr>
                <w:rStyle w:val="Hipervnculo"/>
                <w:noProof/>
                <w:lang w:eastAsia="ru-RU"/>
              </w:rPr>
              <w:t>Conclusión</w:t>
            </w:r>
            <w:r w:rsidR="008127BB">
              <w:rPr>
                <w:noProof/>
                <w:webHidden/>
              </w:rPr>
              <w:tab/>
            </w:r>
            <w:r w:rsidR="008127BB">
              <w:rPr>
                <w:noProof/>
                <w:webHidden/>
              </w:rPr>
              <w:fldChar w:fldCharType="begin"/>
            </w:r>
            <w:r w:rsidR="008127BB">
              <w:rPr>
                <w:noProof/>
                <w:webHidden/>
              </w:rPr>
              <w:instrText xml:space="preserve"> PAGEREF _Toc465176697 \h </w:instrText>
            </w:r>
            <w:r w:rsidR="008127BB">
              <w:rPr>
                <w:noProof/>
                <w:webHidden/>
              </w:rPr>
            </w:r>
            <w:r w:rsidR="008127BB">
              <w:rPr>
                <w:noProof/>
                <w:webHidden/>
              </w:rPr>
              <w:fldChar w:fldCharType="separate"/>
            </w:r>
            <w:r w:rsidR="008127BB">
              <w:rPr>
                <w:noProof/>
                <w:webHidden/>
              </w:rPr>
              <w:t>10</w:t>
            </w:r>
            <w:r w:rsidR="008127BB">
              <w:rPr>
                <w:noProof/>
                <w:webHidden/>
              </w:rPr>
              <w:fldChar w:fldCharType="end"/>
            </w:r>
          </w:hyperlink>
        </w:p>
        <w:p w:rsidR="008127BB" w:rsidRDefault="0071124B">
          <w:pPr>
            <w:pStyle w:val="TDC1"/>
            <w:tabs>
              <w:tab w:val="left" w:pos="1760"/>
              <w:tab w:val="right" w:leader="dot" w:pos="8828"/>
            </w:tabs>
            <w:rPr>
              <w:rFonts w:asciiTheme="minorHAnsi" w:eastAsiaTheme="minorEastAsia" w:hAnsiTheme="minorHAnsi" w:cstheme="minorBidi"/>
              <w:noProof/>
              <w:lang w:val="es-ES" w:eastAsia="es-ES"/>
            </w:rPr>
          </w:pPr>
          <w:hyperlink w:anchor="_Toc465176698" w:history="1">
            <w:r w:rsidR="008127BB" w:rsidRPr="00A91F93">
              <w:rPr>
                <w:rStyle w:val="Hipervnculo"/>
                <w:noProof/>
              </w:rPr>
              <w:t>CAPÍTULO 7.</w:t>
            </w:r>
            <w:r w:rsidR="008127BB">
              <w:rPr>
                <w:rFonts w:asciiTheme="minorHAnsi" w:eastAsiaTheme="minorEastAsia" w:hAnsiTheme="minorHAnsi" w:cstheme="minorBidi"/>
                <w:noProof/>
                <w:lang w:val="es-ES" w:eastAsia="es-ES"/>
              </w:rPr>
              <w:tab/>
            </w:r>
            <w:r w:rsidR="008127BB" w:rsidRPr="00A91F93">
              <w:rPr>
                <w:rStyle w:val="Hipervnculo"/>
                <w:noProof/>
              </w:rPr>
              <w:t>REFERENCIAS</w:t>
            </w:r>
            <w:r w:rsidR="008127BB">
              <w:rPr>
                <w:noProof/>
                <w:webHidden/>
              </w:rPr>
              <w:tab/>
            </w:r>
            <w:r w:rsidR="008127BB">
              <w:rPr>
                <w:noProof/>
                <w:webHidden/>
              </w:rPr>
              <w:fldChar w:fldCharType="begin"/>
            </w:r>
            <w:r w:rsidR="008127BB">
              <w:rPr>
                <w:noProof/>
                <w:webHidden/>
              </w:rPr>
              <w:instrText xml:space="preserve"> PAGEREF _Toc465176698 \h </w:instrText>
            </w:r>
            <w:r w:rsidR="008127BB">
              <w:rPr>
                <w:noProof/>
                <w:webHidden/>
              </w:rPr>
            </w:r>
            <w:r w:rsidR="008127BB">
              <w:rPr>
                <w:noProof/>
                <w:webHidden/>
              </w:rPr>
              <w:fldChar w:fldCharType="separate"/>
            </w:r>
            <w:r w:rsidR="008127BB">
              <w:rPr>
                <w:noProof/>
                <w:webHidden/>
              </w:rPr>
              <w:t>10</w:t>
            </w:r>
            <w:r w:rsidR="008127BB">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Pr="005C36E3" w:rsidRDefault="00E852FE" w:rsidP="00F07748">
      <w:pPr>
        <w:pStyle w:val="NoCaptulo"/>
      </w:pPr>
      <w:bookmarkStart w:id="2" w:name="_Toc382441664"/>
      <w:bookmarkStart w:id="3" w:name="_Toc382443554"/>
      <w:bookmarkStart w:id="4" w:name="_Toc382485345"/>
      <w:bookmarkStart w:id="5" w:name="_Toc465176682"/>
      <w:r w:rsidRPr="005C36E3">
        <w:t>Í</w:t>
      </w:r>
      <w:r w:rsidR="003E67F6" w:rsidRPr="005C36E3">
        <w:t>ndi</w:t>
      </w:r>
      <w:r w:rsidR="003F4E45" w:rsidRPr="005C36E3">
        <w:t>ce de Figuras</w:t>
      </w:r>
      <w:bookmarkEnd w:id="2"/>
      <w:bookmarkEnd w:id="3"/>
      <w:bookmarkEnd w:id="4"/>
      <w:bookmarkEnd w:id="5"/>
    </w:p>
    <w:p w:rsidR="008127BB" w:rsidRDefault="005C36E3">
      <w:pPr>
        <w:pStyle w:val="Tabladeilustraciones"/>
        <w:tabs>
          <w:tab w:val="right" w:leader="dot" w:pos="8828"/>
        </w:tabs>
        <w:rPr>
          <w:rFonts w:asciiTheme="minorHAnsi" w:eastAsiaTheme="minorEastAsia" w:hAnsiTheme="minorHAnsi" w:cstheme="minorBidi"/>
          <w:noProof/>
          <w:lang w:val="es-ES" w:eastAsia="es-ES"/>
        </w:rPr>
      </w:pPr>
      <w:r>
        <w:fldChar w:fldCharType="begin"/>
      </w:r>
      <w:r>
        <w:instrText xml:space="preserve"> TOC \c "Figura" </w:instrText>
      </w:r>
      <w:r>
        <w:fldChar w:fldCharType="separate"/>
      </w:r>
      <w:r w:rsidR="008127BB">
        <w:rPr>
          <w:noProof/>
        </w:rPr>
        <w:t>Figura 3</w:t>
      </w:r>
      <w:r w:rsidR="008127BB">
        <w:rPr>
          <w:noProof/>
        </w:rPr>
        <w:noBreakHyphen/>
        <w:t>1: Representaci´on estratificada TDA</w:t>
      </w:r>
      <w:r w:rsidR="008127BB">
        <w:rPr>
          <w:noProof/>
        </w:rPr>
        <w:tab/>
      </w:r>
      <w:r w:rsidR="008127BB">
        <w:rPr>
          <w:noProof/>
        </w:rPr>
        <w:fldChar w:fldCharType="begin"/>
      </w:r>
      <w:r w:rsidR="008127BB">
        <w:rPr>
          <w:noProof/>
        </w:rPr>
        <w:instrText xml:space="preserve"> PAGEREF _Toc465176699 \h </w:instrText>
      </w:r>
      <w:r w:rsidR="008127BB">
        <w:rPr>
          <w:noProof/>
        </w:rPr>
      </w:r>
      <w:r w:rsidR="008127BB">
        <w:rPr>
          <w:noProof/>
        </w:rPr>
        <w:fldChar w:fldCharType="separate"/>
      </w:r>
      <w:r w:rsidR="008127BB">
        <w:rPr>
          <w:noProof/>
        </w:rPr>
        <w:t>3</w:t>
      </w:r>
      <w:r w:rsidR="008127BB">
        <w:rPr>
          <w:noProof/>
        </w:rPr>
        <w:fldChar w:fldCharType="end"/>
      </w:r>
    </w:p>
    <w:p w:rsidR="008127BB" w:rsidRDefault="008127BB">
      <w:pPr>
        <w:pStyle w:val="Tabladeilustraciones"/>
        <w:tabs>
          <w:tab w:val="right" w:leader="dot" w:pos="8828"/>
        </w:tabs>
        <w:rPr>
          <w:rFonts w:asciiTheme="minorHAnsi" w:eastAsiaTheme="minorEastAsia" w:hAnsiTheme="minorHAnsi" w:cstheme="minorBidi"/>
          <w:noProof/>
          <w:lang w:val="es-ES" w:eastAsia="es-ES"/>
        </w:rPr>
      </w:pPr>
      <w:r w:rsidRPr="0066130F">
        <w:rPr>
          <w:noProof/>
        </w:rPr>
        <w:t>Figura 3</w:t>
      </w:r>
      <w:r w:rsidRPr="0066130F">
        <w:rPr>
          <w:noProof/>
        </w:rPr>
        <w:noBreakHyphen/>
        <w:t>2: Tablero Representación TDA</w:t>
      </w:r>
      <w:r>
        <w:rPr>
          <w:noProof/>
        </w:rPr>
        <w:tab/>
      </w:r>
      <w:r>
        <w:rPr>
          <w:noProof/>
        </w:rPr>
        <w:fldChar w:fldCharType="begin"/>
      </w:r>
      <w:r>
        <w:rPr>
          <w:noProof/>
        </w:rPr>
        <w:instrText xml:space="preserve"> PAGEREF _Toc465176700 \h </w:instrText>
      </w:r>
      <w:r>
        <w:rPr>
          <w:noProof/>
        </w:rPr>
      </w:r>
      <w:r>
        <w:rPr>
          <w:noProof/>
        </w:rPr>
        <w:fldChar w:fldCharType="separate"/>
      </w:r>
      <w:r>
        <w:rPr>
          <w:noProof/>
        </w:rPr>
        <w:t>5</w:t>
      </w:r>
      <w:r>
        <w:rPr>
          <w:noProof/>
        </w:rPr>
        <w:fldChar w:fldCharType="end"/>
      </w:r>
    </w:p>
    <w:p w:rsidR="008127BB" w:rsidRDefault="008127BB">
      <w:pPr>
        <w:pStyle w:val="Tabladeilustraciones"/>
        <w:tabs>
          <w:tab w:val="right" w:leader="dot" w:pos="8828"/>
        </w:tabs>
        <w:rPr>
          <w:rFonts w:asciiTheme="minorHAnsi" w:eastAsiaTheme="minorEastAsia" w:hAnsiTheme="minorHAnsi" w:cstheme="minorBidi"/>
          <w:noProof/>
          <w:lang w:val="es-ES" w:eastAsia="es-ES"/>
        </w:rPr>
      </w:pPr>
      <w:r w:rsidRPr="0066130F">
        <w:rPr>
          <w:noProof/>
        </w:rPr>
        <w:t>Figura 3</w:t>
      </w:r>
      <w:r w:rsidRPr="0066130F">
        <w:rPr>
          <w:noProof/>
        </w:rPr>
        <w:noBreakHyphen/>
        <w:t>3: Representación TDA</w:t>
      </w:r>
      <w:r>
        <w:rPr>
          <w:noProof/>
        </w:rPr>
        <w:tab/>
      </w:r>
      <w:r>
        <w:rPr>
          <w:noProof/>
        </w:rPr>
        <w:fldChar w:fldCharType="begin"/>
      </w:r>
      <w:r>
        <w:rPr>
          <w:noProof/>
        </w:rPr>
        <w:instrText xml:space="preserve"> PAGEREF _Toc465176701 \h </w:instrText>
      </w:r>
      <w:r>
        <w:rPr>
          <w:noProof/>
        </w:rPr>
      </w:r>
      <w:r>
        <w:rPr>
          <w:noProof/>
        </w:rPr>
        <w:fldChar w:fldCharType="separate"/>
      </w:r>
      <w:r>
        <w:rPr>
          <w:noProof/>
        </w:rPr>
        <w:t>5</w:t>
      </w:r>
      <w:r>
        <w:rPr>
          <w:noProof/>
        </w:rPr>
        <w:fldChar w:fldCharType="end"/>
      </w:r>
    </w:p>
    <w:p w:rsidR="008127BB" w:rsidRDefault="008127BB">
      <w:pPr>
        <w:pStyle w:val="Tabladeilustraciones"/>
        <w:tabs>
          <w:tab w:val="right" w:leader="dot" w:pos="8828"/>
        </w:tabs>
        <w:rPr>
          <w:rFonts w:asciiTheme="minorHAnsi" w:eastAsiaTheme="minorEastAsia" w:hAnsiTheme="minorHAnsi" w:cstheme="minorBidi"/>
          <w:noProof/>
          <w:lang w:val="es-ES" w:eastAsia="es-ES"/>
        </w:rPr>
      </w:pPr>
      <w:r w:rsidRPr="0066130F">
        <w:rPr>
          <w:noProof/>
        </w:rPr>
        <w:t>Figura 4</w:t>
      </w:r>
      <w:r w:rsidRPr="0066130F">
        <w:rPr>
          <w:noProof/>
        </w:rPr>
        <w:noBreakHyphen/>
        <w:t>1: Función getScore</w:t>
      </w:r>
      <w:r>
        <w:rPr>
          <w:noProof/>
        </w:rPr>
        <w:tab/>
      </w:r>
      <w:r>
        <w:rPr>
          <w:noProof/>
        </w:rPr>
        <w:fldChar w:fldCharType="begin"/>
      </w:r>
      <w:r>
        <w:rPr>
          <w:noProof/>
        </w:rPr>
        <w:instrText xml:space="preserve"> PAGEREF _Toc465176702 \h </w:instrText>
      </w:r>
      <w:r>
        <w:rPr>
          <w:noProof/>
        </w:rPr>
      </w:r>
      <w:r>
        <w:rPr>
          <w:noProof/>
        </w:rPr>
        <w:fldChar w:fldCharType="separate"/>
      </w:r>
      <w:r>
        <w:rPr>
          <w:noProof/>
        </w:rPr>
        <w:t>8</w:t>
      </w:r>
      <w:r>
        <w:rPr>
          <w:noProof/>
        </w:rPr>
        <w:fldChar w:fldCharType="end"/>
      </w:r>
    </w:p>
    <w:p w:rsidR="00EB52BD" w:rsidRPr="007640B0" w:rsidRDefault="005C36E3" w:rsidP="003F4E45">
      <w:pPr>
        <w:pStyle w:val="Contenidodelndice"/>
        <w:rPr>
          <w:lang w:val="es-ES"/>
        </w:rPr>
      </w:pPr>
      <w:r>
        <w:rPr>
          <w:sz w:val="22"/>
          <w:szCs w:val="22"/>
          <w:lang w:val="es-CL"/>
        </w:rPr>
        <w:fldChar w:fldCharType="end"/>
      </w: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pPr>
    </w:p>
    <w:p w:rsidR="00EB52BD" w:rsidRPr="008127BB" w:rsidRDefault="00EB52BD" w:rsidP="003F4E45">
      <w:pPr>
        <w:pStyle w:val="Contenidodelndice"/>
        <w:rPr>
          <w:lang w:val="es-ES"/>
        </w:rPr>
        <w:sectPr w:rsidR="00EB52BD" w:rsidRPr="008127BB" w:rsidSect="005D124E">
          <w:headerReference w:type="even" r:id="rId12"/>
          <w:headerReference w:type="default" r:id="rId13"/>
          <w:headerReference w:type="first" r:id="rId14"/>
          <w:pgSz w:w="12240" w:h="15840"/>
          <w:pgMar w:top="1417" w:right="1701" w:bottom="1417" w:left="1701" w:header="708" w:footer="708" w:gutter="0"/>
          <w:pgNumType w:fmt="upperRoman" w:start="1"/>
          <w:cols w:space="708"/>
          <w:docGrid w:linePitch="360"/>
        </w:sectPr>
      </w:pPr>
    </w:p>
    <w:p w:rsidR="007F75AF" w:rsidRPr="00946221" w:rsidRDefault="002E1F69" w:rsidP="00FA4406">
      <w:pPr>
        <w:pStyle w:val="Ttulo1"/>
      </w:pPr>
      <w:bookmarkStart w:id="6" w:name="_Toc465176683"/>
      <w:bookmarkEnd w:id="0"/>
      <w:r>
        <w:rPr>
          <w:lang w:val="en-US"/>
        </w:rPr>
        <w:lastRenderedPageBreak/>
        <w:t>introducción</w:t>
      </w:r>
      <w:bookmarkEnd w:id="6"/>
      <w:r w:rsidR="009C5ECA">
        <w:rPr>
          <w:lang w:val="en-US"/>
        </w:rPr>
        <w:tab/>
      </w:r>
    </w:p>
    <w:p w:rsidR="008B5A52" w:rsidRDefault="002E1F69" w:rsidP="008B5A52">
      <w:pPr>
        <w:pStyle w:val="NormalUSACH"/>
      </w:pPr>
      <w:r>
        <w:t>El paradigma “</w:t>
      </w:r>
      <w:r w:rsidR="00102116">
        <w:t>Funcional” se caracteriza por el uso de funciones matemáticas</w:t>
      </w:r>
      <w:r w:rsidR="009C5ECA">
        <w:t xml:space="preserve">, en contraste de la </w:t>
      </w:r>
      <w:r w:rsidR="008B5A52">
        <w:t>programación</w:t>
      </w:r>
      <w:r w:rsidR="009C5ECA">
        <w:t xml:space="preserve"> imperativa la cual enfatiza en los cambios de estados mediante la </w:t>
      </w:r>
      <w:r w:rsidR="008B5A52">
        <w:t>mutación</w:t>
      </w:r>
      <w:r w:rsidR="009C5ECA">
        <w:t xml:space="preserve"> de variables, este paradigma en cambio no permite la </w:t>
      </w:r>
      <w:r w:rsidR="008B5A52">
        <w:t>modificación</w:t>
      </w:r>
      <w:r w:rsidR="009C5ECA">
        <w:t xml:space="preserve"> de estados ya que el concepto de variable ni si quiera existe con las mismas propiedades que en el paradigma imperativo, para “cambiar” el tablero por ejemplo, se construye desde 0 con las modificaciones pertinentes. L</w:t>
      </w:r>
      <w:r w:rsidR="00102116">
        <w:t>as</w:t>
      </w:r>
      <w:r w:rsidR="009C5ECA">
        <w:t xml:space="preserve"> funciones </w:t>
      </w:r>
      <w:r w:rsidR="00102116">
        <w:t>reciben par</w:t>
      </w:r>
      <w:r w:rsidR="00102116">
        <w:t>á</w:t>
      </w:r>
      <w:r w:rsidR="00102116">
        <w:t>metros y poseen un único elemento de llegada</w:t>
      </w:r>
      <w:r w:rsidR="009C5ECA">
        <w:t xml:space="preserve"> (</w:t>
      </w:r>
      <w:proofErr w:type="spellStart"/>
      <w:r w:rsidR="009C5ECA">
        <w:t>codominio</w:t>
      </w:r>
      <w:proofErr w:type="spellEnd"/>
      <w:r w:rsidR="009C5ECA">
        <w:t>)</w:t>
      </w:r>
      <w:r w:rsidR="008B5A52">
        <w:t>, de acuerdo a las buenas prácticas de programación es necesario respetar el conjunto de llegada o el recorrido de la función, es decir, si la función posee como recorrido el conjunto de los enteros, no se debe retornar un booleano, pues, son conjuntos de llegada distinto.</w:t>
      </w:r>
    </w:p>
    <w:p w:rsidR="00E852FE" w:rsidRDefault="008B5A52" w:rsidP="00E852FE">
      <w:pPr>
        <w:pStyle w:val="NormalUSACH"/>
      </w:pPr>
      <w:r>
        <w:t>Se espera contrastar la experiencia y resultados obtenidos en esta experiencia en comparación al laboratorio anterior el cual se implementó mediante el paradigma imperativo en lenguaje C. El siguiente laboratorio est</w:t>
      </w:r>
      <w:r>
        <w:t>á</w:t>
      </w:r>
      <w:r>
        <w:t xml:space="preserve"> implementado en el lenguaje de programación </w:t>
      </w:r>
      <w:proofErr w:type="spellStart"/>
      <w:r w:rsidR="00D91A7C">
        <w:t>Racket</w:t>
      </w:r>
      <w:proofErr w:type="spellEnd"/>
      <w:r w:rsidR="00D91A7C">
        <w:t xml:space="preserve">, un lenguaje de programación de alto espectro de la familia </w:t>
      </w:r>
      <w:proofErr w:type="spellStart"/>
      <w:r w:rsidR="00D91A7C">
        <w:t>Lisp</w:t>
      </w:r>
      <w:proofErr w:type="spellEnd"/>
      <w:r w:rsidR="00D91A7C">
        <w:t xml:space="preserve"> y </w:t>
      </w:r>
      <w:proofErr w:type="spellStart"/>
      <w:r w:rsidR="00D91A7C">
        <w:t>Scheme</w:t>
      </w:r>
      <w:proofErr w:type="spellEnd"/>
      <w:r w:rsidR="00D91A7C">
        <w:t xml:space="preserve">, a pesar que es </w:t>
      </w:r>
      <w:proofErr w:type="spellStart"/>
      <w:r w:rsidR="00D91A7C">
        <w:t>multiparadigma</w:t>
      </w:r>
      <w:proofErr w:type="spellEnd"/>
      <w:r w:rsidR="00D91A7C">
        <w:t xml:space="preserve"> en esta experiencia se utilizar</w:t>
      </w:r>
      <w:r w:rsidR="00D91A7C">
        <w:t>á</w:t>
      </w:r>
      <w:r w:rsidR="00D91A7C">
        <w:t xml:space="preserve"> puramente funcional. </w:t>
      </w:r>
      <w:bookmarkStart w:id="7" w:name="_GoBack"/>
      <w:bookmarkEnd w:id="7"/>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5"/>
          <w:headerReference w:type="default" r:id="rId16"/>
          <w:headerReference w:type="first" r:id="rId17"/>
          <w:pgSz w:w="12240" w:h="15840"/>
          <w:pgMar w:top="1417" w:right="1701" w:bottom="1417" w:left="1701" w:header="708" w:footer="708" w:gutter="0"/>
          <w:pgNumType w:start="1"/>
          <w:cols w:space="708"/>
          <w:titlePg/>
          <w:docGrid w:linePitch="360"/>
        </w:sectPr>
      </w:pPr>
    </w:p>
    <w:p w:rsidR="00044BFB" w:rsidRPr="00946221" w:rsidRDefault="008A105C" w:rsidP="00044BFB">
      <w:pPr>
        <w:pStyle w:val="Ttulo1"/>
      </w:pPr>
      <w:bookmarkStart w:id="8" w:name="_Toc465176684"/>
      <w:r>
        <w:lastRenderedPageBreak/>
        <w:t>Análisis del problema</w:t>
      </w:r>
      <w:bookmarkEnd w:id="8"/>
    </w:p>
    <w:p w:rsidR="0051564E" w:rsidRPr="00424E3A" w:rsidRDefault="0051564E" w:rsidP="007213A9">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382357878"/>
      <w:bookmarkStart w:id="10" w:name="_Toc382358068"/>
      <w:bookmarkStart w:id="11" w:name="_Toc382358189"/>
      <w:bookmarkStart w:id="12" w:name="_Toc382358306"/>
      <w:bookmarkStart w:id="13" w:name="_Toc382358424"/>
      <w:bookmarkStart w:id="14" w:name="_Toc382358543"/>
      <w:bookmarkStart w:id="15" w:name="_Toc382358886"/>
      <w:bookmarkStart w:id="16" w:name="_Toc382359257"/>
      <w:bookmarkStart w:id="17" w:name="_Toc382359887"/>
      <w:bookmarkStart w:id="18" w:name="_Toc382406486"/>
      <w:bookmarkStart w:id="19" w:name="_Toc382406614"/>
      <w:bookmarkStart w:id="20" w:name="_Toc382441679"/>
      <w:bookmarkStart w:id="21" w:name="_Toc382443569"/>
      <w:bookmarkStart w:id="22" w:name="_Toc382485360"/>
      <w:bookmarkStart w:id="23" w:name="_Toc418181878"/>
      <w:bookmarkStart w:id="24" w:name="_Toc418181893"/>
      <w:bookmarkStart w:id="25" w:name="_Toc418182016"/>
      <w:bookmarkStart w:id="26" w:name="_Toc462433995"/>
      <w:bookmarkStart w:id="27" w:name="_Toc462434015"/>
      <w:bookmarkStart w:id="28" w:name="_Toc464806538"/>
      <w:bookmarkStart w:id="29" w:name="_Toc464809421"/>
      <w:bookmarkStart w:id="30" w:name="_Toc465176667"/>
      <w:bookmarkStart w:id="31" w:name="_Toc46517668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51564E" w:rsidRPr="00424E3A" w:rsidRDefault="0051564E" w:rsidP="007213A9">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2" w:name="_Toc382357879"/>
      <w:bookmarkStart w:id="33" w:name="_Toc382358069"/>
      <w:bookmarkStart w:id="34" w:name="_Toc382358190"/>
      <w:bookmarkStart w:id="35" w:name="_Toc382358307"/>
      <w:bookmarkStart w:id="36" w:name="_Toc382358425"/>
      <w:bookmarkStart w:id="37" w:name="_Toc382358544"/>
      <w:bookmarkStart w:id="38" w:name="_Toc382358887"/>
      <w:bookmarkStart w:id="39" w:name="_Toc382359258"/>
      <w:bookmarkStart w:id="40" w:name="_Toc382359888"/>
      <w:bookmarkStart w:id="41" w:name="_Toc382406487"/>
      <w:bookmarkStart w:id="42" w:name="_Toc382406615"/>
      <w:bookmarkStart w:id="43" w:name="_Toc382441680"/>
      <w:bookmarkStart w:id="44" w:name="_Toc382443570"/>
      <w:bookmarkStart w:id="45" w:name="_Toc382485361"/>
      <w:bookmarkStart w:id="46" w:name="_Toc418181879"/>
      <w:bookmarkStart w:id="47" w:name="_Toc418181894"/>
      <w:bookmarkStart w:id="48" w:name="_Toc418182017"/>
      <w:bookmarkStart w:id="49" w:name="_Toc462433996"/>
      <w:bookmarkStart w:id="50" w:name="_Toc462434016"/>
      <w:bookmarkStart w:id="51" w:name="_Toc464806539"/>
      <w:bookmarkStart w:id="52" w:name="_Toc464809422"/>
      <w:bookmarkStart w:id="53" w:name="_Toc465176668"/>
      <w:bookmarkStart w:id="54" w:name="_Toc46517668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51564E" w:rsidRDefault="005C36E3" w:rsidP="006133D6">
      <w:pPr>
        <w:pStyle w:val="Ttulo2"/>
      </w:pPr>
      <w:bookmarkStart w:id="55" w:name="_Toc465176687"/>
      <w:r>
        <w:t>Ba</w:t>
      </w:r>
      <w:r w:rsidR="008A105C">
        <w:t>ttleship</w:t>
      </w:r>
      <w:bookmarkEnd w:id="55"/>
      <w:r w:rsidR="006133D6">
        <w:tab/>
      </w:r>
      <w:r w:rsidR="006133D6">
        <w:tab/>
      </w:r>
    </w:p>
    <w:p w:rsidR="008A105C" w:rsidRDefault="008A105C" w:rsidP="008A105C">
      <w:pPr>
        <w:pStyle w:val="NormalUSACH"/>
      </w:pPr>
      <w:r>
        <w:t>Dentro del juego existen requerimientos específicos los cuales fueron considerados en la etapa del diseño de la solución partiendo desde lo más general como es la representación del tablero hasta los resultados de cada disparo efectuado desde el barco, pasando por funcionalidades como la verificación de la creación de tableros y además la visualización de éstos</w:t>
      </w:r>
      <w:r w:rsidR="005C5B56">
        <w:t>, sin dejar de pensa</w:t>
      </w:r>
      <w:r w:rsidR="00C4402F">
        <w:t>r en la posterior implementació</w:t>
      </w:r>
      <w:r w:rsidR="005C5B56">
        <w:t>n ya que el paradigma funcional funciona un poco dist</w:t>
      </w:r>
      <w:r w:rsidR="00C4402F">
        <w:t>into a lo que se está</w:t>
      </w:r>
      <w:r w:rsidR="005C5B56">
        <w:t xml:space="preserve"> acostumbrado</w:t>
      </w:r>
      <w:r>
        <w:t>.</w:t>
      </w:r>
    </w:p>
    <w:p w:rsidR="00AF5DAC" w:rsidRDefault="00AF5DAC" w:rsidP="008A105C">
      <w:pPr>
        <w:pStyle w:val="NormalUSACH"/>
      </w:pPr>
      <w:r>
        <w:t>El principal prob</w:t>
      </w:r>
      <w:r w:rsidR="00C4402F">
        <w:t>lema reside en la im</w:t>
      </w:r>
      <w:r w:rsidR="008B5A52">
        <w:t>plementación ya que la característica</w:t>
      </w:r>
      <w:r>
        <w:t xml:space="preserve"> principal del paradigma funcional (implementado en </w:t>
      </w:r>
      <w:proofErr w:type="spellStart"/>
      <w:r>
        <w:t>Drracket</w:t>
      </w:r>
      <w:proofErr w:type="spellEnd"/>
      <w:r>
        <w:t>) son las funciones, las cuales son consideradas como ciudadanos de primera clase, esto se</w:t>
      </w:r>
      <w:r w:rsidR="00C4402F">
        <w:t xml:space="preserve"> traduce en que las funciones só</w:t>
      </w:r>
      <w:r>
        <w:t>lo poseen un conjunto de llegada (</w:t>
      </w:r>
      <w:proofErr w:type="spellStart"/>
      <w:r>
        <w:t>codominio</w:t>
      </w:r>
      <w:proofErr w:type="spellEnd"/>
      <w:r>
        <w:t xml:space="preserve">, recorrido, </w:t>
      </w:r>
      <w:proofErr w:type="spellStart"/>
      <w:r>
        <w:t>etc</w:t>
      </w:r>
      <w:proofErr w:type="spellEnd"/>
      <w:r>
        <w:t>) y el elemento de llegada es</w:t>
      </w:r>
      <w:r w:rsidR="00C4402F">
        <w:t xml:space="preserve"> unitario, en otras palabras só</w:t>
      </w:r>
      <w:r>
        <w:t xml:space="preserve">lo posee un retorno. </w:t>
      </w:r>
      <w:r w:rsidR="00C4402F">
        <w:t>Además, nada es modificado, só</w:t>
      </w:r>
      <w:r>
        <w:t>lo se construye de 0 cambiando el elemento que se quiera “actualizar”</w:t>
      </w:r>
      <w:r w:rsidR="00BE3ABD">
        <w:t xml:space="preserve">. En el </w:t>
      </w:r>
      <w:r w:rsidR="00C4402F">
        <w:t>laboratorio anterior la solución se planteó</w:t>
      </w:r>
      <w:r w:rsidR="00BE3ABD">
        <w:t xml:space="preserve"> como una matriz la cual era sometida a procedimientos mediante los cuales se actualiza su esta</w:t>
      </w:r>
      <w:r w:rsidR="00C4402F">
        <w:t>do (paradigma imperativo). Razó</w:t>
      </w:r>
      <w:r w:rsidR="00BE3ABD">
        <w:t>n principal por la cual el diseño cambia para faci</w:t>
      </w:r>
      <w:r w:rsidR="00C4402F">
        <w:t>litar su implementació</w:t>
      </w:r>
      <w:r w:rsidR="00BE3ABD">
        <w:t>n en este nuevo paradigma.</w:t>
      </w:r>
    </w:p>
    <w:p w:rsidR="00396ABA" w:rsidRPr="00396ABA" w:rsidRDefault="00EC606F" w:rsidP="00396ABA">
      <w:pPr>
        <w:pStyle w:val="Ttulo1"/>
        <w:rPr>
          <w:lang w:val="en-US"/>
        </w:rPr>
      </w:pPr>
      <w:bookmarkStart w:id="56" w:name="_Toc465176688"/>
      <w:r>
        <w:rPr>
          <w:lang w:val="en-US"/>
        </w:rPr>
        <w:t>Diseño de la solución</w:t>
      </w:r>
      <w:bookmarkEnd w:id="56"/>
      <w:r>
        <w:rPr>
          <w:lang w:val="en-US"/>
        </w:rPr>
        <w:t xml:space="preserve"> </w:t>
      </w:r>
    </w:p>
    <w:p w:rsidR="006133D6" w:rsidRDefault="00952ED7" w:rsidP="006133D6">
      <w:pPr>
        <w:pStyle w:val="NormalUSACH"/>
      </w:pPr>
      <w:r>
        <w:t>En esta ocasió</w:t>
      </w:r>
      <w:r w:rsidR="00AF5DAC">
        <w:t xml:space="preserve">n el tablero se representara como una lista lineal </w:t>
      </w:r>
      <w:r>
        <w:t>de elementos la cual contendrá</w:t>
      </w:r>
      <w:r w:rsidR="00AF5DAC">
        <w:t xml:space="preserve"> solo </w:t>
      </w:r>
      <w:r w:rsidR="00BE3ABD">
        <w:t>caracteres.</w:t>
      </w:r>
      <w:r w:rsidR="00266F2D">
        <w:t xml:space="preserve"> </w:t>
      </w:r>
      <w:r w:rsidR="00396ABA">
        <w:t xml:space="preserve">En el diseño se vislumbran dos grandes TDA (Tipo de dato Abstracto), en primer lugar se identifica el TDA </w:t>
      </w:r>
      <w:proofErr w:type="spellStart"/>
      <w:r w:rsidR="00396ABA">
        <w:t>Ships</w:t>
      </w:r>
      <w:proofErr w:type="spellEnd"/>
      <w:r w:rsidR="00396ABA">
        <w:t xml:space="preserve"> y en segundo lugar el TDA </w:t>
      </w:r>
      <w:proofErr w:type="spellStart"/>
      <w:r>
        <w:t>Battleship</w:t>
      </w:r>
      <w:proofErr w:type="spellEnd"/>
      <w:r>
        <w:t xml:space="preserve"> el cual contiene pará</w:t>
      </w:r>
      <w:r w:rsidR="00396ABA">
        <w:t>metros que permitan un desarrollo adecuado de la partida, un tablero de la forma anteriorment</w:t>
      </w:r>
      <w:r>
        <w:t>e mencionada además, este será</w:t>
      </w:r>
      <w:r w:rsidR="00396ABA">
        <w:t xml:space="preserve"> el TDA principal el cual contiene</w:t>
      </w:r>
      <w:r>
        <w:t xml:space="preserve"> dentro de é</w:t>
      </w:r>
      <w:r w:rsidR="006133D6">
        <w:t>l</w:t>
      </w:r>
      <w:r>
        <w:t>,</w:t>
      </w:r>
      <w:r w:rsidR="006133D6">
        <w:t xml:space="preserve"> el TDA </w:t>
      </w:r>
      <w:proofErr w:type="spellStart"/>
      <w:r w:rsidR="006133D6">
        <w:t>Ships</w:t>
      </w:r>
      <w:proofErr w:type="spellEnd"/>
      <w:r>
        <w:t>.</w:t>
      </w:r>
    </w:p>
    <w:p w:rsidR="0016790D" w:rsidRDefault="0016790D" w:rsidP="007213A9">
      <w:pPr>
        <w:pStyle w:val="Ttulo2"/>
        <w:numPr>
          <w:ilvl w:val="0"/>
          <w:numId w:val="2"/>
        </w:numPr>
      </w:pPr>
      <w:bookmarkStart w:id="57" w:name="_Toc465176689"/>
      <w:r>
        <w:lastRenderedPageBreak/>
        <w:t>TDA’s en Drracket</w:t>
      </w:r>
      <w:bookmarkEnd w:id="57"/>
    </w:p>
    <w:p w:rsidR="0016790D" w:rsidRDefault="0016790D" w:rsidP="0016790D">
      <w:pPr>
        <w:pStyle w:val="NormalUSACH"/>
      </w:pPr>
      <w:r>
        <w:t xml:space="preserve">Los </w:t>
      </w:r>
      <w:proofErr w:type="spellStart"/>
      <w:r>
        <w:t>TDA’s</w:t>
      </w:r>
      <w:proofErr w:type="spellEnd"/>
      <w:r>
        <w:t xml:space="preserve"> no son propios de este lenguajes,</w:t>
      </w:r>
      <w:r w:rsidR="00952ED7">
        <w:t xml:space="preserve"> esta herramienta de abstracció</w:t>
      </w:r>
      <w:r>
        <w:t>n de datos es univ</w:t>
      </w:r>
      <w:r w:rsidR="00952ED7">
        <w:t>ersal y transversal. La solució</w:t>
      </w:r>
      <w:r>
        <w:t>n diseñada del problema utiliza esta herramienta en sus 5 niveles de represen</w:t>
      </w:r>
      <w:r w:rsidR="00952ED7">
        <w:t>tació</w:t>
      </w:r>
      <w:r>
        <w:t>n en el c</w:t>
      </w:r>
      <w:r w:rsidR="00952ED7">
        <w:t>ó</w:t>
      </w:r>
      <w:r>
        <w:t>digo adjunto al informe.</w:t>
      </w:r>
    </w:p>
    <w:p w:rsidR="00310399" w:rsidRDefault="0016790D" w:rsidP="00310399">
      <w:pPr>
        <w:pStyle w:val="NormalUSACH"/>
        <w:keepNext/>
        <w:jc w:val="center"/>
      </w:pPr>
      <w:r>
        <w:rPr>
          <w:noProof/>
          <w:lang w:val="es-ES" w:eastAsia="es-ES"/>
        </w:rPr>
        <w:drawing>
          <wp:inline distT="0" distB="0" distL="0" distR="0" wp14:anchorId="61F399DC" wp14:editId="5962737F">
            <wp:extent cx="3714750" cy="2505075"/>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6790D" w:rsidRPr="008127BB" w:rsidRDefault="00310399" w:rsidP="00310399">
      <w:pPr>
        <w:pStyle w:val="Epgrafe"/>
        <w:jc w:val="center"/>
        <w:rPr>
          <w:color w:val="auto"/>
        </w:rPr>
      </w:pPr>
      <w:bookmarkStart w:id="58" w:name="_Toc465176699"/>
      <w:r w:rsidRPr="008127BB">
        <w:rPr>
          <w:color w:val="auto"/>
        </w:rPr>
        <w:t xml:space="preserve">Figura </w:t>
      </w:r>
      <w:r w:rsidR="008127BB" w:rsidRPr="008127BB">
        <w:rPr>
          <w:color w:val="auto"/>
        </w:rPr>
        <w:fldChar w:fldCharType="begin"/>
      </w:r>
      <w:r w:rsidR="008127BB" w:rsidRPr="008127BB">
        <w:rPr>
          <w:color w:val="auto"/>
        </w:rPr>
        <w:instrText xml:space="preserve"> STYLEREF 1 \s </w:instrText>
      </w:r>
      <w:r w:rsidR="008127BB" w:rsidRPr="008127BB">
        <w:rPr>
          <w:color w:val="auto"/>
        </w:rPr>
        <w:fldChar w:fldCharType="separate"/>
      </w:r>
      <w:r w:rsidR="008127BB" w:rsidRPr="008127BB">
        <w:rPr>
          <w:noProof/>
          <w:color w:val="auto"/>
        </w:rPr>
        <w:t>3</w:t>
      </w:r>
      <w:r w:rsidR="008127BB" w:rsidRPr="008127BB">
        <w:rPr>
          <w:color w:val="auto"/>
        </w:rPr>
        <w:fldChar w:fldCharType="end"/>
      </w:r>
      <w:r w:rsidR="008127BB" w:rsidRPr="008127BB">
        <w:rPr>
          <w:color w:val="auto"/>
        </w:rPr>
        <w:noBreakHyphen/>
      </w:r>
      <w:r w:rsidR="008127BB" w:rsidRPr="008127BB">
        <w:rPr>
          <w:color w:val="auto"/>
        </w:rPr>
        <w:fldChar w:fldCharType="begin"/>
      </w:r>
      <w:r w:rsidR="008127BB" w:rsidRPr="008127BB">
        <w:rPr>
          <w:color w:val="auto"/>
        </w:rPr>
        <w:instrText xml:space="preserve"> SEQ Figura \* ARABIC \s 1 </w:instrText>
      </w:r>
      <w:r w:rsidR="008127BB" w:rsidRPr="008127BB">
        <w:rPr>
          <w:color w:val="auto"/>
        </w:rPr>
        <w:fldChar w:fldCharType="separate"/>
      </w:r>
      <w:r w:rsidR="008127BB" w:rsidRPr="008127BB">
        <w:rPr>
          <w:noProof/>
          <w:color w:val="auto"/>
        </w:rPr>
        <w:t>1</w:t>
      </w:r>
      <w:r w:rsidR="008127BB" w:rsidRPr="008127BB">
        <w:rPr>
          <w:color w:val="auto"/>
        </w:rPr>
        <w:fldChar w:fldCharType="end"/>
      </w:r>
      <w:r w:rsidR="00934ACA">
        <w:rPr>
          <w:color w:val="auto"/>
        </w:rPr>
        <w:t>: Representaci</w:t>
      </w:r>
      <w:r w:rsidR="00934ACA" w:rsidRPr="00934ACA">
        <w:rPr>
          <w:color w:val="auto"/>
        </w:rPr>
        <w:t>ó</w:t>
      </w:r>
      <w:r w:rsidRPr="008127BB">
        <w:rPr>
          <w:color w:val="auto"/>
        </w:rPr>
        <w:t>n estratificada TDA</w:t>
      </w:r>
      <w:bookmarkEnd w:id="58"/>
    </w:p>
    <w:p w:rsidR="006133D6" w:rsidRDefault="006133D6" w:rsidP="0016790D">
      <w:pPr>
        <w:pStyle w:val="Ttulo2"/>
      </w:pPr>
      <w:bookmarkStart w:id="59" w:name="_Toc465176690"/>
      <w:r>
        <w:t>TDA Ships</w:t>
      </w:r>
      <w:bookmarkEnd w:id="59"/>
    </w:p>
    <w:p w:rsidR="006133D6" w:rsidRDefault="006133D6" w:rsidP="006133D6">
      <w:pPr>
        <w:pStyle w:val="NormalUSACH"/>
      </w:pPr>
      <w:r>
        <w:t xml:space="preserve">Este TDA </w:t>
      </w:r>
      <w:proofErr w:type="spellStart"/>
      <w:r>
        <w:t>Ships</w:t>
      </w:r>
      <w:proofErr w:type="spellEnd"/>
      <w:r>
        <w:t xml:space="preserve"> contiene la r</w:t>
      </w:r>
      <w:r w:rsidR="00952ED7">
        <w:t>epresentació</w:t>
      </w:r>
      <w:r w:rsidR="00737DDC">
        <w:t>n de los barcos,</w:t>
      </w:r>
      <w:r w:rsidR="00952ED7">
        <w:t xml:space="preserve"> la implementació</w:t>
      </w:r>
      <w:r>
        <w:t>n mediante listas contiene:</w:t>
      </w:r>
    </w:p>
    <w:p w:rsidR="006133D6" w:rsidRDefault="006133D6" w:rsidP="007213A9">
      <w:pPr>
        <w:pStyle w:val="NormalUSACH"/>
        <w:numPr>
          <w:ilvl w:val="0"/>
          <w:numId w:val="5"/>
        </w:numPr>
      </w:pPr>
      <w:r>
        <w:t>Largo, Ancho, Vida, Tipo de ataque, Carácter, comandante.</w:t>
      </w:r>
    </w:p>
    <w:p w:rsidR="00FA54EE" w:rsidRDefault="00FA54EE" w:rsidP="006133D6">
      <w:pPr>
        <w:pStyle w:val="NormalUSACH"/>
      </w:pPr>
      <w:r>
        <w:t>El largo y el ancho es un entero que representa las dimensiones del barco representado, la vida es un entero el cual es el resu</w:t>
      </w:r>
      <w:r w:rsidR="00952ED7">
        <w:t>ltado de Largo*Ancho (este pará</w:t>
      </w:r>
      <w:r>
        <w:t>metro define si un barco fue destruido o no), el tercer elemento representa el tipo de ataque que posee el barco (1 para ataque normal y 2 p</w:t>
      </w:r>
      <w:r w:rsidR="00952ED7">
        <w:t>ara ataque en columna), el penú</w:t>
      </w:r>
      <w:r>
        <w:t>lti</w:t>
      </w:r>
      <w:r w:rsidR="00952ED7">
        <w:t>mo elemento corresponde al cará</w:t>
      </w:r>
      <w:r>
        <w:t>cter que representa a barco en el tablero, es necesario que estos caracteres no se repitan entre los dis</w:t>
      </w:r>
      <w:r w:rsidR="00952ED7">
        <w:t>tintos barcos, mientras que el ú</w:t>
      </w:r>
      <w:r>
        <w:t xml:space="preserve">ltimo elemento es un </w:t>
      </w:r>
      <w:r w:rsidR="00952ED7">
        <w:t>entero el cual representa a quié</w:t>
      </w:r>
      <w:r>
        <w:t xml:space="preserve">n le pertenece el barco representado (1 para jugador y 2 para enemigo). </w:t>
      </w:r>
    </w:p>
    <w:p w:rsidR="00FA54EE" w:rsidRDefault="008B5A52" w:rsidP="006133D6">
      <w:pPr>
        <w:pStyle w:val="NormalUSACH"/>
      </w:pPr>
      <w:r>
        <w:lastRenderedPageBreak/>
        <w:t xml:space="preserve">En </w:t>
      </w:r>
      <w:proofErr w:type="spellStart"/>
      <w:r>
        <w:t>DrR</w:t>
      </w:r>
      <w:r w:rsidR="00952ED7">
        <w:t>acket</w:t>
      </w:r>
      <w:proofErr w:type="spellEnd"/>
      <w:r w:rsidR="00952ED7">
        <w:t xml:space="preserve"> la representació</w:t>
      </w:r>
      <w:r w:rsidR="00FA54EE">
        <w:t xml:space="preserve">n </w:t>
      </w:r>
      <w:r w:rsidR="00952ED7">
        <w:t>e</w:t>
      </w:r>
      <w:r w:rsidR="00FA54EE">
        <w:t xml:space="preserve">s una lista de la siguiente manera: 4 barcos del enemigo son representados de la siguiente forma: </w:t>
      </w:r>
    </w:p>
    <w:p w:rsidR="00FA54EE" w:rsidRDefault="00FA54EE" w:rsidP="00FA54EE">
      <w:pPr>
        <w:pStyle w:val="NormalUSACH"/>
        <w:jc w:val="center"/>
      </w:pPr>
      <w:r w:rsidRPr="00FA54EE">
        <w:t xml:space="preserve">'(4 (3 1 3 0 </w:t>
      </w:r>
      <w:r>
        <w:t xml:space="preserve">#\a 2) (3 1 3 0 #\b 2) (3 1 3 1 </w:t>
      </w:r>
      <w:r w:rsidRPr="00FA54EE">
        <w:t>#\c 2) (3 1</w:t>
      </w:r>
      <w:r>
        <w:t xml:space="preserve"> 3 1</w:t>
      </w:r>
      <w:r w:rsidRPr="00FA54EE">
        <w:t xml:space="preserve"> #\d 2))</w:t>
      </w:r>
    </w:p>
    <w:p w:rsidR="00FA54EE" w:rsidRDefault="0016790D" w:rsidP="00FA54EE">
      <w:pPr>
        <w:pStyle w:val="NormalUSACH"/>
        <w:jc w:val="left"/>
      </w:pPr>
      <w:r>
        <w:t xml:space="preserve">Es una lista que </w:t>
      </w:r>
      <w:proofErr w:type="spellStart"/>
      <w:r>
        <w:t>que</w:t>
      </w:r>
      <w:proofErr w:type="spellEnd"/>
      <w:r>
        <w:t xml:space="preserve"> contiene sub-listas con las características de cada barco. El primer entero representa la cantidad de barcos que posee y cada lista representa un barco distinto. Para acceder</w:t>
      </w:r>
      <w:r w:rsidR="00952ED7">
        <w:t xml:space="preserve"> a ellos se utiliza una notación numé</w:t>
      </w:r>
      <w:r>
        <w:t>rica, el primer barco es el</w:t>
      </w:r>
      <w:r w:rsidR="007640B0">
        <w:t xml:space="preserve"> Barco N° 0, mientras que el úl</w:t>
      </w:r>
      <w:r>
        <w:t>timo es el barco N-1.</w:t>
      </w:r>
    </w:p>
    <w:p w:rsidR="007640B0" w:rsidRDefault="007640B0" w:rsidP="00FA54EE">
      <w:pPr>
        <w:pStyle w:val="NormalUSACH"/>
        <w:jc w:val="left"/>
      </w:pPr>
      <w:r>
        <w:t xml:space="preserve">El constructor de este TDA recibe dos parámetros, N y Tipos. N corresponde a la cantidad de barcos a posicionar y tipos es una lista que contiene el tipo de barco a posicionar, esta lista tipos posee la siguiente forma: </w:t>
      </w:r>
    </w:p>
    <w:p w:rsidR="007640B0" w:rsidRDefault="007640B0" w:rsidP="007640B0">
      <w:pPr>
        <w:pStyle w:val="NormalUSACH"/>
        <w:jc w:val="center"/>
      </w:pPr>
      <w:r w:rsidRPr="007640B0">
        <w:t>'(1 #\a 1 #\b 2 #\c 2 #\d)</w:t>
      </w:r>
    </w:p>
    <w:p w:rsidR="007640B0" w:rsidRDefault="007640B0" w:rsidP="007640B0">
      <w:pPr>
        <w:pStyle w:val="NormalUSACH"/>
        <w:jc w:val="left"/>
      </w:pPr>
      <w:r>
        <w:t>Donde el entero representa el tipo de barco (define el tipo de ataque que tendrá) y el carácter que representa a cada barco.</w:t>
      </w:r>
    </w:p>
    <w:p w:rsidR="00310399" w:rsidRDefault="0016790D" w:rsidP="00310399">
      <w:pPr>
        <w:pStyle w:val="SubtituloAnexos"/>
      </w:pPr>
      <w:bookmarkStart w:id="60" w:name="_Toc465176691"/>
      <w:r>
        <w:t>TDA Battleship</w:t>
      </w:r>
      <w:bookmarkEnd w:id="60"/>
    </w:p>
    <w:p w:rsidR="00737DDC" w:rsidRDefault="00310399" w:rsidP="00310399">
      <w:pPr>
        <w:pStyle w:val="Contenidodelndice"/>
        <w:rPr>
          <w:lang w:val="es-ES"/>
        </w:rPr>
      </w:pPr>
      <w:r w:rsidRPr="00310399">
        <w:rPr>
          <w:lang w:val="es-ES"/>
        </w:rPr>
        <w:t>Este es el TDA que se ocupa en todas las</w:t>
      </w:r>
      <w:r>
        <w:rPr>
          <w:lang w:val="es-ES"/>
        </w:rPr>
        <w:t xml:space="preserve"> funciones </w:t>
      </w:r>
      <w:r w:rsidR="00737DDC">
        <w:rPr>
          <w:lang w:val="es-ES"/>
        </w:rPr>
        <w:t>requeridas por la</w:t>
      </w:r>
      <w:r w:rsidR="00952ED7">
        <w:rPr>
          <w:lang w:val="es-ES"/>
        </w:rPr>
        <w:t xml:space="preserve"> coordinació</w:t>
      </w:r>
      <w:r w:rsidR="00737DDC">
        <w:rPr>
          <w:lang w:val="es-ES"/>
        </w:rPr>
        <w:t xml:space="preserve">n. La implementación mediante listas contiene </w:t>
      </w:r>
      <w:r w:rsidR="00CC0518">
        <w:rPr>
          <w:lang w:val="es-ES"/>
        </w:rPr>
        <w:t>11</w:t>
      </w:r>
      <w:r w:rsidR="00737DDC">
        <w:rPr>
          <w:lang w:val="es-ES"/>
        </w:rPr>
        <w:t xml:space="preserve"> elementos necesarios para un correcto desarrollo de la partida:</w:t>
      </w:r>
    </w:p>
    <w:p w:rsidR="00737DDC" w:rsidRDefault="00C41BA5" w:rsidP="007213A9">
      <w:pPr>
        <w:pStyle w:val="Contenidodelndice"/>
        <w:numPr>
          <w:ilvl w:val="0"/>
          <w:numId w:val="6"/>
        </w:numPr>
        <w:rPr>
          <w:lang w:val="es-ES"/>
        </w:rPr>
      </w:pPr>
      <w:r>
        <w:rPr>
          <w:lang w:val="es-ES"/>
        </w:rPr>
        <w:t>Entero que representa la cantidad de filas del tablero creado.</w:t>
      </w:r>
    </w:p>
    <w:p w:rsidR="00C41BA5" w:rsidRDefault="00C41BA5" w:rsidP="007213A9">
      <w:pPr>
        <w:pStyle w:val="Contenidodelndice"/>
        <w:numPr>
          <w:ilvl w:val="0"/>
          <w:numId w:val="6"/>
        </w:numPr>
        <w:rPr>
          <w:lang w:val="es-ES"/>
        </w:rPr>
      </w:pPr>
      <w:r>
        <w:rPr>
          <w:lang w:val="es-ES"/>
        </w:rPr>
        <w:t>Entero que representa la cantidad de columnas del tablero creado.</w:t>
      </w:r>
    </w:p>
    <w:p w:rsidR="00C41BA5" w:rsidRDefault="00C41BA5" w:rsidP="007213A9">
      <w:pPr>
        <w:pStyle w:val="Contenidodelndice"/>
        <w:numPr>
          <w:ilvl w:val="0"/>
          <w:numId w:val="6"/>
        </w:numPr>
        <w:rPr>
          <w:lang w:val="es-ES"/>
        </w:rPr>
      </w:pPr>
      <w:r>
        <w:rPr>
          <w:lang w:val="es-ES"/>
        </w:rPr>
        <w:t>Entero que representa quién realizó el último disparo (1 para jugador, 2 para enemigo y 0 si la partida aún no ha comenzado).</w:t>
      </w:r>
    </w:p>
    <w:p w:rsidR="00C41BA5" w:rsidRDefault="00C41BA5" w:rsidP="007213A9">
      <w:pPr>
        <w:pStyle w:val="Contenidodelndice"/>
        <w:numPr>
          <w:ilvl w:val="0"/>
          <w:numId w:val="6"/>
        </w:numPr>
        <w:rPr>
          <w:lang w:val="es-ES"/>
        </w:rPr>
      </w:pPr>
      <w:r>
        <w:rPr>
          <w:lang w:val="es-ES"/>
        </w:rPr>
        <w:t>Entero que representa si la partida ha comenzado o no (0 si no ha comenzado, 1 si es que ya comenzó).</w:t>
      </w:r>
    </w:p>
    <w:p w:rsidR="00C41BA5" w:rsidRDefault="00C41BA5" w:rsidP="007213A9">
      <w:pPr>
        <w:pStyle w:val="Contenidodelndice"/>
        <w:numPr>
          <w:ilvl w:val="0"/>
          <w:numId w:val="6"/>
        </w:numPr>
        <w:rPr>
          <w:lang w:val="es-ES"/>
        </w:rPr>
      </w:pPr>
      <w:r>
        <w:rPr>
          <w:lang w:val="es-ES"/>
        </w:rPr>
        <w:t>Entero que representa si la partida ha finalizado o no (0 si aún no ha terminado, 1 si ya ha finalizado).</w:t>
      </w:r>
    </w:p>
    <w:p w:rsidR="00C41BA5" w:rsidRDefault="00C41BA5" w:rsidP="007213A9">
      <w:pPr>
        <w:pStyle w:val="Contenidodelndice"/>
        <w:numPr>
          <w:ilvl w:val="0"/>
          <w:numId w:val="6"/>
        </w:numPr>
        <w:rPr>
          <w:lang w:val="es-ES"/>
        </w:rPr>
      </w:pPr>
      <w:r>
        <w:rPr>
          <w:lang w:val="es-ES"/>
        </w:rPr>
        <w:t>Entero que representa el estado del último disparo (0 si el último disparo cae al agua, 1 si impactó a un barco y no lo destruyó, 2 si lo hizo).</w:t>
      </w:r>
    </w:p>
    <w:p w:rsidR="00C41BA5" w:rsidRDefault="00C41BA5" w:rsidP="007213A9">
      <w:pPr>
        <w:pStyle w:val="Contenidodelndice"/>
        <w:numPr>
          <w:ilvl w:val="0"/>
          <w:numId w:val="6"/>
        </w:numPr>
        <w:rPr>
          <w:lang w:val="es-ES"/>
        </w:rPr>
      </w:pPr>
      <w:r>
        <w:rPr>
          <w:lang w:val="es-ES"/>
        </w:rPr>
        <w:t>Una lista que repres</w:t>
      </w:r>
      <w:r w:rsidR="00CC0518">
        <w:rPr>
          <w:lang w:val="es-ES"/>
        </w:rPr>
        <w:t>enta las N*M celdas del tablero.</w:t>
      </w:r>
    </w:p>
    <w:p w:rsidR="00CC0518" w:rsidRDefault="00CC0518" w:rsidP="007213A9">
      <w:pPr>
        <w:pStyle w:val="Contenidodelndice"/>
        <w:numPr>
          <w:ilvl w:val="0"/>
          <w:numId w:val="6"/>
        </w:numPr>
        <w:rPr>
          <w:lang w:val="es-ES"/>
        </w:rPr>
      </w:pPr>
      <w:r>
        <w:rPr>
          <w:lang w:val="es-ES"/>
        </w:rPr>
        <w:lastRenderedPageBreak/>
        <w:t>Entero que representa la cantidad actual de barcos que posee el enemigo.</w:t>
      </w:r>
    </w:p>
    <w:p w:rsidR="00CC0518" w:rsidRDefault="00CC0518" w:rsidP="007213A9">
      <w:pPr>
        <w:pStyle w:val="Contenidodelndice"/>
        <w:numPr>
          <w:ilvl w:val="0"/>
          <w:numId w:val="6"/>
        </w:numPr>
        <w:rPr>
          <w:lang w:val="es-ES"/>
        </w:rPr>
      </w:pPr>
      <w:r>
        <w:rPr>
          <w:lang w:val="es-ES"/>
        </w:rPr>
        <w:t>Entero que representa la cantidad actual de barcos que posee el jugador.</w:t>
      </w:r>
    </w:p>
    <w:p w:rsidR="00CC0518" w:rsidRDefault="00CC0518" w:rsidP="007213A9">
      <w:pPr>
        <w:pStyle w:val="Contenidodelndice"/>
        <w:numPr>
          <w:ilvl w:val="0"/>
          <w:numId w:val="6"/>
        </w:numPr>
        <w:rPr>
          <w:lang w:val="es-ES"/>
        </w:rPr>
      </w:pPr>
      <w:r>
        <w:rPr>
          <w:lang w:val="es-ES"/>
        </w:rPr>
        <w:t xml:space="preserve">Lista de barcos (TDA </w:t>
      </w:r>
      <w:proofErr w:type="spellStart"/>
      <w:r>
        <w:rPr>
          <w:lang w:val="es-ES"/>
        </w:rPr>
        <w:t>Ships</w:t>
      </w:r>
      <w:proofErr w:type="spellEnd"/>
      <w:r>
        <w:rPr>
          <w:lang w:val="es-ES"/>
        </w:rPr>
        <w:t>) que posee el jugador.</w:t>
      </w:r>
    </w:p>
    <w:p w:rsidR="00CC0518" w:rsidRDefault="00CC0518" w:rsidP="007213A9">
      <w:pPr>
        <w:pStyle w:val="Contenidodelndice"/>
        <w:numPr>
          <w:ilvl w:val="0"/>
          <w:numId w:val="6"/>
        </w:numPr>
        <w:rPr>
          <w:lang w:val="es-ES"/>
        </w:rPr>
      </w:pPr>
      <w:r>
        <w:rPr>
          <w:lang w:val="es-ES"/>
        </w:rPr>
        <w:t xml:space="preserve">Lista de barcos (TDA </w:t>
      </w:r>
      <w:proofErr w:type="spellStart"/>
      <w:r>
        <w:rPr>
          <w:lang w:val="es-ES"/>
        </w:rPr>
        <w:t>Ships</w:t>
      </w:r>
      <w:proofErr w:type="spellEnd"/>
      <w:r>
        <w:rPr>
          <w:lang w:val="es-ES"/>
        </w:rPr>
        <w:t>) que posee el enemigo.</w:t>
      </w:r>
    </w:p>
    <w:p w:rsidR="00CC0518" w:rsidRDefault="00CC0518" w:rsidP="00CC0518">
      <w:pPr>
        <w:pStyle w:val="Contenidodelndice"/>
        <w:rPr>
          <w:lang w:val="es-ES"/>
        </w:rPr>
      </w:pPr>
      <w:r>
        <w:rPr>
          <w:lang w:val="es-ES"/>
        </w:rPr>
        <w:t xml:space="preserve">La lista que representa el tablero posee la siguiente forma: </w:t>
      </w:r>
    </w:p>
    <w:p w:rsidR="00CC0518" w:rsidRDefault="00CC0518" w:rsidP="00CC0518">
      <w:pPr>
        <w:pStyle w:val="Contenidodelndice"/>
        <w:rPr>
          <w:lang w:val="es-ES"/>
        </w:rPr>
      </w:pPr>
      <w:proofErr w:type="spellStart"/>
      <w:r>
        <w:rPr>
          <w:lang w:val="es-ES"/>
        </w:rPr>
        <w:t>Ej</w:t>
      </w:r>
      <w:proofErr w:type="spellEnd"/>
      <w:r>
        <w:rPr>
          <w:lang w:val="es-ES"/>
        </w:rPr>
        <w:t>: Tablero de 3x4 (3 filas y 4 columnas)</w:t>
      </w:r>
    </w:p>
    <w:p w:rsidR="00CC0518" w:rsidRDefault="00CC0518" w:rsidP="00CC0518">
      <w:pPr>
        <w:pStyle w:val="Contenidodelndice"/>
        <w:jc w:val="center"/>
        <w:rPr>
          <w:lang w:val="es-ES"/>
        </w:rPr>
      </w:pPr>
      <w:r>
        <w:rPr>
          <w:lang w:val="es-ES"/>
        </w:rPr>
        <w:t>‘</w:t>
      </w:r>
      <w:r w:rsidR="004E4922">
        <w:rPr>
          <w:lang w:val="es-ES"/>
        </w:rPr>
        <w:t>(#\. #\. #\. #\X #\. #\. #\O</w:t>
      </w:r>
      <w:r w:rsidRPr="00CC0518">
        <w:rPr>
          <w:lang w:val="es-ES"/>
        </w:rPr>
        <w:t xml:space="preserve"> #\. #\. #\. #\. #\.)</w:t>
      </w:r>
    </w:p>
    <w:p w:rsidR="004E4922" w:rsidRDefault="004E4922" w:rsidP="004E4922">
      <w:pPr>
        <w:pStyle w:val="Contenidodelndice"/>
        <w:rPr>
          <w:lang w:val="es-ES"/>
        </w:rPr>
      </w:pPr>
      <w:r>
        <w:rPr>
          <w:lang w:val="es-ES"/>
        </w:rPr>
        <w:t xml:space="preserve">En el ejemplo anterior la X está en la posición (1,4) y la O en la posición (2,3) ambas en notación matricial sin embargo todas las funciones implementadas en el código utilizan una indexación que parte desde el cero </w:t>
      </w:r>
      <w:r w:rsidR="007C6CC4">
        <w:rPr>
          <w:lang w:val="es-ES"/>
        </w:rPr>
        <w:t>tanto para las filas como para las columnas.</w:t>
      </w:r>
    </w:p>
    <w:p w:rsidR="007C6CC4" w:rsidRDefault="007C6CC4" w:rsidP="004E4922">
      <w:pPr>
        <w:pStyle w:val="Contenidodelndice"/>
        <w:rPr>
          <w:lang w:val="es-ES"/>
        </w:rPr>
      </w:pPr>
      <w:r>
        <w:rPr>
          <w:lang w:val="es-ES"/>
        </w:rPr>
        <w:t>A modo de ejemplo, a continuación se presenta un tablero en por pantalla con show complete 1, al cual el jugado atacó en las posiciones {(0,5), (0,6), (0,7), (0,8), (0,9)} y la CPU respondió con un ataque en columna desde la posición (1,0) hasta (1,4), por lo cual su representación es la siguiente:</w:t>
      </w:r>
    </w:p>
    <w:p w:rsidR="004F4B30" w:rsidRDefault="007C6CC4" w:rsidP="004F4B30">
      <w:pPr>
        <w:pStyle w:val="Contenidodelndice"/>
        <w:keepNext/>
        <w:jc w:val="center"/>
      </w:pPr>
      <w:r>
        <w:rPr>
          <w:noProof/>
          <w:lang w:val="es-ES" w:eastAsia="es-ES"/>
        </w:rPr>
        <w:drawing>
          <wp:inline distT="0" distB="0" distL="0" distR="0" wp14:anchorId="30F5C287" wp14:editId="5F348464">
            <wp:extent cx="1885950" cy="1047750"/>
            <wp:effectExtent l="0" t="0" r="0" b="0"/>
            <wp:docPr id="6" name="Imagen 6" descr="Z:\home\gluck\Pictures\Paradigmas LAB 2\Tablero Representacion T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gluck\Pictures\Paradigmas LAB 2\Tablero Representacion TD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1047750"/>
                    </a:xfrm>
                    <a:prstGeom prst="rect">
                      <a:avLst/>
                    </a:prstGeom>
                    <a:noFill/>
                    <a:ln>
                      <a:noFill/>
                    </a:ln>
                  </pic:spPr>
                </pic:pic>
              </a:graphicData>
            </a:graphic>
          </wp:inline>
        </w:drawing>
      </w:r>
    </w:p>
    <w:p w:rsidR="007C6CC4" w:rsidRPr="00952ED7" w:rsidRDefault="004F4B30" w:rsidP="004F4B30">
      <w:pPr>
        <w:pStyle w:val="Epgrafe"/>
        <w:jc w:val="center"/>
        <w:rPr>
          <w:color w:val="auto"/>
          <w:lang w:val="es-ES"/>
        </w:rPr>
      </w:pPr>
      <w:bookmarkStart w:id="61" w:name="_Toc465176700"/>
      <w:r w:rsidRPr="00952ED7">
        <w:rPr>
          <w:color w:val="auto"/>
        </w:rPr>
        <w:t xml:space="preserve">Figura </w:t>
      </w:r>
      <w:r w:rsidR="008127BB">
        <w:rPr>
          <w:color w:val="auto"/>
        </w:rPr>
        <w:fldChar w:fldCharType="begin"/>
      </w:r>
      <w:r w:rsidR="008127BB">
        <w:rPr>
          <w:color w:val="auto"/>
        </w:rPr>
        <w:instrText xml:space="preserve"> STYLEREF 1 \s </w:instrText>
      </w:r>
      <w:r w:rsidR="008127BB">
        <w:rPr>
          <w:color w:val="auto"/>
        </w:rPr>
        <w:fldChar w:fldCharType="separate"/>
      </w:r>
      <w:r w:rsidR="008127BB">
        <w:rPr>
          <w:noProof/>
          <w:color w:val="auto"/>
        </w:rPr>
        <w:t>3</w:t>
      </w:r>
      <w:r w:rsidR="008127BB">
        <w:rPr>
          <w:color w:val="auto"/>
        </w:rPr>
        <w:fldChar w:fldCharType="end"/>
      </w:r>
      <w:r w:rsidR="008127BB">
        <w:rPr>
          <w:color w:val="auto"/>
        </w:rPr>
        <w:noBreakHyphen/>
      </w:r>
      <w:r w:rsidR="008127BB">
        <w:rPr>
          <w:color w:val="auto"/>
        </w:rPr>
        <w:fldChar w:fldCharType="begin"/>
      </w:r>
      <w:r w:rsidR="008127BB">
        <w:rPr>
          <w:color w:val="auto"/>
        </w:rPr>
        <w:instrText xml:space="preserve"> SEQ Figura \* ARABIC \s 1 </w:instrText>
      </w:r>
      <w:r w:rsidR="008127BB">
        <w:rPr>
          <w:color w:val="auto"/>
        </w:rPr>
        <w:fldChar w:fldCharType="separate"/>
      </w:r>
      <w:r w:rsidR="008127BB">
        <w:rPr>
          <w:noProof/>
          <w:color w:val="auto"/>
        </w:rPr>
        <w:t>2</w:t>
      </w:r>
      <w:r w:rsidR="008127BB">
        <w:rPr>
          <w:color w:val="auto"/>
        </w:rPr>
        <w:fldChar w:fldCharType="end"/>
      </w:r>
      <w:r w:rsidRPr="00952ED7">
        <w:rPr>
          <w:color w:val="auto"/>
        </w:rPr>
        <w:t>: Tablero Representación TDA</w:t>
      </w:r>
      <w:bookmarkEnd w:id="61"/>
    </w:p>
    <w:p w:rsidR="004F4B30" w:rsidRDefault="007C6CC4" w:rsidP="004F4B30">
      <w:pPr>
        <w:pStyle w:val="Contenidodelndice"/>
        <w:keepNext/>
        <w:jc w:val="center"/>
      </w:pPr>
      <w:r>
        <w:rPr>
          <w:rFonts w:ascii="Cambria Math" w:hAnsi="Cambria Math"/>
          <w:noProof/>
          <w:lang w:val="es-ES" w:eastAsia="es-ES"/>
        </w:rPr>
        <w:drawing>
          <wp:inline distT="0" distB="0" distL="0" distR="0" wp14:anchorId="7CC7D7E0" wp14:editId="19B1ADA1">
            <wp:extent cx="5612130" cy="1392748"/>
            <wp:effectExtent l="0" t="0" r="7620" b="0"/>
            <wp:docPr id="2" name="Imagen 2" descr="Z:\home\gluck\Pictures\Paradigmas LAB 2\RepresentacionT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luck\Pictures\Paradigmas LAB 2\RepresentacionT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392748"/>
                    </a:xfrm>
                    <a:prstGeom prst="rect">
                      <a:avLst/>
                    </a:prstGeom>
                    <a:noFill/>
                    <a:ln>
                      <a:noFill/>
                    </a:ln>
                  </pic:spPr>
                </pic:pic>
              </a:graphicData>
            </a:graphic>
          </wp:inline>
        </w:drawing>
      </w:r>
    </w:p>
    <w:p w:rsidR="007C6CC4" w:rsidRPr="00952ED7" w:rsidRDefault="004F4B30" w:rsidP="004F4B30">
      <w:pPr>
        <w:pStyle w:val="Epgrafe"/>
        <w:jc w:val="center"/>
        <w:rPr>
          <w:rFonts w:ascii="Cambria Math" w:hAnsi="Cambria Math"/>
          <w:color w:val="auto"/>
          <w:lang w:val="es-ES"/>
        </w:rPr>
      </w:pPr>
      <w:bookmarkStart w:id="62" w:name="_Toc465176701"/>
      <w:r w:rsidRPr="00952ED7">
        <w:rPr>
          <w:color w:val="auto"/>
        </w:rPr>
        <w:t xml:space="preserve">Figura </w:t>
      </w:r>
      <w:r w:rsidR="008127BB">
        <w:rPr>
          <w:color w:val="auto"/>
        </w:rPr>
        <w:fldChar w:fldCharType="begin"/>
      </w:r>
      <w:r w:rsidR="008127BB">
        <w:rPr>
          <w:color w:val="auto"/>
        </w:rPr>
        <w:instrText xml:space="preserve"> STYLEREF 1 \s </w:instrText>
      </w:r>
      <w:r w:rsidR="008127BB">
        <w:rPr>
          <w:color w:val="auto"/>
        </w:rPr>
        <w:fldChar w:fldCharType="separate"/>
      </w:r>
      <w:r w:rsidR="008127BB">
        <w:rPr>
          <w:noProof/>
          <w:color w:val="auto"/>
        </w:rPr>
        <w:t>3</w:t>
      </w:r>
      <w:r w:rsidR="008127BB">
        <w:rPr>
          <w:color w:val="auto"/>
        </w:rPr>
        <w:fldChar w:fldCharType="end"/>
      </w:r>
      <w:r w:rsidR="008127BB">
        <w:rPr>
          <w:color w:val="auto"/>
        </w:rPr>
        <w:noBreakHyphen/>
      </w:r>
      <w:r w:rsidR="008127BB">
        <w:rPr>
          <w:color w:val="auto"/>
        </w:rPr>
        <w:fldChar w:fldCharType="begin"/>
      </w:r>
      <w:r w:rsidR="008127BB">
        <w:rPr>
          <w:color w:val="auto"/>
        </w:rPr>
        <w:instrText xml:space="preserve"> SEQ Figura \* ARABIC \s 1 </w:instrText>
      </w:r>
      <w:r w:rsidR="008127BB">
        <w:rPr>
          <w:color w:val="auto"/>
        </w:rPr>
        <w:fldChar w:fldCharType="separate"/>
      </w:r>
      <w:r w:rsidR="008127BB">
        <w:rPr>
          <w:noProof/>
          <w:color w:val="auto"/>
        </w:rPr>
        <w:t>3</w:t>
      </w:r>
      <w:r w:rsidR="008127BB">
        <w:rPr>
          <w:color w:val="auto"/>
        </w:rPr>
        <w:fldChar w:fldCharType="end"/>
      </w:r>
      <w:r w:rsidRPr="00952ED7">
        <w:rPr>
          <w:color w:val="auto"/>
        </w:rPr>
        <w:t>: Representación TDA</w:t>
      </w:r>
      <w:bookmarkEnd w:id="62"/>
    </w:p>
    <w:p w:rsidR="00CB416D" w:rsidRDefault="00CB416D" w:rsidP="00CB416D">
      <w:pPr>
        <w:pStyle w:val="SubtituloAnexos"/>
        <w:rPr>
          <w:lang w:eastAsia="ru-RU"/>
        </w:rPr>
      </w:pPr>
      <w:bookmarkStart w:id="63" w:name="_Toc465176692"/>
      <w:r>
        <w:rPr>
          <w:lang w:eastAsia="ru-RU"/>
        </w:rPr>
        <w:t>Algoritmos utilizados</w:t>
      </w:r>
      <w:bookmarkEnd w:id="63"/>
    </w:p>
    <w:p w:rsidR="00175B21" w:rsidRDefault="004F4B30" w:rsidP="00CB416D">
      <w:pPr>
        <w:pStyle w:val="NormalUSACH"/>
        <w:rPr>
          <w:lang w:eastAsia="ru-RU"/>
        </w:rPr>
      </w:pPr>
      <w:r>
        <w:rPr>
          <w:lang w:eastAsia="ru-RU"/>
        </w:rPr>
        <w:t xml:space="preserve">La función </w:t>
      </w:r>
      <w:proofErr w:type="spellStart"/>
      <w:r>
        <w:rPr>
          <w:b/>
          <w:lang w:eastAsia="ru-RU"/>
        </w:rPr>
        <w:t>play</w:t>
      </w:r>
      <w:proofErr w:type="spellEnd"/>
      <w:r>
        <w:rPr>
          <w:lang w:eastAsia="ru-RU"/>
        </w:rPr>
        <w:t xml:space="preserve"> sólo está disponible para el usuario, es decir, el parámetro </w:t>
      </w:r>
      <w:proofErr w:type="spellStart"/>
      <w:r>
        <w:rPr>
          <w:lang w:eastAsia="ru-RU"/>
        </w:rPr>
        <w:t>ships</w:t>
      </w:r>
      <w:proofErr w:type="spellEnd"/>
      <w:r>
        <w:rPr>
          <w:lang w:eastAsia="ru-RU"/>
        </w:rPr>
        <w:t xml:space="preserve"> entrante debe pertenecer al usuario (comandante 1). Al realizar una jugada es necesario realizar una serie de verificaciones para velar por el correcto </w:t>
      </w:r>
      <w:r>
        <w:rPr>
          <w:lang w:eastAsia="ru-RU"/>
        </w:rPr>
        <w:lastRenderedPageBreak/>
        <w:t xml:space="preserve">funcionamiento del juego, en primer lugar se verifica que las posiciones recibidas como parámetros pertenezcan al tablero del enemigo, esta verificación evitará que el usuario se ataque su propio tablero, luego, de forma inmediata se verifica si es que la parta ha comenzado o no, de no ser así se verifica que cumpla las condiciones como para darla por comenzada (cantidad de barco de ambos jugadores mayor a 0 y la diferencia de éstos no sea superior a </w:t>
      </w:r>
      <w:r>
        <w:rPr>
          <w:rFonts w:ascii="Times" w:hAnsi="Times"/>
          <w:lang w:eastAsia="ru-RU"/>
        </w:rPr>
        <w:t>∆</w:t>
      </w:r>
      <w:r>
        <w:rPr>
          <w:lang w:eastAsia="ru-RU"/>
        </w:rPr>
        <w:t xml:space="preserve">1). </w:t>
      </w:r>
      <w:r w:rsidR="00175B21">
        <w:rPr>
          <w:lang w:eastAsia="ru-RU"/>
        </w:rPr>
        <w:t xml:space="preserve">Si la partida ya ha comenzado no se realiza esta verificación, sin embargo, es necesario verificar si la partida ha finalizado ya que si esto es correcto no tiene sentido que se realicen más jugadas en el tablero. Si cumple con las condiciones para realizar una jugada ocurre lo siguiente: </w:t>
      </w:r>
    </w:p>
    <w:p w:rsidR="00B86A51" w:rsidRDefault="00B86A51" w:rsidP="00B86A51">
      <w:pPr>
        <w:pStyle w:val="NormalUSACH"/>
        <w:spacing w:after="60" w:line="240" w:lineRule="auto"/>
        <w:rPr>
          <w:lang w:eastAsia="ru-RU"/>
        </w:rPr>
      </w:pPr>
      <w:r>
        <w:rPr>
          <w:lang w:eastAsia="ru-RU"/>
        </w:rPr>
        <w:t>Disparo (Tablero, posición (</w:t>
      </w:r>
      <w:proofErr w:type="spellStart"/>
      <w:r>
        <w:rPr>
          <w:lang w:eastAsia="ru-RU"/>
        </w:rPr>
        <w:t>x</w:t>
      </w:r>
      <w:proofErr w:type="gramStart"/>
      <w:r>
        <w:rPr>
          <w:lang w:eastAsia="ru-RU"/>
        </w:rPr>
        <w:t>,y</w:t>
      </w:r>
      <w:proofErr w:type="spellEnd"/>
      <w:proofErr w:type="gramEnd"/>
      <w:r>
        <w:rPr>
          <w:lang w:eastAsia="ru-RU"/>
        </w:rPr>
        <w:t>), cantidad de posiciones, barco, acumulador)</w:t>
      </w:r>
    </w:p>
    <w:p w:rsidR="00B86A51" w:rsidRDefault="00B86A51" w:rsidP="00B86A51">
      <w:pPr>
        <w:pStyle w:val="NormalUSACH"/>
        <w:spacing w:after="60" w:line="240" w:lineRule="auto"/>
        <w:rPr>
          <w:lang w:eastAsia="ru-RU"/>
        </w:rPr>
      </w:pPr>
    </w:p>
    <w:p w:rsidR="00B86A51" w:rsidRDefault="00B86A51" w:rsidP="00B86A51">
      <w:pPr>
        <w:pStyle w:val="NormalUSACH"/>
        <w:spacing w:after="60" w:line="240" w:lineRule="auto"/>
        <w:ind w:firstLine="708"/>
        <w:rPr>
          <w:lang w:eastAsia="ru-RU"/>
        </w:rPr>
      </w:pPr>
      <w:r>
        <w:rPr>
          <w:lang w:eastAsia="ru-RU"/>
        </w:rPr>
        <w:t>La posición (</w:t>
      </w:r>
      <w:proofErr w:type="spellStart"/>
      <w:r>
        <w:rPr>
          <w:lang w:eastAsia="ru-RU"/>
        </w:rPr>
        <w:t>x</w:t>
      </w:r>
      <w:proofErr w:type="gramStart"/>
      <w:r>
        <w:rPr>
          <w:lang w:eastAsia="ru-RU"/>
        </w:rPr>
        <w:t>,y</w:t>
      </w:r>
      <w:proofErr w:type="spellEnd"/>
      <w:proofErr w:type="gramEnd"/>
      <w:r>
        <w:rPr>
          <w:lang w:eastAsia="ru-RU"/>
        </w:rPr>
        <w:t>) en Tablero está</w:t>
      </w:r>
      <w:r w:rsidR="004F4B30">
        <w:rPr>
          <w:lang w:eastAsia="ru-RU"/>
        </w:rPr>
        <w:t xml:space="preserve"> </w:t>
      </w:r>
      <w:r>
        <w:rPr>
          <w:lang w:eastAsia="ru-RU"/>
        </w:rPr>
        <w:t xml:space="preserve">vacía? </w:t>
      </w:r>
    </w:p>
    <w:p w:rsidR="00B86A51" w:rsidRDefault="00B86A51" w:rsidP="00B86A51">
      <w:pPr>
        <w:pStyle w:val="NormalUSACH"/>
        <w:spacing w:after="60" w:line="240" w:lineRule="auto"/>
        <w:ind w:firstLine="708"/>
        <w:rPr>
          <w:lang w:eastAsia="ru-RU"/>
        </w:rPr>
      </w:pPr>
      <w:r>
        <w:rPr>
          <w:lang w:eastAsia="ru-RU"/>
        </w:rPr>
        <w:tab/>
        <w:t>Entonces marco con @ esa posición</w:t>
      </w:r>
    </w:p>
    <w:p w:rsidR="00B86A51" w:rsidRDefault="00B86A51" w:rsidP="00B86A51">
      <w:pPr>
        <w:pStyle w:val="NormalUSACH"/>
        <w:spacing w:after="60" w:line="240" w:lineRule="auto"/>
        <w:ind w:firstLine="708"/>
        <w:rPr>
          <w:lang w:eastAsia="ru-RU"/>
        </w:rPr>
      </w:pPr>
      <w:r>
        <w:rPr>
          <w:lang w:eastAsia="ru-RU"/>
        </w:rPr>
        <w:tab/>
        <w:t>La posición (</w:t>
      </w:r>
      <w:proofErr w:type="spellStart"/>
      <w:r>
        <w:rPr>
          <w:lang w:eastAsia="ru-RU"/>
        </w:rPr>
        <w:t>x</w:t>
      </w:r>
      <w:proofErr w:type="gramStart"/>
      <w:r>
        <w:rPr>
          <w:lang w:eastAsia="ru-RU"/>
        </w:rPr>
        <w:t>,y</w:t>
      </w:r>
      <w:proofErr w:type="spellEnd"/>
      <w:proofErr w:type="gramEnd"/>
      <w:r>
        <w:rPr>
          <w:lang w:eastAsia="ru-RU"/>
        </w:rPr>
        <w:t>) en el Tablero es un barco?</w:t>
      </w:r>
    </w:p>
    <w:p w:rsidR="00B86A51" w:rsidRDefault="00B86A51" w:rsidP="00B86A51">
      <w:pPr>
        <w:pStyle w:val="NormalUSACH"/>
        <w:spacing w:after="60" w:line="240" w:lineRule="auto"/>
        <w:ind w:firstLine="708"/>
        <w:rPr>
          <w:lang w:eastAsia="ru-RU"/>
        </w:rPr>
      </w:pPr>
      <w:r>
        <w:rPr>
          <w:lang w:eastAsia="ru-RU"/>
        </w:rPr>
        <w:tab/>
      </w:r>
      <w:r>
        <w:rPr>
          <w:lang w:eastAsia="ru-RU"/>
        </w:rPr>
        <w:tab/>
        <w:t>Obtengo el carácter de ese barco y consulto por su vida</w:t>
      </w:r>
    </w:p>
    <w:p w:rsidR="00B86A51" w:rsidRDefault="00B86A51" w:rsidP="00B86A51">
      <w:pPr>
        <w:pStyle w:val="NormalUSACH"/>
        <w:spacing w:after="60" w:line="240" w:lineRule="auto"/>
        <w:ind w:firstLine="708"/>
        <w:rPr>
          <w:lang w:eastAsia="ru-RU"/>
        </w:rPr>
      </w:pPr>
      <w:r>
        <w:rPr>
          <w:lang w:eastAsia="ru-RU"/>
        </w:rPr>
        <w:tab/>
      </w:r>
      <w:r>
        <w:rPr>
          <w:lang w:eastAsia="ru-RU"/>
        </w:rPr>
        <w:tab/>
      </w:r>
      <w:r>
        <w:rPr>
          <w:lang w:eastAsia="ru-RU"/>
        </w:rPr>
        <w:tab/>
        <w:t>Si la vida del barco luego del ataque es 0</w:t>
      </w:r>
    </w:p>
    <w:p w:rsidR="00B86A51" w:rsidRDefault="00B86A51" w:rsidP="00B86A51">
      <w:pPr>
        <w:pStyle w:val="NormalUSACH"/>
        <w:spacing w:after="60" w:line="240" w:lineRule="auto"/>
        <w:ind w:firstLine="708"/>
        <w:rPr>
          <w:lang w:eastAsia="ru-RU"/>
        </w:rPr>
      </w:pPr>
      <w:r>
        <w:rPr>
          <w:lang w:eastAsia="ru-RU"/>
        </w:rPr>
        <w:tab/>
      </w:r>
      <w:r>
        <w:rPr>
          <w:lang w:eastAsia="ru-RU"/>
        </w:rPr>
        <w:tab/>
      </w:r>
      <w:r>
        <w:rPr>
          <w:lang w:eastAsia="ru-RU"/>
        </w:rPr>
        <w:tab/>
      </w:r>
      <w:r>
        <w:rPr>
          <w:lang w:eastAsia="ru-RU"/>
        </w:rPr>
        <w:tab/>
        <w:t>Marco la posición con X</w:t>
      </w:r>
      <w:r w:rsidR="00863143">
        <w:rPr>
          <w:lang w:eastAsia="ru-RU"/>
        </w:rPr>
        <w:t>, disminuye los barcos</w:t>
      </w:r>
    </w:p>
    <w:p w:rsidR="00B86A51" w:rsidRDefault="00B86A51" w:rsidP="00B86A51">
      <w:pPr>
        <w:pStyle w:val="NormalUSACH"/>
        <w:spacing w:after="60" w:line="240" w:lineRule="auto"/>
        <w:ind w:firstLine="708"/>
        <w:rPr>
          <w:lang w:eastAsia="ru-RU"/>
        </w:rPr>
      </w:pPr>
      <w:r>
        <w:rPr>
          <w:lang w:eastAsia="ru-RU"/>
        </w:rPr>
        <w:tab/>
      </w:r>
      <w:r>
        <w:rPr>
          <w:lang w:eastAsia="ru-RU"/>
        </w:rPr>
        <w:tab/>
      </w:r>
      <w:r>
        <w:rPr>
          <w:lang w:eastAsia="ru-RU"/>
        </w:rPr>
        <w:tab/>
      </w:r>
      <w:r>
        <w:rPr>
          <w:lang w:eastAsia="ru-RU"/>
        </w:rPr>
        <w:tab/>
        <w:t>Marco la posición con O</w:t>
      </w:r>
    </w:p>
    <w:p w:rsidR="00B86A51" w:rsidRDefault="00B86A51" w:rsidP="00B86A51">
      <w:pPr>
        <w:pStyle w:val="NormalUSACH"/>
        <w:spacing w:after="60" w:line="240" w:lineRule="auto"/>
        <w:ind w:firstLine="708"/>
        <w:rPr>
          <w:lang w:eastAsia="ru-RU"/>
        </w:rPr>
      </w:pPr>
    </w:p>
    <w:p w:rsidR="00B86A51" w:rsidRDefault="00B86A51" w:rsidP="00B86A51">
      <w:pPr>
        <w:pStyle w:val="NormalUSACH"/>
        <w:spacing w:after="60" w:line="240" w:lineRule="auto"/>
        <w:rPr>
          <w:lang w:eastAsia="ru-RU"/>
        </w:rPr>
      </w:pPr>
      <w:r>
        <w:rPr>
          <w:lang w:eastAsia="ru-RU"/>
        </w:rPr>
        <w:t xml:space="preserve">Como el ataque es realizado por el jugador, al momento de obtener el carácter del barco obtengo el número del barco al que estoy atacando (N) a través de la función </w:t>
      </w:r>
      <w:proofErr w:type="spellStart"/>
      <w:r w:rsidRPr="00B86A51">
        <w:rPr>
          <w:b/>
          <w:lang w:eastAsia="ru-RU"/>
        </w:rPr>
        <w:t>ObtenerNBarco</w:t>
      </w:r>
      <w:proofErr w:type="spellEnd"/>
      <w:r w:rsidR="009729D9">
        <w:rPr>
          <w:b/>
          <w:lang w:eastAsia="ru-RU"/>
        </w:rPr>
        <w:t xml:space="preserve"> </w:t>
      </w:r>
      <w:r w:rsidR="009729D9">
        <w:rPr>
          <w:lang w:eastAsia="ru-RU"/>
        </w:rPr>
        <w:t>(Algoritmo de búsqueda lineal)</w:t>
      </w:r>
      <w:r>
        <w:rPr>
          <w:lang w:eastAsia="ru-RU"/>
        </w:rPr>
        <w:t xml:space="preserve"> la cual recibe un carácter </w:t>
      </w:r>
      <w:r w:rsidR="009729D9">
        <w:rPr>
          <w:lang w:eastAsia="ru-RU"/>
        </w:rPr>
        <w:t>y una lista de barcos. S</w:t>
      </w:r>
      <w:r>
        <w:rPr>
          <w:lang w:eastAsia="ru-RU"/>
        </w:rPr>
        <w:t xml:space="preserve">u recorrido son los números </w:t>
      </w:r>
      <w:r w:rsidR="00863143">
        <w:rPr>
          <w:lang w:eastAsia="ru-RU"/>
        </w:rPr>
        <w:t xml:space="preserve">enteros. </w:t>
      </w:r>
      <w:r w:rsidR="009729D9">
        <w:rPr>
          <w:lang w:eastAsia="ru-RU"/>
        </w:rPr>
        <w:t>Lo que hace este algoritmo de búsqueda lineal es consultar barco por barco si el carácter obtenido pertenece a ese barco, de ser así se retorna el acumulador de búsqueda.</w:t>
      </w:r>
    </w:p>
    <w:p w:rsidR="007640B0" w:rsidRDefault="00863143" w:rsidP="00B86A51">
      <w:pPr>
        <w:pStyle w:val="NormalUSACH"/>
        <w:spacing w:after="60" w:line="240" w:lineRule="auto"/>
        <w:rPr>
          <w:lang w:eastAsia="ru-RU"/>
        </w:rPr>
      </w:pPr>
      <w:r>
        <w:rPr>
          <w:lang w:eastAsia="ru-RU"/>
        </w:rPr>
        <w:t xml:space="preserve">Una vez el jugador realiza su ataque la misma función realiza el ataque respuesta por parte de la CPU, para este efecto se utiliza la semilla que recibe la función </w:t>
      </w:r>
      <w:proofErr w:type="spellStart"/>
      <w:r>
        <w:rPr>
          <w:b/>
          <w:lang w:eastAsia="ru-RU"/>
        </w:rPr>
        <w:t>play</w:t>
      </w:r>
      <w:proofErr w:type="spellEnd"/>
      <w:r>
        <w:rPr>
          <w:lang w:eastAsia="ru-RU"/>
        </w:rPr>
        <w:t xml:space="preserve">, en primera instancia para generar el número del barco con el cuál se atacará a través de </w:t>
      </w:r>
      <w:proofErr w:type="spellStart"/>
      <w:r w:rsidRPr="00863143">
        <w:rPr>
          <w:b/>
          <w:lang w:eastAsia="ru-RU"/>
        </w:rPr>
        <w:t>shipAleatorio</w:t>
      </w:r>
      <w:proofErr w:type="spellEnd"/>
      <w:r>
        <w:rPr>
          <w:b/>
          <w:lang w:eastAsia="ru-RU"/>
        </w:rPr>
        <w:t xml:space="preserve"> </w:t>
      </w:r>
      <w:r>
        <w:rPr>
          <w:lang w:eastAsia="ru-RU"/>
        </w:rPr>
        <w:t xml:space="preserve">el cual como elemento de llega es un TDA </w:t>
      </w:r>
      <w:proofErr w:type="spellStart"/>
      <w:r>
        <w:rPr>
          <w:lang w:eastAsia="ru-RU"/>
        </w:rPr>
        <w:t>Ships</w:t>
      </w:r>
      <w:proofErr w:type="spellEnd"/>
      <w:r>
        <w:rPr>
          <w:lang w:eastAsia="ru-RU"/>
        </w:rPr>
        <w:t xml:space="preserve"> con un barco seleccionado de forma </w:t>
      </w:r>
      <w:proofErr w:type="spellStart"/>
      <w:r>
        <w:rPr>
          <w:lang w:eastAsia="ru-RU"/>
        </w:rPr>
        <w:t>pseudo</w:t>
      </w:r>
      <w:proofErr w:type="spellEnd"/>
      <w:r>
        <w:rPr>
          <w:lang w:eastAsia="ru-RU"/>
        </w:rPr>
        <w:t xml:space="preserve">-aleatoria con la función entregada por la coordinación, posterior a esto se generan posiciones aleatorias con la semilla, si la posición generada ya se ha ataco previamente se realiza un llamado recursivo con una nueva semilla (+ </w:t>
      </w:r>
      <w:proofErr w:type="spellStart"/>
      <w:r>
        <w:rPr>
          <w:lang w:eastAsia="ru-RU"/>
        </w:rPr>
        <w:t>seed</w:t>
      </w:r>
      <w:proofErr w:type="spellEnd"/>
      <w:r>
        <w:rPr>
          <w:lang w:eastAsia="ru-RU"/>
        </w:rPr>
        <w:t xml:space="preserve"> 1), si la posición generada está disponible para ser atacada, se verifica el tipo de ataque que posee el barco seleccionado. Si este barco posee tipo de ataque 1, se generan posiciones de acuerdo a ese tipo de ataque, en este caso, ataque por columna, mediante </w:t>
      </w:r>
      <w:proofErr w:type="spellStart"/>
      <w:r>
        <w:rPr>
          <w:b/>
          <w:lang w:eastAsia="ru-RU"/>
        </w:rPr>
        <w:t>generadorPosiciones</w:t>
      </w:r>
      <w:proofErr w:type="spellEnd"/>
      <w:r>
        <w:rPr>
          <w:lang w:eastAsia="ru-RU"/>
        </w:rPr>
        <w:t>.</w:t>
      </w:r>
      <w:r w:rsidR="009729D9">
        <w:rPr>
          <w:lang w:eastAsia="ru-RU"/>
        </w:rPr>
        <w:t xml:space="preserve"> En este momento se debe cambiar el tipo de ataque del barco ya que agotó su armamento disponible sin embargo esta característica no se agregó para darle </w:t>
      </w:r>
      <w:r w:rsidR="009729D9">
        <w:rPr>
          <w:lang w:eastAsia="ru-RU"/>
        </w:rPr>
        <w:lastRenderedPageBreak/>
        <w:t>mayor dinamismo y dificultad al juego. Luego se repite el algoritmo de Disparo expuesto anteriormente pero en esta ocasión para el barco del enemigo y en las posiciones generadas previamente. En ambos ataque se registra</w:t>
      </w:r>
      <w:r w:rsidR="007640B0">
        <w:rPr>
          <w:lang w:eastAsia="ru-RU"/>
        </w:rPr>
        <w:t xml:space="preserve"> quién realizó la última jugada.</w:t>
      </w:r>
    </w:p>
    <w:p w:rsidR="00863143" w:rsidRPr="00863143" w:rsidRDefault="009729D9" w:rsidP="009729D9">
      <w:pPr>
        <w:pStyle w:val="Ttulo1"/>
        <w:rPr>
          <w:lang w:eastAsia="ru-RU"/>
        </w:rPr>
      </w:pPr>
      <w:bookmarkStart w:id="64" w:name="_Toc465176693"/>
      <w:r>
        <w:rPr>
          <w:lang w:eastAsia="ru-RU"/>
        </w:rPr>
        <w:t>Aspectos de la implementación</w:t>
      </w:r>
      <w:bookmarkEnd w:id="64"/>
      <w:r>
        <w:rPr>
          <w:lang w:eastAsia="ru-RU"/>
        </w:rPr>
        <w:t xml:space="preserve"> </w:t>
      </w:r>
      <w:r w:rsidR="00863143">
        <w:rPr>
          <w:lang w:eastAsia="ru-RU"/>
        </w:rPr>
        <w:t xml:space="preserve"> </w:t>
      </w:r>
    </w:p>
    <w:p w:rsidR="003E056F" w:rsidRDefault="009729D9" w:rsidP="003E056F">
      <w:pPr>
        <w:pStyle w:val="NormalUSACH"/>
        <w:spacing w:after="60" w:line="240" w:lineRule="auto"/>
        <w:rPr>
          <w:lang w:eastAsia="ru-RU"/>
        </w:rPr>
      </w:pPr>
      <w:r>
        <w:rPr>
          <w:lang w:eastAsia="ru-RU"/>
        </w:rPr>
        <w:t xml:space="preserve">El presente proyecto se implementó en el lenguaje de programación </w:t>
      </w:r>
      <w:proofErr w:type="spellStart"/>
      <w:r>
        <w:rPr>
          <w:lang w:eastAsia="ru-RU"/>
        </w:rPr>
        <w:t>Racket</w:t>
      </w:r>
      <w:proofErr w:type="spellEnd"/>
      <w:r>
        <w:rPr>
          <w:lang w:eastAsia="ru-RU"/>
        </w:rPr>
        <w:t xml:space="preserve">, de amplio espectro de la familia </w:t>
      </w:r>
      <w:proofErr w:type="spellStart"/>
      <w:r>
        <w:rPr>
          <w:lang w:eastAsia="ru-RU"/>
        </w:rPr>
        <w:t>Lisp</w:t>
      </w:r>
      <w:proofErr w:type="spellEnd"/>
      <w:r>
        <w:rPr>
          <w:lang w:eastAsia="ru-RU"/>
        </w:rPr>
        <w:t xml:space="preserve"> y </w:t>
      </w:r>
      <w:proofErr w:type="spellStart"/>
      <w:r>
        <w:rPr>
          <w:lang w:eastAsia="ru-RU"/>
        </w:rPr>
        <w:t>Scheme</w:t>
      </w:r>
      <w:proofErr w:type="spellEnd"/>
      <w:r>
        <w:rPr>
          <w:lang w:eastAsia="ru-RU"/>
        </w:rPr>
        <w:t xml:space="preserve">, mediante la herramienta </w:t>
      </w:r>
      <w:proofErr w:type="spellStart"/>
      <w:r>
        <w:rPr>
          <w:lang w:eastAsia="ru-RU"/>
        </w:rPr>
        <w:t>DrRacket</w:t>
      </w:r>
      <w:proofErr w:type="spellEnd"/>
      <w:r>
        <w:rPr>
          <w:lang w:eastAsia="ru-RU"/>
        </w:rPr>
        <w:t xml:space="preserve">, el cual es un entorno de desarrollo integrado (IDE). A pesar que éste lenguaje de programación es </w:t>
      </w:r>
      <w:proofErr w:type="spellStart"/>
      <w:r>
        <w:rPr>
          <w:lang w:eastAsia="ru-RU"/>
        </w:rPr>
        <w:t>multiparaidgma</w:t>
      </w:r>
      <w:proofErr w:type="spellEnd"/>
      <w:r>
        <w:rPr>
          <w:lang w:eastAsia="ru-RU"/>
        </w:rPr>
        <w:t xml:space="preserve"> el proyecto fue realizado mediante el paradigma puramente fu</w:t>
      </w:r>
      <w:r w:rsidR="003E056F">
        <w:rPr>
          <w:lang w:eastAsia="ru-RU"/>
        </w:rPr>
        <w:t>ncional, evitando el uso de set! El cual puede emular el trabajo con variables.</w:t>
      </w:r>
    </w:p>
    <w:p w:rsidR="00DB37C5" w:rsidRDefault="00DB37C5" w:rsidP="003E056F">
      <w:pPr>
        <w:pStyle w:val="NormalUSACH"/>
        <w:spacing w:after="60" w:line="240" w:lineRule="auto"/>
        <w:rPr>
          <w:lang w:eastAsia="ru-RU"/>
        </w:rPr>
      </w:pPr>
      <w:r>
        <w:rPr>
          <w:lang w:eastAsia="ru-RU"/>
        </w:rPr>
        <w:t xml:space="preserve">El código está estructurado mediante la implementación del TDA </w:t>
      </w:r>
      <w:proofErr w:type="spellStart"/>
      <w:r>
        <w:rPr>
          <w:lang w:eastAsia="ru-RU"/>
        </w:rPr>
        <w:t>Ships</w:t>
      </w:r>
      <w:proofErr w:type="spellEnd"/>
      <w:r>
        <w:rPr>
          <w:lang w:eastAsia="ru-RU"/>
        </w:rPr>
        <w:t xml:space="preserve"> y TDA </w:t>
      </w:r>
      <w:proofErr w:type="spellStart"/>
      <w:r>
        <w:rPr>
          <w:lang w:eastAsia="ru-RU"/>
        </w:rPr>
        <w:t>battleship</w:t>
      </w:r>
      <w:proofErr w:type="spellEnd"/>
      <w:r>
        <w:rPr>
          <w:lang w:eastAsia="ru-RU"/>
        </w:rPr>
        <w:t xml:space="preserve"> a través de los nivel estratificados. Representación, Función de pertenencia, Selectores, Modificadores y funciones que operan sobre el TDA. Luego de éstas implementaciones se encuentran las funciones requeridas por la coordinación (Requerimientos Funcionales Obligatorios) y luego de éstos los requerimientos extras.</w:t>
      </w:r>
    </w:p>
    <w:p w:rsidR="003E056F" w:rsidRDefault="003E056F" w:rsidP="007213A9">
      <w:pPr>
        <w:pStyle w:val="Ttulo2"/>
        <w:numPr>
          <w:ilvl w:val="0"/>
          <w:numId w:val="2"/>
        </w:numPr>
        <w:rPr>
          <w:lang w:eastAsia="ru-RU"/>
        </w:rPr>
      </w:pPr>
      <w:bookmarkStart w:id="65" w:name="_Toc465176694"/>
      <w:r>
        <w:rPr>
          <w:lang w:eastAsia="ru-RU"/>
        </w:rPr>
        <w:t>Herramientas utilizadas</w:t>
      </w:r>
      <w:bookmarkEnd w:id="65"/>
    </w:p>
    <w:p w:rsidR="003E056F" w:rsidRDefault="003E056F" w:rsidP="003E056F">
      <w:pPr>
        <w:pStyle w:val="NormalUSACH"/>
        <w:rPr>
          <w:lang w:eastAsia="ru-RU"/>
        </w:rPr>
      </w:pPr>
      <w:r>
        <w:rPr>
          <w:lang w:eastAsia="ru-RU"/>
        </w:rPr>
        <w:t xml:space="preserve">La principal herramienta utilizada en la implementación fue la recursión, nuestra principal aliada. </w:t>
      </w:r>
      <w:r w:rsidR="00DB37C5">
        <w:rPr>
          <w:lang w:eastAsia="ru-RU"/>
        </w:rPr>
        <w:t xml:space="preserve">La recursión Lineal </w:t>
      </w:r>
      <w:r>
        <w:rPr>
          <w:lang w:eastAsia="ru-RU"/>
        </w:rPr>
        <w:t>fue utilizada en los siguientes casos:</w:t>
      </w:r>
    </w:p>
    <w:p w:rsidR="003E056F" w:rsidRDefault="003E056F" w:rsidP="007213A9">
      <w:pPr>
        <w:pStyle w:val="NormalUSACH"/>
        <w:numPr>
          <w:ilvl w:val="0"/>
          <w:numId w:val="5"/>
        </w:numPr>
        <w:rPr>
          <w:lang w:eastAsia="ru-RU"/>
        </w:rPr>
      </w:pPr>
      <w:r>
        <w:rPr>
          <w:lang w:eastAsia="ru-RU"/>
        </w:rPr>
        <w:t xml:space="preserve">Ambos constructores: Principalmente porque se utilizó la función nativa </w:t>
      </w:r>
      <w:proofErr w:type="spellStart"/>
      <w:r>
        <w:rPr>
          <w:b/>
          <w:lang w:eastAsia="ru-RU"/>
        </w:rPr>
        <w:t>cons</w:t>
      </w:r>
      <w:proofErr w:type="spellEnd"/>
      <w:r>
        <w:rPr>
          <w:b/>
          <w:lang w:eastAsia="ru-RU"/>
        </w:rPr>
        <w:t xml:space="preserve"> </w:t>
      </w:r>
      <w:r>
        <w:rPr>
          <w:lang w:eastAsia="ru-RU"/>
        </w:rPr>
        <w:t>del lenguaje de programación y ésta concatenaba dos elementos y el segundo era el llamado recursivo para seguir concatenando la lista, por lo cual quedaban estados pendientes.</w:t>
      </w:r>
    </w:p>
    <w:p w:rsidR="008023EF" w:rsidRDefault="008023EF" w:rsidP="007213A9">
      <w:pPr>
        <w:pStyle w:val="NormalUSACH"/>
        <w:numPr>
          <w:ilvl w:val="0"/>
          <w:numId w:val="5"/>
        </w:numPr>
        <w:rPr>
          <w:lang w:eastAsia="ru-RU"/>
        </w:rPr>
      </w:pPr>
      <w:proofErr w:type="spellStart"/>
      <w:r>
        <w:rPr>
          <w:lang w:eastAsia="ru-RU"/>
        </w:rPr>
        <w:t>SetVida</w:t>
      </w:r>
      <w:proofErr w:type="spellEnd"/>
      <w:r>
        <w:rPr>
          <w:lang w:eastAsia="ru-RU"/>
        </w:rPr>
        <w:t xml:space="preserve">, </w:t>
      </w:r>
      <w:proofErr w:type="spellStart"/>
      <w:r>
        <w:rPr>
          <w:lang w:eastAsia="ru-RU"/>
        </w:rPr>
        <w:t>setAtaque</w:t>
      </w:r>
      <w:proofErr w:type="spellEnd"/>
      <w:r>
        <w:rPr>
          <w:lang w:eastAsia="ru-RU"/>
        </w:rPr>
        <w:t xml:space="preserve">, </w:t>
      </w:r>
      <w:proofErr w:type="spellStart"/>
      <w:r>
        <w:rPr>
          <w:lang w:eastAsia="ru-RU"/>
        </w:rPr>
        <w:t>agregarBarco</w:t>
      </w:r>
      <w:proofErr w:type="spellEnd"/>
      <w:r>
        <w:rPr>
          <w:lang w:eastAsia="ru-RU"/>
        </w:rPr>
        <w:t>: Principalmente se ocupa esta recursión porque construir listas desde otras ya creadas, pero con nuevos parámetros los cuales recibe en su argumento (“modificar”).</w:t>
      </w:r>
    </w:p>
    <w:p w:rsidR="003E056F" w:rsidRDefault="008023EF" w:rsidP="007213A9">
      <w:pPr>
        <w:pStyle w:val="NormalUSACH"/>
        <w:numPr>
          <w:ilvl w:val="0"/>
          <w:numId w:val="5"/>
        </w:numPr>
        <w:rPr>
          <w:lang w:eastAsia="ru-RU"/>
        </w:rPr>
      </w:pPr>
      <w:proofErr w:type="spellStart"/>
      <w:r>
        <w:rPr>
          <w:lang w:eastAsia="ru-RU"/>
        </w:rPr>
        <w:t>CreateBoardRL</w:t>
      </w:r>
      <w:proofErr w:type="spellEnd"/>
      <w:r>
        <w:rPr>
          <w:lang w:eastAsia="ru-RU"/>
        </w:rPr>
        <w:t xml:space="preserve">: Al momento de posicionar los barcos en sus 3 celdas correspondientes, la función que cambia el estado del tablero espera por el resultado del tablero que está siendo cambiado el cuál también está siendo “actualizado” (construido desde 0 con parámetros nuevos, en este caso </w:t>
      </w:r>
      <w:proofErr w:type="spellStart"/>
      <w:r>
        <w:rPr>
          <w:lang w:eastAsia="ru-RU"/>
        </w:rPr>
        <w:t>setCelda</w:t>
      </w:r>
      <w:proofErr w:type="spellEnd"/>
      <w:r>
        <w:rPr>
          <w:lang w:eastAsia="ru-RU"/>
        </w:rPr>
        <w:t xml:space="preserve">). </w:t>
      </w:r>
    </w:p>
    <w:p w:rsidR="00DB37C5" w:rsidRDefault="008023EF" w:rsidP="007213A9">
      <w:pPr>
        <w:pStyle w:val="NormalUSACH"/>
        <w:numPr>
          <w:ilvl w:val="0"/>
          <w:numId w:val="5"/>
        </w:numPr>
        <w:rPr>
          <w:lang w:eastAsia="ru-RU"/>
        </w:rPr>
      </w:pPr>
      <w:proofErr w:type="spellStart"/>
      <w:r>
        <w:rPr>
          <w:lang w:eastAsia="ru-RU"/>
        </w:rPr>
        <w:lastRenderedPageBreak/>
        <w:t>Board</w:t>
      </w:r>
      <w:proofErr w:type="spellEnd"/>
      <w:r>
        <w:rPr>
          <w:lang w:eastAsia="ru-RU"/>
        </w:rPr>
        <w:t xml:space="preserve"> -&gt; </w:t>
      </w:r>
      <w:proofErr w:type="spellStart"/>
      <w:r>
        <w:rPr>
          <w:lang w:eastAsia="ru-RU"/>
        </w:rPr>
        <w:t>string</w:t>
      </w:r>
      <w:proofErr w:type="spellEnd"/>
      <w:r>
        <w:rPr>
          <w:lang w:eastAsia="ru-RU"/>
        </w:rPr>
        <w:t xml:space="preserve">: Tanto para el caso de show complete 0 y 1 se aplica este tipo de recursión, por los motivos anteriormente expuestos acerca del uso de la función </w:t>
      </w:r>
      <w:proofErr w:type="spellStart"/>
      <w:r w:rsidRPr="008023EF">
        <w:rPr>
          <w:b/>
          <w:lang w:eastAsia="ru-RU"/>
        </w:rPr>
        <w:t>cons</w:t>
      </w:r>
      <w:proofErr w:type="spellEnd"/>
      <w:r>
        <w:rPr>
          <w:lang w:eastAsia="ru-RU"/>
        </w:rPr>
        <w:t xml:space="preserve"> y los llamados recursivos esperan un nuevo </w:t>
      </w:r>
      <w:r w:rsidR="00DB37C5">
        <w:rPr>
          <w:lang w:eastAsia="ru-RU"/>
        </w:rPr>
        <w:t>estado.</w:t>
      </w:r>
      <w:r>
        <w:rPr>
          <w:lang w:eastAsia="ru-RU"/>
        </w:rPr>
        <w:t xml:space="preserve"> </w:t>
      </w:r>
    </w:p>
    <w:p w:rsidR="00DB37C5" w:rsidRDefault="00DB37C5" w:rsidP="008127BB">
      <w:pPr>
        <w:pStyle w:val="NormalUSACH"/>
        <w:ind w:left="360"/>
        <w:rPr>
          <w:lang w:eastAsia="ru-RU"/>
        </w:rPr>
      </w:pPr>
      <w:r>
        <w:rPr>
          <w:lang w:eastAsia="ru-RU"/>
        </w:rPr>
        <w:t xml:space="preserve">La recursión de cola fue utilizada en los siguientes casos: </w:t>
      </w:r>
    </w:p>
    <w:p w:rsidR="00B86A51" w:rsidRDefault="00DB37C5" w:rsidP="008127BB">
      <w:pPr>
        <w:pStyle w:val="NormalUSACH"/>
        <w:numPr>
          <w:ilvl w:val="0"/>
          <w:numId w:val="7"/>
        </w:numPr>
        <w:rPr>
          <w:lang w:eastAsia="ru-RU"/>
        </w:rPr>
      </w:pPr>
      <w:r>
        <w:rPr>
          <w:lang w:eastAsia="ru-RU"/>
        </w:rPr>
        <w:t>Play: Debido a la cantidad de ataques que se pueden realizar resulta poco eficaz en sentido de recursos utilizados tener tantos estados pendientes utilizando memoria, es por esto que la recursión de cola optimiza la cantidad de recursos utilizados para esta acción, el llamado recursivo se realiza sin estados pendientes, donde la función recibe por parámetro el nuevo tablero actualizado, hasta el caso base.</w:t>
      </w:r>
    </w:p>
    <w:p w:rsidR="00DB37C5" w:rsidRDefault="00DB37C5" w:rsidP="007213A9">
      <w:pPr>
        <w:pStyle w:val="NormalUSACH"/>
        <w:numPr>
          <w:ilvl w:val="0"/>
          <w:numId w:val="7"/>
        </w:numPr>
        <w:rPr>
          <w:lang w:eastAsia="ru-RU"/>
        </w:rPr>
      </w:pPr>
      <w:proofErr w:type="spellStart"/>
      <w:r>
        <w:rPr>
          <w:lang w:eastAsia="ru-RU"/>
        </w:rPr>
        <w:t>ObtenerNBarco</w:t>
      </w:r>
      <w:proofErr w:type="spellEnd"/>
      <w:r>
        <w:rPr>
          <w:lang w:eastAsia="ru-RU"/>
        </w:rPr>
        <w:t>: Al ser un algoritmo de búsqueda resulta conveniente no dejar estados pendientes ya que es contraproducente ocupar memoria de forma innecesaria.</w:t>
      </w:r>
    </w:p>
    <w:p w:rsidR="00B86A51" w:rsidRDefault="002D462E" w:rsidP="002D462E">
      <w:pPr>
        <w:pStyle w:val="Ttulo2"/>
        <w:rPr>
          <w:lang w:eastAsia="ru-RU"/>
        </w:rPr>
      </w:pPr>
      <w:bookmarkStart w:id="66" w:name="_Toc465176695"/>
      <w:r>
        <w:rPr>
          <w:lang w:eastAsia="ru-RU"/>
        </w:rPr>
        <w:t>Requerimientos Extra</w:t>
      </w:r>
      <w:bookmarkEnd w:id="66"/>
    </w:p>
    <w:p w:rsidR="005E38A6" w:rsidRDefault="002D462E" w:rsidP="002D462E">
      <w:pPr>
        <w:pStyle w:val="NormalUSACH"/>
        <w:rPr>
          <w:lang w:eastAsia="ru-RU"/>
        </w:rPr>
      </w:pPr>
      <w:r>
        <w:rPr>
          <w:lang w:eastAsia="ru-RU"/>
        </w:rPr>
        <w:t xml:space="preserve">La función </w:t>
      </w:r>
      <w:proofErr w:type="spellStart"/>
      <w:r w:rsidRPr="002D462E">
        <w:rPr>
          <w:b/>
          <w:lang w:eastAsia="ru-RU"/>
        </w:rPr>
        <w:t>getScore</w:t>
      </w:r>
      <w:proofErr w:type="spellEnd"/>
      <w:r>
        <w:rPr>
          <w:lang w:eastAsia="ru-RU"/>
        </w:rPr>
        <w:t xml:space="preserve"> recibe un tablero (elemento de salida) y el conjunto de llegada son los números enteros.</w:t>
      </w:r>
    </w:p>
    <w:p w:rsidR="002D462E" w:rsidRDefault="002D462E" w:rsidP="005E38A6">
      <w:pPr>
        <w:pStyle w:val="NormalUSACH"/>
        <w:spacing w:line="276" w:lineRule="auto"/>
        <w:rPr>
          <w:lang w:eastAsia="ru-RU"/>
        </w:rPr>
      </w:pPr>
      <w:r>
        <w:rPr>
          <w:lang w:eastAsia="ru-RU"/>
        </w:rPr>
        <w:t>Del tablero obtiene la mitad del enemigo y cuenta la cantidad de disparos exitosos, fallidos, barcos destruidos del enemigo y barco que le han destruidos. La fórmula del cálculo es la siguiente:</w:t>
      </w:r>
    </w:p>
    <w:p w:rsidR="008127BB" w:rsidRDefault="008127BB" w:rsidP="008127BB">
      <w:pPr>
        <w:pStyle w:val="NormalUSACH"/>
        <w:keepNext/>
        <w:spacing w:line="276" w:lineRule="auto"/>
        <w:jc w:val="center"/>
      </w:pPr>
      <w:r w:rsidRPr="00DA4803">
        <w:rPr>
          <w:noProof/>
          <w:lang w:val="es-ES" w:eastAsia="es-ES"/>
        </w:rPr>
        <w:drawing>
          <wp:inline distT="0" distB="0" distL="0" distR="0" wp14:anchorId="7973B664" wp14:editId="67290C71">
            <wp:extent cx="3767666" cy="533400"/>
            <wp:effectExtent l="0" t="0" r="4445" b="0"/>
            <wp:docPr id="1" name="Imagen 1" descr="Z:\home\gluck\Pictures\Screenshot from 2016-10-25 16-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luck\Pictures\Screenshot from 2016-10-25 16-32-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7666" cy="533400"/>
                    </a:xfrm>
                    <a:prstGeom prst="rect">
                      <a:avLst/>
                    </a:prstGeom>
                    <a:noFill/>
                    <a:ln>
                      <a:noFill/>
                    </a:ln>
                  </pic:spPr>
                </pic:pic>
              </a:graphicData>
            </a:graphic>
          </wp:inline>
        </w:drawing>
      </w:r>
    </w:p>
    <w:p w:rsidR="008127BB" w:rsidRPr="008127BB" w:rsidRDefault="008127BB" w:rsidP="008127BB">
      <w:pPr>
        <w:pStyle w:val="Epgrafe"/>
        <w:jc w:val="center"/>
        <w:rPr>
          <w:color w:val="auto"/>
        </w:rPr>
      </w:pPr>
      <w:bookmarkStart w:id="67" w:name="_Toc465176702"/>
      <w:r w:rsidRPr="008127BB">
        <w:rPr>
          <w:color w:val="auto"/>
        </w:rPr>
        <w:t xml:space="preserve">Figura </w:t>
      </w:r>
      <w:r w:rsidRPr="008127BB">
        <w:rPr>
          <w:color w:val="auto"/>
        </w:rPr>
        <w:fldChar w:fldCharType="begin"/>
      </w:r>
      <w:r w:rsidRPr="008127BB">
        <w:rPr>
          <w:color w:val="auto"/>
        </w:rPr>
        <w:instrText xml:space="preserve"> STYLEREF 1 \s </w:instrText>
      </w:r>
      <w:r w:rsidRPr="008127BB">
        <w:rPr>
          <w:color w:val="auto"/>
        </w:rPr>
        <w:fldChar w:fldCharType="separate"/>
      </w:r>
      <w:r w:rsidRPr="008127BB">
        <w:rPr>
          <w:noProof/>
          <w:color w:val="auto"/>
        </w:rPr>
        <w:t>4</w:t>
      </w:r>
      <w:r w:rsidRPr="008127BB">
        <w:rPr>
          <w:color w:val="auto"/>
        </w:rPr>
        <w:fldChar w:fldCharType="end"/>
      </w:r>
      <w:r w:rsidRPr="008127BB">
        <w:rPr>
          <w:color w:val="auto"/>
        </w:rPr>
        <w:noBreakHyphen/>
      </w:r>
      <w:r w:rsidRPr="008127BB">
        <w:rPr>
          <w:color w:val="auto"/>
        </w:rPr>
        <w:fldChar w:fldCharType="begin"/>
      </w:r>
      <w:r w:rsidRPr="008127BB">
        <w:rPr>
          <w:color w:val="auto"/>
        </w:rPr>
        <w:instrText xml:space="preserve"> SEQ Figura \* ARABIC \s 1 </w:instrText>
      </w:r>
      <w:r w:rsidRPr="008127BB">
        <w:rPr>
          <w:color w:val="auto"/>
        </w:rPr>
        <w:fldChar w:fldCharType="separate"/>
      </w:r>
      <w:r w:rsidRPr="008127BB">
        <w:rPr>
          <w:noProof/>
          <w:color w:val="auto"/>
        </w:rPr>
        <w:t>1</w:t>
      </w:r>
      <w:r w:rsidRPr="008127BB">
        <w:rPr>
          <w:color w:val="auto"/>
        </w:rPr>
        <w:fldChar w:fldCharType="end"/>
      </w:r>
      <w:r w:rsidRPr="008127BB">
        <w:rPr>
          <w:color w:val="auto"/>
        </w:rPr>
        <w:t xml:space="preserve">: Función </w:t>
      </w:r>
      <w:proofErr w:type="spellStart"/>
      <w:r w:rsidRPr="008127BB">
        <w:rPr>
          <w:color w:val="auto"/>
        </w:rPr>
        <w:t>getScore</w:t>
      </w:r>
      <w:bookmarkEnd w:id="67"/>
      <w:proofErr w:type="spellEnd"/>
    </w:p>
    <w:p w:rsidR="002D462E" w:rsidRDefault="002D462E" w:rsidP="008127BB">
      <w:pPr>
        <w:pStyle w:val="NormalUSACH"/>
        <w:spacing w:line="276" w:lineRule="auto"/>
        <w:rPr>
          <w:rFonts w:eastAsiaTheme="minorEastAsia"/>
          <w:lang w:eastAsia="ru-RU"/>
        </w:rPr>
      </w:pPr>
      <w:r>
        <w:rPr>
          <w:rFonts w:eastAsiaTheme="minorEastAsia"/>
          <w:lang w:eastAsia="ru-RU"/>
        </w:rPr>
        <w:t>DE= Disparos exitosos, BD= Barcos destruidos, BJ= Barcos actual del jugador, BE= Barcos actual del Enemigo.</w:t>
      </w:r>
    </w:p>
    <w:p w:rsidR="004C75BA" w:rsidRDefault="00733B38" w:rsidP="00CB416D">
      <w:pPr>
        <w:pStyle w:val="Ttulo1"/>
        <w:rPr>
          <w:lang w:eastAsia="ru-RU"/>
        </w:rPr>
      </w:pPr>
      <w:bookmarkStart w:id="68" w:name="_Toc465176696"/>
      <w:r>
        <w:rPr>
          <w:lang w:eastAsia="ru-RU"/>
        </w:rPr>
        <w:t>Resultados</w:t>
      </w:r>
      <w:bookmarkEnd w:id="68"/>
    </w:p>
    <w:p w:rsidR="00E74BF4" w:rsidRDefault="00E74BF4" w:rsidP="00E74BF4">
      <w:pPr>
        <w:pStyle w:val="NormalUSACH"/>
        <w:rPr>
          <w:lang w:eastAsia="ru-RU"/>
        </w:rPr>
      </w:pPr>
      <w:r>
        <w:rPr>
          <w:lang w:eastAsia="ru-RU"/>
        </w:rPr>
        <w:t>De los requerimientos funcionales obligatorios se cumpl</w:t>
      </w:r>
      <w:r w:rsidR="002D462E">
        <w:rPr>
          <w:lang w:eastAsia="ru-RU"/>
        </w:rPr>
        <w:t>ió a cabalidad cada uno de los 7</w:t>
      </w:r>
      <w:r>
        <w:rPr>
          <w:lang w:eastAsia="ru-RU"/>
        </w:rPr>
        <w:t xml:space="preserve"> </w:t>
      </w:r>
      <w:r w:rsidR="002D462E">
        <w:rPr>
          <w:lang w:eastAsia="ru-RU"/>
        </w:rPr>
        <w:t xml:space="preserve">mencionados en el informe. </w:t>
      </w:r>
      <w:r w:rsidR="00EB6145">
        <w:rPr>
          <w:lang w:eastAsia="ru-RU"/>
        </w:rPr>
        <w:t>El código es capaz de:</w:t>
      </w:r>
    </w:p>
    <w:p w:rsidR="00837346" w:rsidRDefault="00837346" w:rsidP="007213A9">
      <w:pPr>
        <w:pStyle w:val="NormalUSACH"/>
        <w:numPr>
          <w:ilvl w:val="0"/>
          <w:numId w:val="4"/>
        </w:numPr>
        <w:rPr>
          <w:lang w:eastAsia="ru-RU"/>
        </w:rPr>
      </w:pPr>
      <w:r>
        <w:rPr>
          <w:lang w:eastAsia="ru-RU"/>
        </w:rPr>
        <w:lastRenderedPageBreak/>
        <w:t>Ambos TDA se encuentran implementados mediante la estructura de 6 capas estratificadas mencionadas en el capítulo 3 (</w:t>
      </w:r>
      <w:r w:rsidRPr="00837346">
        <w:rPr>
          <w:i/>
          <w:lang w:eastAsia="ru-RU"/>
        </w:rPr>
        <w:t>Figura 3.1</w:t>
      </w:r>
      <w:r w:rsidR="00453244">
        <w:rPr>
          <w:lang w:eastAsia="ru-RU"/>
        </w:rPr>
        <w:t xml:space="preserve">). </w:t>
      </w:r>
    </w:p>
    <w:p w:rsidR="00EB6145" w:rsidRDefault="00EB6145" w:rsidP="007213A9">
      <w:pPr>
        <w:pStyle w:val="NormalUSACH"/>
        <w:numPr>
          <w:ilvl w:val="0"/>
          <w:numId w:val="4"/>
        </w:numPr>
        <w:rPr>
          <w:lang w:eastAsia="ru-RU"/>
        </w:rPr>
      </w:pPr>
      <w:r>
        <w:rPr>
          <w:lang w:eastAsia="ru-RU"/>
        </w:rPr>
        <w:t xml:space="preserve">Generar un tablero válido de dimensiones </w:t>
      </w:r>
      <w:proofErr w:type="spellStart"/>
      <w:r>
        <w:rPr>
          <w:lang w:eastAsia="ru-RU"/>
        </w:rPr>
        <w:t>NxM</w:t>
      </w:r>
      <w:proofErr w:type="spellEnd"/>
      <w:r>
        <w:rPr>
          <w:lang w:eastAsia="ru-RU"/>
        </w:rPr>
        <w:t xml:space="preserve"> el cual es divido por la mitad y se le asigna a cada jugador una mitad. Además esta función posiciona todos los barcos enemigos</w:t>
      </w:r>
      <w:r w:rsidR="002D462E">
        <w:rPr>
          <w:lang w:eastAsia="ru-RU"/>
        </w:rPr>
        <w:t xml:space="preserve"> que reciba por parámetro la función </w:t>
      </w:r>
      <w:proofErr w:type="spellStart"/>
      <w:r w:rsidR="002D462E">
        <w:rPr>
          <w:lang w:eastAsia="ru-RU"/>
        </w:rPr>
        <w:t>createBoard</w:t>
      </w:r>
      <w:proofErr w:type="spellEnd"/>
      <w:r>
        <w:rPr>
          <w:lang w:eastAsia="ru-RU"/>
        </w:rPr>
        <w:t>.</w:t>
      </w:r>
      <w:r w:rsidR="002D462E">
        <w:rPr>
          <w:lang w:eastAsia="ru-RU"/>
        </w:rPr>
        <w:t xml:space="preserve"> Esta función se encuentra implementada </w:t>
      </w:r>
      <w:r w:rsidR="00837346">
        <w:rPr>
          <w:lang w:eastAsia="ru-RU"/>
        </w:rPr>
        <w:t>con los dos tip</w:t>
      </w:r>
      <w:r w:rsidR="00453244">
        <w:rPr>
          <w:lang w:eastAsia="ru-RU"/>
        </w:rPr>
        <w:t>os de recursión (Cola y Lineal), verificando que los parámetros de entradas sean congruentes con lo solicitado, por ejemplo que la cantidad de columnas sea par.</w:t>
      </w:r>
    </w:p>
    <w:p w:rsidR="00EB6145" w:rsidRDefault="00453244" w:rsidP="007213A9">
      <w:pPr>
        <w:pStyle w:val="NormalUSACH"/>
        <w:numPr>
          <w:ilvl w:val="0"/>
          <w:numId w:val="4"/>
        </w:numPr>
        <w:rPr>
          <w:lang w:eastAsia="ru-RU"/>
        </w:rPr>
      </w:pPr>
      <w:r>
        <w:rPr>
          <w:lang w:eastAsia="ru-RU"/>
        </w:rPr>
        <w:t>V</w:t>
      </w:r>
      <w:r w:rsidR="00EB6145">
        <w:rPr>
          <w:lang w:eastAsia="ru-RU"/>
        </w:rPr>
        <w:t>erificar las condiciones</w:t>
      </w:r>
      <w:r>
        <w:rPr>
          <w:lang w:eastAsia="ru-RU"/>
        </w:rPr>
        <w:t xml:space="preserve"> del tablero, principalmente del TDA </w:t>
      </w:r>
      <w:proofErr w:type="spellStart"/>
      <w:r>
        <w:rPr>
          <w:lang w:eastAsia="ru-RU"/>
        </w:rPr>
        <w:t>Battleship</w:t>
      </w:r>
      <w:proofErr w:type="spellEnd"/>
      <w:r>
        <w:rPr>
          <w:lang w:eastAsia="ru-RU"/>
        </w:rPr>
        <w:t>, que los parámetros que contenga el TDA sean congruentes con su implementación, se apoya de la función de pertenencia para verificar los tipos de datos que éste debe contener y además verifica que pertenezcan al recorrido de la función, por ejemplo que el parámetro partida iniciada no sea un número negativo o un número superior a 1 ya que si éste parámetro contiene un 3 por ejemplo cumple con la función de pertenencia porque es un entero, sin embargo no es congruente con su representación ya que éste estado se representa a través de un 0 o un 1</w:t>
      </w:r>
      <w:r w:rsidR="00EB6145">
        <w:rPr>
          <w:lang w:eastAsia="ru-RU"/>
        </w:rPr>
        <w:t>.</w:t>
      </w:r>
    </w:p>
    <w:p w:rsidR="00453244" w:rsidRDefault="00EB6145" w:rsidP="007213A9">
      <w:pPr>
        <w:pStyle w:val="NormalUSACH"/>
        <w:numPr>
          <w:ilvl w:val="0"/>
          <w:numId w:val="4"/>
        </w:numPr>
        <w:rPr>
          <w:lang w:eastAsia="ru-RU"/>
        </w:rPr>
      </w:pPr>
      <w:r>
        <w:rPr>
          <w:lang w:eastAsia="ru-RU"/>
        </w:rPr>
        <w:t xml:space="preserve">Realizar jugadas en el tablero, disparos de distintas </w:t>
      </w:r>
      <w:r w:rsidR="00453244">
        <w:rPr>
          <w:lang w:eastAsia="ru-RU"/>
        </w:rPr>
        <w:t>posiciones</w:t>
      </w:r>
      <w:r>
        <w:rPr>
          <w:lang w:eastAsia="ru-RU"/>
        </w:rPr>
        <w:t xml:space="preserve"> según la disponibilidad armamentística de los barcos de cada jugador, en este caso, se mantuvo de forma ilimitada los disparos especiales ya que le dan mayor dinamismo al juego</w:t>
      </w:r>
      <w:r w:rsidR="00453244">
        <w:rPr>
          <w:lang w:eastAsia="ru-RU"/>
        </w:rPr>
        <w:t xml:space="preserve"> y dificultad</w:t>
      </w:r>
      <w:r>
        <w:rPr>
          <w:lang w:eastAsia="ru-RU"/>
        </w:rPr>
        <w:t>, de lo contrario basta con cada vez que hagan un dispa</w:t>
      </w:r>
      <w:r w:rsidR="00453244">
        <w:rPr>
          <w:lang w:eastAsia="ru-RU"/>
        </w:rPr>
        <w:t xml:space="preserve">ro en área cambiar el entero </w:t>
      </w:r>
      <w:proofErr w:type="spellStart"/>
      <w:r>
        <w:rPr>
          <w:lang w:eastAsia="ru-RU"/>
        </w:rPr>
        <w:t>TipoATK</w:t>
      </w:r>
      <w:proofErr w:type="spellEnd"/>
      <w:r>
        <w:rPr>
          <w:lang w:eastAsia="ru-RU"/>
        </w:rPr>
        <w:t xml:space="preserve"> </w:t>
      </w:r>
      <w:r w:rsidR="00453244">
        <w:rPr>
          <w:lang w:eastAsia="ru-RU"/>
        </w:rPr>
        <w:t xml:space="preserve">a 0 con </w:t>
      </w:r>
      <w:proofErr w:type="spellStart"/>
      <w:r w:rsidR="00453244" w:rsidRPr="00453244">
        <w:rPr>
          <w:b/>
          <w:lang w:eastAsia="ru-RU"/>
        </w:rPr>
        <w:t>setTipoATK</w:t>
      </w:r>
      <w:proofErr w:type="spellEnd"/>
      <w:r w:rsidR="00453244">
        <w:rPr>
          <w:lang w:eastAsia="ru-RU"/>
        </w:rPr>
        <w:t>.</w:t>
      </w:r>
    </w:p>
    <w:p w:rsidR="00EB6145" w:rsidRDefault="00EB6145" w:rsidP="007213A9">
      <w:pPr>
        <w:pStyle w:val="NormalUSACH"/>
        <w:numPr>
          <w:ilvl w:val="0"/>
          <w:numId w:val="4"/>
        </w:numPr>
        <w:rPr>
          <w:lang w:eastAsia="ru-RU"/>
        </w:rPr>
      </w:pPr>
      <w:r>
        <w:rPr>
          <w:lang w:eastAsia="ru-RU"/>
        </w:rPr>
        <w:t>Posicionar barcos en una posición dada</w:t>
      </w:r>
      <w:r w:rsidR="00453244">
        <w:rPr>
          <w:lang w:eastAsia="ru-RU"/>
        </w:rPr>
        <w:t xml:space="preserve"> con </w:t>
      </w:r>
      <w:proofErr w:type="spellStart"/>
      <w:r w:rsidR="00453244">
        <w:rPr>
          <w:lang w:eastAsia="ru-RU"/>
        </w:rPr>
        <w:t>putship</w:t>
      </w:r>
      <w:proofErr w:type="spellEnd"/>
      <w:r w:rsidR="00453244">
        <w:rPr>
          <w:lang w:eastAsia="ru-RU"/>
        </w:rPr>
        <w:t>, verificando que esté posicionando en la mitad del tablero que le corresponde a él</w:t>
      </w:r>
      <w:r>
        <w:rPr>
          <w:lang w:eastAsia="ru-RU"/>
        </w:rPr>
        <w:t>.</w:t>
      </w:r>
    </w:p>
    <w:p w:rsidR="00EB6145" w:rsidRDefault="00EB6145" w:rsidP="007213A9">
      <w:pPr>
        <w:pStyle w:val="NormalUSACH"/>
        <w:numPr>
          <w:ilvl w:val="0"/>
          <w:numId w:val="4"/>
        </w:numPr>
        <w:rPr>
          <w:lang w:eastAsia="ru-RU"/>
        </w:rPr>
      </w:pPr>
      <w:r>
        <w:rPr>
          <w:lang w:eastAsia="ru-RU"/>
        </w:rPr>
        <w:t>Imprimir el tablero de forma parcial (sólo la mitad del jugador) o completa.</w:t>
      </w:r>
    </w:p>
    <w:p w:rsidR="00076993" w:rsidRPr="00453244" w:rsidRDefault="00EB6145" w:rsidP="007213A9">
      <w:pPr>
        <w:pStyle w:val="NormalUSACH"/>
        <w:numPr>
          <w:ilvl w:val="0"/>
          <w:numId w:val="4"/>
        </w:numPr>
        <w:rPr>
          <w:lang w:eastAsia="ru-RU"/>
        </w:rPr>
      </w:pPr>
      <w:r>
        <w:rPr>
          <w:lang w:eastAsia="ru-RU"/>
        </w:rPr>
        <w:t>Obtener el puntaje de una partida.</w:t>
      </w:r>
    </w:p>
    <w:p w:rsidR="00076993" w:rsidRDefault="00076993" w:rsidP="005C36E3">
      <w:pPr>
        <w:pStyle w:val="NormalUSACH"/>
        <w:rPr>
          <w:color w:val="000000" w:themeColor="text1"/>
          <w:lang w:eastAsia="ru-RU"/>
        </w:rPr>
      </w:pPr>
    </w:p>
    <w:p w:rsidR="00733B38" w:rsidRDefault="00E74BF4" w:rsidP="00E74BF4">
      <w:pPr>
        <w:pStyle w:val="Ttulo1"/>
        <w:rPr>
          <w:lang w:eastAsia="ru-RU"/>
        </w:rPr>
      </w:pPr>
      <w:bookmarkStart w:id="69" w:name="_Toc465176697"/>
      <w:r>
        <w:rPr>
          <w:lang w:eastAsia="ru-RU"/>
        </w:rPr>
        <w:lastRenderedPageBreak/>
        <w:t>Conclusión</w:t>
      </w:r>
      <w:bookmarkEnd w:id="69"/>
    </w:p>
    <w:p w:rsidR="00E74BF4" w:rsidRDefault="00E74BF4" w:rsidP="00C4402F">
      <w:pPr>
        <w:pStyle w:val="NormalUSACH"/>
        <w:rPr>
          <w:lang w:eastAsia="ru-RU"/>
        </w:rPr>
      </w:pPr>
      <w:r>
        <w:rPr>
          <w:lang w:eastAsia="ru-RU"/>
        </w:rPr>
        <w:t xml:space="preserve">El lenguaje de programación, o más bien, el paradigma resultó ser </w:t>
      </w:r>
      <w:r w:rsidR="007640B0">
        <w:rPr>
          <w:lang w:eastAsia="ru-RU"/>
        </w:rPr>
        <w:t xml:space="preserve">menos efectivo en la implementación respecto al paradigma imperativo, sin embargo se esperaba que fuera mucho menos efectivo. El gran manejo de listas que posee </w:t>
      </w:r>
      <w:r w:rsidR="00C4402F">
        <w:rPr>
          <w:lang w:eastAsia="ru-RU"/>
        </w:rPr>
        <w:t>se complementa muy bien con la representación que se eligió en esta ocasión, sin embargo es necesario documentarlo de buena forma para que sea entendible y legible para otra persona.</w:t>
      </w:r>
      <w:r>
        <w:rPr>
          <w:lang w:eastAsia="ru-RU"/>
        </w:rPr>
        <w:t xml:space="preserve"> </w:t>
      </w:r>
      <w:r w:rsidR="00C4402F">
        <w:rPr>
          <w:lang w:eastAsia="ru-RU"/>
        </w:rPr>
        <w:t xml:space="preserve">A lo largo del proyecto se hizo valer el nombre del paradigma, ya que las funciones son nuestra principal arma y la recursión nuestra mejor aliada. Sin embargo se recomienda el uso de funciones para problemas pequeños ya que de ésta forma el código queda más </w:t>
      </w:r>
      <w:proofErr w:type="gramStart"/>
      <w:r w:rsidR="00C4402F">
        <w:rPr>
          <w:lang w:eastAsia="ru-RU"/>
        </w:rPr>
        <w:t>prolijo</w:t>
      </w:r>
      <w:proofErr w:type="gramEnd"/>
      <w:r w:rsidR="00C4402F">
        <w:rPr>
          <w:lang w:eastAsia="ru-RU"/>
        </w:rPr>
        <w:t xml:space="preserve"> y entendible, el método de resolución de problemas división en sub problemas resulta extremadamente útil en este proyecto.</w:t>
      </w:r>
    </w:p>
    <w:p w:rsidR="00E74BF4" w:rsidRPr="00E74BF4" w:rsidRDefault="00E74BF4" w:rsidP="00E74BF4">
      <w:pPr>
        <w:pStyle w:val="NormalUSACH"/>
        <w:rPr>
          <w:lang w:eastAsia="ru-RU"/>
        </w:rPr>
      </w:pPr>
    </w:p>
    <w:p w:rsidR="005D124E" w:rsidRPr="004A6ED2" w:rsidRDefault="005D124E" w:rsidP="005D124E">
      <w:pPr>
        <w:pStyle w:val="Ttulo1"/>
      </w:pPr>
      <w:bookmarkStart w:id="70" w:name="_Toc465176698"/>
      <w:r w:rsidRPr="004A6ED2">
        <w:t>REFERENCIAS</w:t>
      </w:r>
      <w:bookmarkEnd w:id="70"/>
    </w:p>
    <w:p w:rsidR="005D124E" w:rsidRPr="003E67F6" w:rsidRDefault="005D124E" w:rsidP="005D124E">
      <w:pPr>
        <w:pStyle w:val="NormalUSACH"/>
        <w:rPr>
          <w:b/>
        </w:rPr>
      </w:pPr>
      <w:r w:rsidRPr="003E67F6">
        <w:rPr>
          <w:b/>
        </w:rPr>
        <w:t>Referenciar páginas web:</w:t>
      </w:r>
    </w:p>
    <w:p w:rsidR="003E67F6" w:rsidRDefault="00117E57" w:rsidP="003E67F6">
      <w:pPr>
        <w:rPr>
          <w:sz w:val="24"/>
          <w:szCs w:val="24"/>
          <w:u w:val="single"/>
        </w:rPr>
      </w:pPr>
      <w:proofErr w:type="spellStart"/>
      <w:r>
        <w:rPr>
          <w:sz w:val="24"/>
          <w:szCs w:val="24"/>
        </w:rPr>
        <w:t>Hasbro</w:t>
      </w:r>
      <w:proofErr w:type="spellEnd"/>
      <w:r w:rsidR="003E67F6" w:rsidRPr="003E67F6">
        <w:rPr>
          <w:sz w:val="24"/>
          <w:szCs w:val="24"/>
        </w:rPr>
        <w:t>. (</w:t>
      </w:r>
      <w:r>
        <w:rPr>
          <w:sz w:val="24"/>
          <w:szCs w:val="24"/>
        </w:rPr>
        <w:t>2012</w:t>
      </w:r>
      <w:r w:rsidR="003E67F6" w:rsidRPr="003E67F6">
        <w:rPr>
          <w:sz w:val="24"/>
          <w:szCs w:val="24"/>
        </w:rPr>
        <w:t xml:space="preserve">). </w:t>
      </w:r>
      <w:r>
        <w:rPr>
          <w:i/>
          <w:sz w:val="24"/>
          <w:szCs w:val="24"/>
        </w:rPr>
        <w:t>Reglas para 2 Jugadores BATTLESHIP</w:t>
      </w:r>
      <w:r w:rsidR="003E67F6" w:rsidRPr="003E67F6">
        <w:rPr>
          <w:i/>
          <w:sz w:val="24"/>
          <w:szCs w:val="24"/>
        </w:rPr>
        <w:t>.</w:t>
      </w:r>
      <w:r w:rsidR="003E67F6" w:rsidRPr="003E67F6">
        <w:rPr>
          <w:sz w:val="24"/>
          <w:szCs w:val="24"/>
        </w:rPr>
        <w:t xml:space="preserve"> (Recuperado</w:t>
      </w:r>
      <w:r>
        <w:rPr>
          <w:sz w:val="24"/>
          <w:szCs w:val="24"/>
        </w:rPr>
        <w:t xml:space="preserve"> 2016</w:t>
      </w:r>
      <w:r w:rsidR="003E67F6" w:rsidRPr="003E67F6">
        <w:rPr>
          <w:sz w:val="24"/>
          <w:szCs w:val="24"/>
        </w:rPr>
        <w:t xml:space="preserve">).  </w:t>
      </w:r>
      <w:hyperlink r:id="rId26" w:history="1">
        <w:r w:rsidRPr="00E74BF4">
          <w:rPr>
            <w:rStyle w:val="Hipervnculo"/>
            <w:color w:val="auto"/>
            <w:sz w:val="24"/>
            <w:szCs w:val="24"/>
          </w:rPr>
          <w:t>http://www.hasbro.com/common/documents/dad261471c4311ddbd0b0800200c9a66/DC43DE785056900B109B0A81EE470A9E.pdf</w:t>
        </w:r>
      </w:hyperlink>
    </w:p>
    <w:p w:rsidR="00117E57" w:rsidRPr="00076993" w:rsidRDefault="00117E57" w:rsidP="003E67F6">
      <w:pPr>
        <w:rPr>
          <w:sz w:val="24"/>
          <w:szCs w:val="24"/>
          <w:u w:val="single"/>
        </w:rPr>
      </w:pPr>
      <w:r>
        <w:rPr>
          <w:sz w:val="24"/>
          <w:szCs w:val="24"/>
        </w:rPr>
        <w:t>Bernal, J</w:t>
      </w:r>
      <w:r w:rsidRPr="003E67F6">
        <w:rPr>
          <w:sz w:val="24"/>
          <w:szCs w:val="24"/>
        </w:rPr>
        <w:t xml:space="preserve"> (</w:t>
      </w:r>
      <w:r>
        <w:rPr>
          <w:sz w:val="24"/>
          <w:szCs w:val="24"/>
        </w:rPr>
        <w:t>2013</w:t>
      </w:r>
      <w:r w:rsidRPr="003E67F6">
        <w:rPr>
          <w:sz w:val="24"/>
          <w:szCs w:val="24"/>
        </w:rPr>
        <w:t xml:space="preserve">). </w:t>
      </w:r>
      <w:r w:rsidRPr="00117E57">
        <w:rPr>
          <w:i/>
          <w:sz w:val="24"/>
          <w:szCs w:val="24"/>
        </w:rPr>
        <w:t>LENGUAJE IMPERATIVO O PROCEDURAL</w:t>
      </w:r>
      <w:r w:rsidRPr="003E67F6">
        <w:rPr>
          <w:i/>
          <w:sz w:val="24"/>
          <w:szCs w:val="24"/>
        </w:rPr>
        <w:t>.</w:t>
      </w:r>
      <w:r w:rsidRPr="003E67F6">
        <w:rPr>
          <w:sz w:val="24"/>
          <w:szCs w:val="24"/>
        </w:rPr>
        <w:t xml:space="preserve"> (Recuperado</w:t>
      </w:r>
      <w:r>
        <w:rPr>
          <w:sz w:val="24"/>
          <w:szCs w:val="24"/>
        </w:rPr>
        <w:t xml:space="preserve"> 2016</w:t>
      </w:r>
      <w:r w:rsidRPr="003E67F6">
        <w:rPr>
          <w:sz w:val="24"/>
          <w:szCs w:val="24"/>
        </w:rPr>
        <w:t xml:space="preserve">).  </w:t>
      </w:r>
      <w:r w:rsidR="00E74BF4" w:rsidRPr="00E74BF4">
        <w:rPr>
          <w:sz w:val="24"/>
          <w:szCs w:val="24"/>
          <w:u w:val="single"/>
        </w:rPr>
        <w:t>http://lenguajesdeprogramacionparadigmas.blogspot.cl/2013/03/lenguaje-imperativo-o-procedural.html</w:t>
      </w:r>
    </w:p>
    <w:p w:rsidR="00117E57" w:rsidRDefault="00117E57" w:rsidP="00117E57">
      <w:pPr>
        <w:rPr>
          <w:sz w:val="24"/>
          <w:szCs w:val="24"/>
        </w:rPr>
      </w:pPr>
      <w:proofErr w:type="gramStart"/>
      <w:r w:rsidRPr="00282416">
        <w:rPr>
          <w:sz w:val="24"/>
          <w:szCs w:val="24"/>
          <w:lang w:val="en-US"/>
        </w:rPr>
        <w:t>AHO, A., HOPCROFT, J.; ULLMAN, J.</w:t>
      </w:r>
      <w:r>
        <w:rPr>
          <w:sz w:val="24"/>
          <w:szCs w:val="24"/>
          <w:lang w:val="en-US"/>
        </w:rPr>
        <w:t xml:space="preserve"> D.</w:t>
      </w:r>
      <w:r w:rsidRPr="00282416">
        <w:rPr>
          <w:sz w:val="24"/>
          <w:szCs w:val="24"/>
          <w:lang w:val="en-US"/>
        </w:rPr>
        <w:t xml:space="preserve"> (</w:t>
      </w:r>
      <w:r>
        <w:rPr>
          <w:sz w:val="24"/>
          <w:szCs w:val="24"/>
          <w:lang w:val="en-US"/>
        </w:rPr>
        <w:t>1987</w:t>
      </w:r>
      <w:r w:rsidRPr="00282416">
        <w:rPr>
          <w:i/>
          <w:sz w:val="24"/>
          <w:szCs w:val="24"/>
          <w:lang w:val="en-US"/>
        </w:rPr>
        <w:t>).</w:t>
      </w:r>
      <w:proofErr w:type="gramEnd"/>
      <w:r w:rsidRPr="00282416">
        <w:rPr>
          <w:i/>
          <w:sz w:val="24"/>
          <w:szCs w:val="24"/>
          <w:lang w:val="en-US"/>
        </w:rPr>
        <w:t xml:space="preserve"> </w:t>
      </w:r>
      <w:proofErr w:type="gramStart"/>
      <w:r>
        <w:rPr>
          <w:i/>
          <w:sz w:val="24"/>
          <w:szCs w:val="24"/>
          <w:lang w:val="en-US"/>
        </w:rPr>
        <w:t>Data Structures and Algorithms Addison-Wesley</w:t>
      </w:r>
      <w:r w:rsidRPr="00282416">
        <w:rPr>
          <w:sz w:val="24"/>
          <w:szCs w:val="24"/>
          <w:lang w:val="en-US"/>
        </w:rPr>
        <w:t>.</w:t>
      </w:r>
      <w:proofErr w:type="gramEnd"/>
      <w:r>
        <w:rPr>
          <w:sz w:val="24"/>
          <w:szCs w:val="24"/>
          <w:lang w:val="en-US"/>
        </w:rPr>
        <w:t xml:space="preserve"> </w:t>
      </w:r>
      <w:r w:rsidRPr="00282416">
        <w:rPr>
          <w:sz w:val="24"/>
          <w:szCs w:val="24"/>
        </w:rPr>
        <w:t>Estados Unidos de Am</w:t>
      </w:r>
      <w:r>
        <w:rPr>
          <w:sz w:val="24"/>
          <w:szCs w:val="24"/>
        </w:rPr>
        <w:t>érica.</w:t>
      </w:r>
    </w:p>
    <w:p w:rsidR="005D124E" w:rsidRPr="00C4402F" w:rsidRDefault="00117E57" w:rsidP="00C4402F">
      <w:pPr>
        <w:rPr>
          <w:sz w:val="24"/>
          <w:szCs w:val="24"/>
        </w:rPr>
      </w:pPr>
      <w:proofErr w:type="spellStart"/>
      <w:r>
        <w:rPr>
          <w:sz w:val="24"/>
          <w:szCs w:val="24"/>
        </w:rPr>
        <w:t>Kölher</w:t>
      </w:r>
      <w:proofErr w:type="spellEnd"/>
      <w:r>
        <w:rPr>
          <w:sz w:val="24"/>
          <w:szCs w:val="24"/>
        </w:rPr>
        <w:t xml:space="preserve">, J. (2015). </w:t>
      </w:r>
      <w:r w:rsidRPr="00282416">
        <w:rPr>
          <w:i/>
          <w:sz w:val="24"/>
          <w:szCs w:val="24"/>
        </w:rPr>
        <w:t>Apuntes de la Asignatura</w:t>
      </w:r>
      <w:r>
        <w:rPr>
          <w:i/>
          <w:sz w:val="24"/>
          <w:szCs w:val="24"/>
        </w:rPr>
        <w:t xml:space="preserve"> Análisis de Algoritmos y Estructuras de Datos. </w:t>
      </w:r>
      <w:r>
        <w:rPr>
          <w:sz w:val="24"/>
          <w:szCs w:val="24"/>
        </w:rPr>
        <w:t>Chile.</w:t>
      </w:r>
    </w:p>
    <w:sectPr w:rsidR="005D124E" w:rsidRPr="00C4402F" w:rsidSect="00A45D78">
      <w:headerReference w:type="even" r:id="rId27"/>
      <w:head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24B" w:rsidRDefault="0071124B" w:rsidP="006A0181">
      <w:pPr>
        <w:spacing w:after="0" w:line="240" w:lineRule="auto"/>
      </w:pPr>
      <w:r>
        <w:separator/>
      </w:r>
    </w:p>
  </w:endnote>
  <w:endnote w:type="continuationSeparator" w:id="0">
    <w:p w:rsidR="0071124B" w:rsidRDefault="0071124B"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24B" w:rsidRDefault="0071124B" w:rsidP="006A0181">
      <w:pPr>
        <w:spacing w:after="0" w:line="240" w:lineRule="auto"/>
      </w:pPr>
      <w:r>
        <w:separator/>
      </w:r>
    </w:p>
  </w:footnote>
  <w:footnote w:type="continuationSeparator" w:id="0">
    <w:p w:rsidR="0071124B" w:rsidRDefault="0071124B"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023EF" w:rsidRPr="00DB3E58" w:rsidTr="00DB3E58">
      <w:tc>
        <w:tcPr>
          <w:tcW w:w="4489" w:type="dxa"/>
        </w:tcPr>
        <w:p w:rsidR="008023EF" w:rsidRPr="00DB3E58" w:rsidRDefault="008023EF">
          <w:pPr>
            <w:pStyle w:val="Encabezado"/>
          </w:pPr>
        </w:p>
      </w:tc>
      <w:tc>
        <w:tcPr>
          <w:tcW w:w="4489" w:type="dxa"/>
          <w:tcBorders>
            <w:left w:val="nil"/>
          </w:tcBorders>
        </w:tcPr>
        <w:p w:rsidR="008023EF" w:rsidRPr="00DB3E58" w:rsidRDefault="008023EF" w:rsidP="00DB3E58">
          <w:pPr>
            <w:pStyle w:val="Encabezado"/>
            <w:jc w:val="right"/>
          </w:pPr>
        </w:p>
      </w:tc>
    </w:tr>
  </w:tbl>
  <w:p w:rsidR="008023EF" w:rsidRDefault="008023EF"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3EF" w:rsidRDefault="008023EF" w:rsidP="005D124E">
    <w:pPr>
      <w:pStyle w:val="Encabezado"/>
      <w:jc w:val="right"/>
    </w:pPr>
    <w:r>
      <w:fldChar w:fldCharType="begin"/>
    </w:r>
    <w:r>
      <w:instrText xml:space="preserve"> PAGE   \* MERGEFORMAT </w:instrText>
    </w:r>
    <w:r>
      <w:fldChar w:fldCharType="separate"/>
    </w:r>
    <w:r w:rsidR="00D91A7C">
      <w:rPr>
        <w:noProof/>
      </w:rPr>
      <w:t>4</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3EF" w:rsidRDefault="008023EF" w:rsidP="005D124E">
    <w:pPr>
      <w:pStyle w:val="Encabezado"/>
      <w:jc w:val="right"/>
    </w:pPr>
    <w:r>
      <w:fldChar w:fldCharType="begin"/>
    </w:r>
    <w:r>
      <w:instrText xml:space="preserve"> PAGE   \* MERGEFORMAT </w:instrText>
    </w:r>
    <w:r>
      <w:fldChar w:fldCharType="separate"/>
    </w:r>
    <w:r w:rsidR="00D91A7C">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023EF" w:rsidTr="00FA129B">
      <w:tc>
        <w:tcPr>
          <w:tcW w:w="4489" w:type="dxa"/>
        </w:tcPr>
        <w:p w:rsidR="008023EF" w:rsidRPr="00DB3E58" w:rsidRDefault="008023EF">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8023EF" w:rsidRPr="00FA129B" w:rsidRDefault="008023EF" w:rsidP="00FA129B">
          <w:pPr>
            <w:pStyle w:val="Encabezado"/>
            <w:jc w:val="right"/>
          </w:pPr>
        </w:p>
      </w:tc>
    </w:tr>
  </w:tbl>
  <w:p w:rsidR="008023EF" w:rsidRDefault="008023E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8023EF" w:rsidTr="00DC6826">
      <w:tc>
        <w:tcPr>
          <w:tcW w:w="1384" w:type="dxa"/>
        </w:tcPr>
        <w:p w:rsidR="008023EF" w:rsidRDefault="008023EF" w:rsidP="00DC6826">
          <w:pPr>
            <w:pStyle w:val="Encabezado"/>
          </w:pPr>
        </w:p>
      </w:tc>
      <w:tc>
        <w:tcPr>
          <w:tcW w:w="5954" w:type="dxa"/>
          <w:vAlign w:val="center"/>
        </w:tcPr>
        <w:p w:rsidR="008023EF" w:rsidRPr="00BA1EED" w:rsidRDefault="008023EF"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8023EF" w:rsidRPr="00BA1EED" w:rsidRDefault="008023EF" w:rsidP="00DC6826">
          <w:pPr>
            <w:pStyle w:val="Encabezado"/>
            <w:jc w:val="center"/>
            <w:rPr>
              <w:rFonts w:ascii="Arial" w:hAnsi="Arial" w:cs="Arial"/>
              <w:b/>
              <w:sz w:val="24"/>
            </w:rPr>
          </w:pPr>
          <w:r w:rsidRPr="00BA1EED">
            <w:rPr>
              <w:rFonts w:ascii="Arial" w:hAnsi="Arial" w:cs="Arial"/>
              <w:b/>
              <w:sz w:val="24"/>
            </w:rPr>
            <w:t>FACULTAD DE INGENIERÍA</w:t>
          </w:r>
        </w:p>
        <w:p w:rsidR="008023EF" w:rsidRDefault="008023EF" w:rsidP="00DC6826">
          <w:pPr>
            <w:pStyle w:val="Encabezado"/>
            <w:jc w:val="center"/>
          </w:pPr>
          <w:r w:rsidRPr="00BA1EED">
            <w:rPr>
              <w:rFonts w:ascii="Arial" w:hAnsi="Arial" w:cs="Arial"/>
              <w:b/>
              <w:sz w:val="24"/>
            </w:rPr>
            <w:t>DEPARTAMENTO DE INGENIERÍA INFORMÁTICA</w:t>
          </w:r>
        </w:p>
      </w:tc>
      <w:tc>
        <w:tcPr>
          <w:tcW w:w="1356" w:type="dxa"/>
        </w:tcPr>
        <w:p w:rsidR="008023EF" w:rsidRDefault="008023EF" w:rsidP="00DC6826">
          <w:pPr>
            <w:pStyle w:val="Encabezado"/>
            <w:jc w:val="center"/>
          </w:pPr>
          <w:r>
            <w:rPr>
              <w:noProof/>
              <w:lang w:val="es-ES" w:eastAsia="es-ES"/>
            </w:rPr>
            <w:drawing>
              <wp:inline distT="0" distB="0" distL="0" distR="0" wp14:anchorId="2896B5FA" wp14:editId="38CFFF4D">
                <wp:extent cx="597151" cy="858741"/>
                <wp:effectExtent l="0" t="0" r="0" b="0"/>
                <wp:docPr id="8" name="Imagen 8"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8023EF" w:rsidRDefault="008023EF"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023EF" w:rsidRPr="00DB3E58" w:rsidTr="00DB3E58">
      <w:tc>
        <w:tcPr>
          <w:tcW w:w="4489" w:type="dxa"/>
        </w:tcPr>
        <w:p w:rsidR="008023EF" w:rsidRPr="00DB3E58" w:rsidRDefault="008023EF">
          <w:pPr>
            <w:pStyle w:val="Encabezado"/>
          </w:pPr>
        </w:p>
      </w:tc>
      <w:tc>
        <w:tcPr>
          <w:tcW w:w="4489" w:type="dxa"/>
          <w:tcBorders>
            <w:left w:val="nil"/>
          </w:tcBorders>
        </w:tcPr>
        <w:p w:rsidR="008023EF" w:rsidRPr="00DB3E58" w:rsidRDefault="008023EF" w:rsidP="00DB3E58">
          <w:pPr>
            <w:pStyle w:val="Encabezado"/>
            <w:jc w:val="right"/>
          </w:pPr>
          <w:r>
            <w:fldChar w:fldCharType="begin"/>
          </w:r>
          <w:r>
            <w:instrText xml:space="preserve"> PAGE   \* MERGEFORMAT </w:instrText>
          </w:r>
          <w:r>
            <w:fldChar w:fldCharType="separate"/>
          </w:r>
          <w:r w:rsidR="00D91A7C">
            <w:rPr>
              <w:noProof/>
            </w:rPr>
            <w:t>II</w:t>
          </w:r>
          <w:r>
            <w:rPr>
              <w:noProof/>
            </w:rPr>
            <w:fldChar w:fldCharType="end"/>
          </w:r>
        </w:p>
      </w:tc>
    </w:tr>
  </w:tbl>
  <w:p w:rsidR="008023EF" w:rsidRDefault="008023EF"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023EF" w:rsidTr="00FA129B">
      <w:tc>
        <w:tcPr>
          <w:tcW w:w="4489" w:type="dxa"/>
        </w:tcPr>
        <w:p w:rsidR="008023EF" w:rsidRPr="00DB3E58" w:rsidRDefault="008023EF">
          <w:pPr>
            <w:pStyle w:val="Encabezado"/>
          </w:pPr>
          <w:r>
            <w:fldChar w:fldCharType="begin"/>
          </w:r>
          <w:r>
            <w:instrText xml:space="preserve"> PAGE   \* MERGEFORMAT </w:instrText>
          </w:r>
          <w:r>
            <w:fldChar w:fldCharType="separate"/>
          </w:r>
          <w:r w:rsidR="00D91A7C">
            <w:rPr>
              <w:noProof/>
            </w:rPr>
            <w:t>I</w:t>
          </w:r>
          <w:r>
            <w:rPr>
              <w:noProof/>
            </w:rPr>
            <w:fldChar w:fldCharType="end"/>
          </w:r>
        </w:p>
      </w:tc>
      <w:tc>
        <w:tcPr>
          <w:tcW w:w="4489" w:type="dxa"/>
        </w:tcPr>
        <w:p w:rsidR="008023EF" w:rsidRPr="00FA129B" w:rsidRDefault="008023EF" w:rsidP="00FA129B">
          <w:pPr>
            <w:pStyle w:val="Encabezado"/>
            <w:jc w:val="right"/>
          </w:pPr>
        </w:p>
      </w:tc>
    </w:tr>
  </w:tbl>
  <w:p w:rsidR="008023EF" w:rsidRDefault="008023EF">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3EF" w:rsidRDefault="008023EF">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3EF" w:rsidRDefault="008023EF" w:rsidP="00DB3E58">
    <w:pPr>
      <w:pStyle w:val="Encabezado"/>
    </w:pPr>
    <w:r>
      <w:fldChar w:fldCharType="begin"/>
    </w:r>
    <w:r>
      <w:instrText xml:space="preserve"> PAGE   \* MERGEFORMAT </w:instrText>
    </w:r>
    <w:r>
      <w:fldChar w:fldCharType="separate"/>
    </w:r>
    <w:r w:rsidR="00D91A7C">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8023EF" w:rsidTr="00C15520">
      <w:trPr>
        <w:jc w:val="center"/>
      </w:trPr>
      <w:tc>
        <w:tcPr>
          <w:tcW w:w="6112" w:type="dxa"/>
        </w:tcPr>
        <w:p w:rsidR="008023EF" w:rsidRPr="009E0239" w:rsidRDefault="008023EF"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8023EF" w:rsidRPr="00863877" w:rsidRDefault="008023EF"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8023EF" w:rsidRDefault="008023EF">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023EF" w:rsidTr="000F3C5B">
      <w:tc>
        <w:tcPr>
          <w:tcW w:w="4489" w:type="dxa"/>
        </w:tcPr>
        <w:p w:rsidR="008023EF" w:rsidRDefault="008023EF" w:rsidP="005D124E">
          <w:pPr>
            <w:pStyle w:val="Encabezado"/>
            <w:jc w:val="right"/>
          </w:pPr>
        </w:p>
      </w:tc>
      <w:tc>
        <w:tcPr>
          <w:tcW w:w="4489" w:type="dxa"/>
        </w:tcPr>
        <w:p w:rsidR="008023EF" w:rsidRPr="00FA129B" w:rsidRDefault="008023EF" w:rsidP="005D124E">
          <w:pPr>
            <w:pStyle w:val="Encabezado"/>
            <w:jc w:val="right"/>
          </w:pPr>
          <w:r>
            <w:fldChar w:fldCharType="begin"/>
          </w:r>
          <w:r>
            <w:instrText xml:space="preserve"> PAGE   \* MERGEFORMAT </w:instrText>
          </w:r>
          <w:r>
            <w:fldChar w:fldCharType="separate"/>
          </w:r>
          <w:r w:rsidR="00D91A7C">
            <w:rPr>
              <w:noProof/>
            </w:rPr>
            <w:t>2</w:t>
          </w:r>
          <w:r>
            <w:rPr>
              <w:noProof/>
            </w:rPr>
            <w:fldChar w:fldCharType="end"/>
          </w:r>
        </w:p>
      </w:tc>
    </w:tr>
  </w:tbl>
  <w:p w:rsidR="008023EF" w:rsidRDefault="008023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50107AD"/>
    <w:multiLevelType w:val="hybridMultilevel"/>
    <w:tmpl w:val="50983DB6"/>
    <w:lvl w:ilvl="0" w:tplc="0409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AC70B8"/>
    <w:multiLevelType w:val="hybridMultilevel"/>
    <w:tmpl w:val="117AB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w:hAnsi="Courier"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w:hAnsi="Courier"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w:hAnsi="Courier"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902B31"/>
    <w:multiLevelType w:val="hybridMultilevel"/>
    <w:tmpl w:val="4494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76E2F"/>
    <w:multiLevelType w:val="hybridMultilevel"/>
    <w:tmpl w:val="B28EA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w:hAnsi="Courier"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w:hAnsi="Courier"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w:hAnsi="Courier"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664AB"/>
    <w:rsid w:val="00071938"/>
    <w:rsid w:val="00076629"/>
    <w:rsid w:val="00076993"/>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0859"/>
    <w:rsid w:val="000E3426"/>
    <w:rsid w:val="000F3C5B"/>
    <w:rsid w:val="0010063B"/>
    <w:rsid w:val="00102116"/>
    <w:rsid w:val="00105322"/>
    <w:rsid w:val="00107D7F"/>
    <w:rsid w:val="001138FC"/>
    <w:rsid w:val="001143D5"/>
    <w:rsid w:val="00117E57"/>
    <w:rsid w:val="00121793"/>
    <w:rsid w:val="001220F9"/>
    <w:rsid w:val="00133333"/>
    <w:rsid w:val="001405AA"/>
    <w:rsid w:val="001441D7"/>
    <w:rsid w:val="001476FD"/>
    <w:rsid w:val="00152361"/>
    <w:rsid w:val="00153153"/>
    <w:rsid w:val="00155106"/>
    <w:rsid w:val="00164714"/>
    <w:rsid w:val="001661EF"/>
    <w:rsid w:val="0016790D"/>
    <w:rsid w:val="00171666"/>
    <w:rsid w:val="00175B21"/>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5064"/>
    <w:rsid w:val="001E64E3"/>
    <w:rsid w:val="001E6988"/>
    <w:rsid w:val="001F03B3"/>
    <w:rsid w:val="001F0E3C"/>
    <w:rsid w:val="001F1043"/>
    <w:rsid w:val="002073FC"/>
    <w:rsid w:val="002077B2"/>
    <w:rsid w:val="00211A9E"/>
    <w:rsid w:val="0022215B"/>
    <w:rsid w:val="0023077A"/>
    <w:rsid w:val="0023395F"/>
    <w:rsid w:val="00236151"/>
    <w:rsid w:val="00245AC9"/>
    <w:rsid w:val="00246CA4"/>
    <w:rsid w:val="002541D8"/>
    <w:rsid w:val="002573B2"/>
    <w:rsid w:val="002620CC"/>
    <w:rsid w:val="00264A62"/>
    <w:rsid w:val="00266D73"/>
    <w:rsid w:val="00266F2D"/>
    <w:rsid w:val="002710DC"/>
    <w:rsid w:val="00272FC8"/>
    <w:rsid w:val="0027589A"/>
    <w:rsid w:val="00283124"/>
    <w:rsid w:val="00287F67"/>
    <w:rsid w:val="00296298"/>
    <w:rsid w:val="002A1C48"/>
    <w:rsid w:val="002B3084"/>
    <w:rsid w:val="002B340B"/>
    <w:rsid w:val="002D462E"/>
    <w:rsid w:val="002D4697"/>
    <w:rsid w:val="002D755C"/>
    <w:rsid w:val="002E1F69"/>
    <w:rsid w:val="002E39F6"/>
    <w:rsid w:val="002F3DA1"/>
    <w:rsid w:val="002F4034"/>
    <w:rsid w:val="002F4B0C"/>
    <w:rsid w:val="002F4C97"/>
    <w:rsid w:val="00301E85"/>
    <w:rsid w:val="00310399"/>
    <w:rsid w:val="003135F6"/>
    <w:rsid w:val="003144F9"/>
    <w:rsid w:val="003156EE"/>
    <w:rsid w:val="0032208C"/>
    <w:rsid w:val="00323970"/>
    <w:rsid w:val="00331478"/>
    <w:rsid w:val="00336322"/>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ABA"/>
    <w:rsid w:val="00396F1C"/>
    <w:rsid w:val="003A24D3"/>
    <w:rsid w:val="003A24DC"/>
    <w:rsid w:val="003B307C"/>
    <w:rsid w:val="003B32BF"/>
    <w:rsid w:val="003B3A76"/>
    <w:rsid w:val="003B502C"/>
    <w:rsid w:val="003C36CC"/>
    <w:rsid w:val="003C7464"/>
    <w:rsid w:val="003D3738"/>
    <w:rsid w:val="003E056F"/>
    <w:rsid w:val="003E0A7D"/>
    <w:rsid w:val="003E67F6"/>
    <w:rsid w:val="003F4E45"/>
    <w:rsid w:val="00400B2B"/>
    <w:rsid w:val="0040359B"/>
    <w:rsid w:val="00405026"/>
    <w:rsid w:val="00414A55"/>
    <w:rsid w:val="00420F98"/>
    <w:rsid w:val="00424E3A"/>
    <w:rsid w:val="00441C3C"/>
    <w:rsid w:val="00442F98"/>
    <w:rsid w:val="004505A0"/>
    <w:rsid w:val="004507F6"/>
    <w:rsid w:val="00453244"/>
    <w:rsid w:val="004602B3"/>
    <w:rsid w:val="00464687"/>
    <w:rsid w:val="00465B60"/>
    <w:rsid w:val="00470C28"/>
    <w:rsid w:val="004A697A"/>
    <w:rsid w:val="004A6ED2"/>
    <w:rsid w:val="004B1D58"/>
    <w:rsid w:val="004B1E68"/>
    <w:rsid w:val="004B35D5"/>
    <w:rsid w:val="004C75BA"/>
    <w:rsid w:val="004D14E4"/>
    <w:rsid w:val="004E065E"/>
    <w:rsid w:val="004E4922"/>
    <w:rsid w:val="004F066F"/>
    <w:rsid w:val="004F1D1B"/>
    <w:rsid w:val="004F1DF2"/>
    <w:rsid w:val="004F2160"/>
    <w:rsid w:val="004F4B3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90C65"/>
    <w:rsid w:val="00592B16"/>
    <w:rsid w:val="00596726"/>
    <w:rsid w:val="00597A1B"/>
    <w:rsid w:val="005A060F"/>
    <w:rsid w:val="005B26E3"/>
    <w:rsid w:val="005C03FE"/>
    <w:rsid w:val="005C36E3"/>
    <w:rsid w:val="005C5B56"/>
    <w:rsid w:val="005C7951"/>
    <w:rsid w:val="005D124E"/>
    <w:rsid w:val="005D4D15"/>
    <w:rsid w:val="005D6A59"/>
    <w:rsid w:val="005E38A6"/>
    <w:rsid w:val="005E5B9E"/>
    <w:rsid w:val="005F11A0"/>
    <w:rsid w:val="005F3FA4"/>
    <w:rsid w:val="005F5422"/>
    <w:rsid w:val="00604786"/>
    <w:rsid w:val="00605696"/>
    <w:rsid w:val="006122D8"/>
    <w:rsid w:val="00612AAC"/>
    <w:rsid w:val="00612C43"/>
    <w:rsid w:val="006133D6"/>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D151C"/>
    <w:rsid w:val="006D4FD7"/>
    <w:rsid w:val="006F3B74"/>
    <w:rsid w:val="006F5F90"/>
    <w:rsid w:val="00701540"/>
    <w:rsid w:val="0071124B"/>
    <w:rsid w:val="00712153"/>
    <w:rsid w:val="00714E9B"/>
    <w:rsid w:val="007213A9"/>
    <w:rsid w:val="00724AEC"/>
    <w:rsid w:val="007328CA"/>
    <w:rsid w:val="00733B38"/>
    <w:rsid w:val="00737A24"/>
    <w:rsid w:val="00737DDC"/>
    <w:rsid w:val="007406BB"/>
    <w:rsid w:val="007525FE"/>
    <w:rsid w:val="007640B0"/>
    <w:rsid w:val="00776186"/>
    <w:rsid w:val="007778AF"/>
    <w:rsid w:val="007819B6"/>
    <w:rsid w:val="00797CCD"/>
    <w:rsid w:val="007A0ADC"/>
    <w:rsid w:val="007A19E7"/>
    <w:rsid w:val="007A71CD"/>
    <w:rsid w:val="007C6CC4"/>
    <w:rsid w:val="007D79B6"/>
    <w:rsid w:val="007E0932"/>
    <w:rsid w:val="007E3416"/>
    <w:rsid w:val="007F2555"/>
    <w:rsid w:val="007F6196"/>
    <w:rsid w:val="007F75AF"/>
    <w:rsid w:val="008023EF"/>
    <w:rsid w:val="00803439"/>
    <w:rsid w:val="0081067A"/>
    <w:rsid w:val="008127BB"/>
    <w:rsid w:val="00812AD2"/>
    <w:rsid w:val="008146C1"/>
    <w:rsid w:val="008372F1"/>
    <w:rsid w:val="00837346"/>
    <w:rsid w:val="00840534"/>
    <w:rsid w:val="008412EC"/>
    <w:rsid w:val="008417ED"/>
    <w:rsid w:val="0084503D"/>
    <w:rsid w:val="00846693"/>
    <w:rsid w:val="00850FB3"/>
    <w:rsid w:val="00855B7A"/>
    <w:rsid w:val="00856CFB"/>
    <w:rsid w:val="00860354"/>
    <w:rsid w:val="00863143"/>
    <w:rsid w:val="00863877"/>
    <w:rsid w:val="00863C34"/>
    <w:rsid w:val="00874B19"/>
    <w:rsid w:val="00875E0C"/>
    <w:rsid w:val="008807F3"/>
    <w:rsid w:val="0088558A"/>
    <w:rsid w:val="0088665C"/>
    <w:rsid w:val="008876D1"/>
    <w:rsid w:val="00887ACD"/>
    <w:rsid w:val="00891872"/>
    <w:rsid w:val="00893A40"/>
    <w:rsid w:val="0089581B"/>
    <w:rsid w:val="008968D1"/>
    <w:rsid w:val="008A105C"/>
    <w:rsid w:val="008A4975"/>
    <w:rsid w:val="008B19B7"/>
    <w:rsid w:val="008B37CF"/>
    <w:rsid w:val="008B5A52"/>
    <w:rsid w:val="008B7EE8"/>
    <w:rsid w:val="008C3B5D"/>
    <w:rsid w:val="008C5DCC"/>
    <w:rsid w:val="008D1839"/>
    <w:rsid w:val="008E1499"/>
    <w:rsid w:val="008E37D6"/>
    <w:rsid w:val="008E4388"/>
    <w:rsid w:val="008E5360"/>
    <w:rsid w:val="008E6D2A"/>
    <w:rsid w:val="008F37EA"/>
    <w:rsid w:val="008F5B4A"/>
    <w:rsid w:val="00910824"/>
    <w:rsid w:val="009172F3"/>
    <w:rsid w:val="009178A6"/>
    <w:rsid w:val="00934598"/>
    <w:rsid w:val="00934ACA"/>
    <w:rsid w:val="00936EA9"/>
    <w:rsid w:val="00940E6E"/>
    <w:rsid w:val="00946221"/>
    <w:rsid w:val="00952ED7"/>
    <w:rsid w:val="00954CEE"/>
    <w:rsid w:val="009729D9"/>
    <w:rsid w:val="009739D5"/>
    <w:rsid w:val="0097527D"/>
    <w:rsid w:val="00984422"/>
    <w:rsid w:val="00994786"/>
    <w:rsid w:val="009950B7"/>
    <w:rsid w:val="009A2EBF"/>
    <w:rsid w:val="009B410D"/>
    <w:rsid w:val="009C1877"/>
    <w:rsid w:val="009C5ECA"/>
    <w:rsid w:val="009D19DB"/>
    <w:rsid w:val="009E0239"/>
    <w:rsid w:val="009E047D"/>
    <w:rsid w:val="009F2418"/>
    <w:rsid w:val="009F4E75"/>
    <w:rsid w:val="009F65E0"/>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B3B57"/>
    <w:rsid w:val="00AC58BB"/>
    <w:rsid w:val="00AC68DB"/>
    <w:rsid w:val="00AC6EE8"/>
    <w:rsid w:val="00AE515E"/>
    <w:rsid w:val="00AF5389"/>
    <w:rsid w:val="00AF5DAC"/>
    <w:rsid w:val="00AF789C"/>
    <w:rsid w:val="00B053D8"/>
    <w:rsid w:val="00B07512"/>
    <w:rsid w:val="00B10511"/>
    <w:rsid w:val="00B114BB"/>
    <w:rsid w:val="00B11D10"/>
    <w:rsid w:val="00B13936"/>
    <w:rsid w:val="00B15164"/>
    <w:rsid w:val="00B16F67"/>
    <w:rsid w:val="00B17DF2"/>
    <w:rsid w:val="00B24B95"/>
    <w:rsid w:val="00B3239E"/>
    <w:rsid w:val="00B3385D"/>
    <w:rsid w:val="00B3581A"/>
    <w:rsid w:val="00B36B63"/>
    <w:rsid w:val="00B537AD"/>
    <w:rsid w:val="00B61F47"/>
    <w:rsid w:val="00B74D3F"/>
    <w:rsid w:val="00B869F8"/>
    <w:rsid w:val="00B86A51"/>
    <w:rsid w:val="00B91348"/>
    <w:rsid w:val="00B921BD"/>
    <w:rsid w:val="00B92E08"/>
    <w:rsid w:val="00B94B4D"/>
    <w:rsid w:val="00B95886"/>
    <w:rsid w:val="00B9777B"/>
    <w:rsid w:val="00B977B3"/>
    <w:rsid w:val="00BA3ECC"/>
    <w:rsid w:val="00BB1C30"/>
    <w:rsid w:val="00BB2204"/>
    <w:rsid w:val="00BB28B0"/>
    <w:rsid w:val="00BD0774"/>
    <w:rsid w:val="00BD4DB9"/>
    <w:rsid w:val="00BE3ABD"/>
    <w:rsid w:val="00BF043A"/>
    <w:rsid w:val="00C15520"/>
    <w:rsid w:val="00C22C5A"/>
    <w:rsid w:val="00C27518"/>
    <w:rsid w:val="00C27EF7"/>
    <w:rsid w:val="00C34508"/>
    <w:rsid w:val="00C40C53"/>
    <w:rsid w:val="00C41A8E"/>
    <w:rsid w:val="00C41BA5"/>
    <w:rsid w:val="00C4402F"/>
    <w:rsid w:val="00C51F45"/>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416D"/>
    <w:rsid w:val="00CB6AB3"/>
    <w:rsid w:val="00CB7969"/>
    <w:rsid w:val="00CB7D8A"/>
    <w:rsid w:val="00CC0518"/>
    <w:rsid w:val="00CC0A6A"/>
    <w:rsid w:val="00CC4475"/>
    <w:rsid w:val="00CE3E77"/>
    <w:rsid w:val="00CE494A"/>
    <w:rsid w:val="00CF036D"/>
    <w:rsid w:val="00CF5E06"/>
    <w:rsid w:val="00D01B50"/>
    <w:rsid w:val="00D03D03"/>
    <w:rsid w:val="00D062E7"/>
    <w:rsid w:val="00D1081A"/>
    <w:rsid w:val="00D206A9"/>
    <w:rsid w:val="00D2725B"/>
    <w:rsid w:val="00D3086E"/>
    <w:rsid w:val="00D31812"/>
    <w:rsid w:val="00D341FE"/>
    <w:rsid w:val="00D34ED6"/>
    <w:rsid w:val="00D42603"/>
    <w:rsid w:val="00D46310"/>
    <w:rsid w:val="00D5004B"/>
    <w:rsid w:val="00D515BE"/>
    <w:rsid w:val="00D54F34"/>
    <w:rsid w:val="00D57BDB"/>
    <w:rsid w:val="00D64404"/>
    <w:rsid w:val="00D66A51"/>
    <w:rsid w:val="00D70A11"/>
    <w:rsid w:val="00D74310"/>
    <w:rsid w:val="00D831C9"/>
    <w:rsid w:val="00D86493"/>
    <w:rsid w:val="00D90EE0"/>
    <w:rsid w:val="00D91A7C"/>
    <w:rsid w:val="00D9443C"/>
    <w:rsid w:val="00DA086E"/>
    <w:rsid w:val="00DA2CA9"/>
    <w:rsid w:val="00DA6005"/>
    <w:rsid w:val="00DB37C5"/>
    <w:rsid w:val="00DB3E58"/>
    <w:rsid w:val="00DB6BA1"/>
    <w:rsid w:val="00DB7366"/>
    <w:rsid w:val="00DC04EC"/>
    <w:rsid w:val="00DC2B45"/>
    <w:rsid w:val="00DC6826"/>
    <w:rsid w:val="00DD112B"/>
    <w:rsid w:val="00DD6F9F"/>
    <w:rsid w:val="00E0736B"/>
    <w:rsid w:val="00E12568"/>
    <w:rsid w:val="00E15404"/>
    <w:rsid w:val="00E16688"/>
    <w:rsid w:val="00E17713"/>
    <w:rsid w:val="00E20E2B"/>
    <w:rsid w:val="00E27DFA"/>
    <w:rsid w:val="00E32357"/>
    <w:rsid w:val="00E419B1"/>
    <w:rsid w:val="00E426B1"/>
    <w:rsid w:val="00E54818"/>
    <w:rsid w:val="00E55893"/>
    <w:rsid w:val="00E60DB2"/>
    <w:rsid w:val="00E65807"/>
    <w:rsid w:val="00E674FE"/>
    <w:rsid w:val="00E72E2B"/>
    <w:rsid w:val="00E74BF4"/>
    <w:rsid w:val="00E769BF"/>
    <w:rsid w:val="00E81DD7"/>
    <w:rsid w:val="00E852FE"/>
    <w:rsid w:val="00E92128"/>
    <w:rsid w:val="00E959C3"/>
    <w:rsid w:val="00E96522"/>
    <w:rsid w:val="00EA35C4"/>
    <w:rsid w:val="00EA569C"/>
    <w:rsid w:val="00EB0256"/>
    <w:rsid w:val="00EB378C"/>
    <w:rsid w:val="00EB52BD"/>
    <w:rsid w:val="00EB6145"/>
    <w:rsid w:val="00EB7CC3"/>
    <w:rsid w:val="00EC00C6"/>
    <w:rsid w:val="00EC0E7A"/>
    <w:rsid w:val="00EC606F"/>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4450"/>
    <w:rsid w:val="00F5477A"/>
    <w:rsid w:val="00F60C26"/>
    <w:rsid w:val="00F638C8"/>
    <w:rsid w:val="00F66454"/>
    <w:rsid w:val="00F67DA8"/>
    <w:rsid w:val="00F703E1"/>
    <w:rsid w:val="00F71B83"/>
    <w:rsid w:val="00F71FEC"/>
    <w:rsid w:val="00F76EBC"/>
    <w:rsid w:val="00F80112"/>
    <w:rsid w:val="00F80B42"/>
    <w:rsid w:val="00F82230"/>
    <w:rsid w:val="00F873B7"/>
    <w:rsid w:val="00F878E7"/>
    <w:rsid w:val="00F90A26"/>
    <w:rsid w:val="00F91AB9"/>
    <w:rsid w:val="00F91D77"/>
    <w:rsid w:val="00F938D4"/>
    <w:rsid w:val="00F968E0"/>
    <w:rsid w:val="00F97F84"/>
    <w:rsid w:val="00FA129B"/>
    <w:rsid w:val="00FA2605"/>
    <w:rsid w:val="00FA3CA2"/>
    <w:rsid w:val="00FA4406"/>
    <w:rsid w:val="00FA54EE"/>
    <w:rsid w:val="00FB3900"/>
    <w:rsid w:val="00FC115E"/>
    <w:rsid w:val="00FC2D19"/>
  </w:rsids>
  <m:mathPr>
    <m:mathFont m:val="Cambria Math"/>
    <m:brkBin m:val="before"/>
    <m:brkBinSub m:val="--"/>
    <m:smallFrac/>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781535916">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diagramData" Target="diagrams/data1.xml"/><Relationship Id="rId26" Type="http://schemas.openxmlformats.org/officeDocument/2006/relationships/hyperlink" Target="http://www.hasbro.com/common/documents/dad261471c4311ddbd0b0800200c9a66/DC43DE785056900B109B0A81EE470A9E.pdf"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microsoft.com/office/2007/relationships/diagramDrawing" Target="diagrams/drawing1.xml"/><Relationship Id="rId27" Type="http://schemas.openxmlformats.org/officeDocument/2006/relationships/header" Target="header10.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5E7EB1-7E92-471B-A493-A00C9AB3C648}"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s-ES"/>
        </a:p>
      </dgm:t>
    </dgm:pt>
    <dgm:pt modelId="{F8A06CAD-3E67-41D8-B564-5ADF6DD84F8A}">
      <dgm:prSet phldrT="[Texto]"/>
      <dgm:spPr/>
      <dgm:t>
        <a:bodyPr/>
        <a:lstStyle/>
        <a:p>
          <a:r>
            <a:rPr lang="es-ES"/>
            <a:t>5: Funciones que operan sobre el TDA</a:t>
          </a:r>
        </a:p>
      </dgm:t>
    </dgm:pt>
    <dgm:pt modelId="{7DD52CA2-27BE-4E22-BEF2-4C2A51A88E41}" type="parTrans" cxnId="{CD8C4D2F-DF60-4543-B1EA-6B6B59D8A88D}">
      <dgm:prSet/>
      <dgm:spPr/>
      <dgm:t>
        <a:bodyPr/>
        <a:lstStyle/>
        <a:p>
          <a:endParaRPr lang="es-ES"/>
        </a:p>
      </dgm:t>
    </dgm:pt>
    <dgm:pt modelId="{E3232FA6-52C2-40B7-A945-5AC9ED45B5D2}" type="sibTrans" cxnId="{CD8C4D2F-DF60-4543-B1EA-6B6B59D8A88D}">
      <dgm:prSet/>
      <dgm:spPr/>
      <dgm:t>
        <a:bodyPr/>
        <a:lstStyle/>
        <a:p>
          <a:endParaRPr lang="es-ES"/>
        </a:p>
      </dgm:t>
    </dgm:pt>
    <dgm:pt modelId="{8143FED9-D60D-466B-944B-5038921B558A}">
      <dgm:prSet phldrT="[Texto]"/>
      <dgm:spPr/>
      <dgm:t>
        <a:bodyPr/>
        <a:lstStyle/>
        <a:p>
          <a:r>
            <a:rPr lang="es-ES"/>
            <a:t>4: Modificadores</a:t>
          </a:r>
        </a:p>
      </dgm:t>
    </dgm:pt>
    <dgm:pt modelId="{1D423D4D-889E-4DE8-B120-D98BEEF0B01D}" type="parTrans" cxnId="{3809A8CD-CFEF-49CB-8732-FAD923A5C9D2}">
      <dgm:prSet/>
      <dgm:spPr/>
      <dgm:t>
        <a:bodyPr/>
        <a:lstStyle/>
        <a:p>
          <a:endParaRPr lang="es-ES"/>
        </a:p>
      </dgm:t>
    </dgm:pt>
    <dgm:pt modelId="{74A80D86-0BBA-4B4E-9752-E9247A5B935B}" type="sibTrans" cxnId="{3809A8CD-CFEF-49CB-8732-FAD923A5C9D2}">
      <dgm:prSet/>
      <dgm:spPr/>
      <dgm:t>
        <a:bodyPr/>
        <a:lstStyle/>
        <a:p>
          <a:endParaRPr lang="es-ES"/>
        </a:p>
      </dgm:t>
    </dgm:pt>
    <dgm:pt modelId="{6E84045A-95C2-4C9B-8A2B-006907400165}">
      <dgm:prSet phldrT="[Texto]"/>
      <dgm:spPr/>
      <dgm:t>
        <a:bodyPr/>
        <a:lstStyle/>
        <a:p>
          <a:r>
            <a:rPr lang="es-ES"/>
            <a:t>3: Selectores</a:t>
          </a:r>
        </a:p>
      </dgm:t>
    </dgm:pt>
    <dgm:pt modelId="{B18E5110-5464-4A62-9452-1D6B5799CFAF}" type="parTrans" cxnId="{886363E9-7FFF-44BF-9FD0-3E95A5EEF0A7}">
      <dgm:prSet/>
      <dgm:spPr/>
      <dgm:t>
        <a:bodyPr/>
        <a:lstStyle/>
        <a:p>
          <a:endParaRPr lang="es-ES"/>
        </a:p>
      </dgm:t>
    </dgm:pt>
    <dgm:pt modelId="{40F57CEA-7861-4898-903B-C62A88CA3648}" type="sibTrans" cxnId="{886363E9-7FFF-44BF-9FD0-3E95A5EEF0A7}">
      <dgm:prSet/>
      <dgm:spPr/>
      <dgm:t>
        <a:bodyPr/>
        <a:lstStyle/>
        <a:p>
          <a:endParaRPr lang="es-ES"/>
        </a:p>
      </dgm:t>
    </dgm:pt>
    <dgm:pt modelId="{86FFD012-D562-41C2-BA37-B366B73D0EC0}">
      <dgm:prSet phldrT="[Texto]"/>
      <dgm:spPr/>
      <dgm:t>
        <a:bodyPr/>
        <a:lstStyle/>
        <a:p>
          <a:r>
            <a:rPr lang="es-ES"/>
            <a:t>0: Representación</a:t>
          </a:r>
        </a:p>
      </dgm:t>
    </dgm:pt>
    <dgm:pt modelId="{4C27E53F-E675-445B-8C1A-9132BC0C9698}" type="parTrans" cxnId="{0B9D45A3-5135-4323-B449-B6C4FE4955F5}">
      <dgm:prSet/>
      <dgm:spPr/>
      <dgm:t>
        <a:bodyPr/>
        <a:lstStyle/>
        <a:p>
          <a:endParaRPr lang="es-ES"/>
        </a:p>
      </dgm:t>
    </dgm:pt>
    <dgm:pt modelId="{2F77A1E6-999E-44D9-8B63-7FD585609C79}" type="sibTrans" cxnId="{0B9D45A3-5135-4323-B449-B6C4FE4955F5}">
      <dgm:prSet/>
      <dgm:spPr/>
      <dgm:t>
        <a:bodyPr/>
        <a:lstStyle/>
        <a:p>
          <a:endParaRPr lang="es-ES"/>
        </a:p>
      </dgm:t>
    </dgm:pt>
    <dgm:pt modelId="{56C0AF30-9D6E-4D6A-97D9-589303AEF332}">
      <dgm:prSet phldrT="[Texto]"/>
      <dgm:spPr/>
      <dgm:t>
        <a:bodyPr/>
        <a:lstStyle/>
        <a:p>
          <a:r>
            <a:rPr lang="es-ES"/>
            <a:t>2: Funciones de pertenencia</a:t>
          </a:r>
        </a:p>
      </dgm:t>
    </dgm:pt>
    <dgm:pt modelId="{7DB54E90-DA35-4AD7-AB4F-FE3C0297251F}" type="parTrans" cxnId="{EB4D3E26-2651-471A-9CD5-09FE62561036}">
      <dgm:prSet/>
      <dgm:spPr/>
      <dgm:t>
        <a:bodyPr/>
        <a:lstStyle/>
        <a:p>
          <a:endParaRPr lang="es-ES"/>
        </a:p>
      </dgm:t>
    </dgm:pt>
    <dgm:pt modelId="{AB2E6F02-5197-475D-95D3-838945A83788}" type="sibTrans" cxnId="{EB4D3E26-2651-471A-9CD5-09FE62561036}">
      <dgm:prSet/>
      <dgm:spPr/>
      <dgm:t>
        <a:bodyPr/>
        <a:lstStyle/>
        <a:p>
          <a:endParaRPr lang="es-ES"/>
        </a:p>
      </dgm:t>
    </dgm:pt>
    <dgm:pt modelId="{C1B28CDE-07CF-4C1D-B8A5-13BBAFFEA812}">
      <dgm:prSet phldrT="[Texto]"/>
      <dgm:spPr/>
      <dgm:t>
        <a:bodyPr/>
        <a:lstStyle/>
        <a:p>
          <a:r>
            <a:rPr lang="es-ES"/>
            <a:t>1: Constructores</a:t>
          </a:r>
        </a:p>
      </dgm:t>
    </dgm:pt>
    <dgm:pt modelId="{3A47F625-03AC-4FAB-878F-37D6D70959C4}" type="parTrans" cxnId="{EB816749-60B4-45BA-9D50-315C7BE5C951}">
      <dgm:prSet/>
      <dgm:spPr/>
      <dgm:t>
        <a:bodyPr/>
        <a:lstStyle/>
        <a:p>
          <a:endParaRPr lang="es-ES"/>
        </a:p>
      </dgm:t>
    </dgm:pt>
    <dgm:pt modelId="{9BE5338E-CC93-47EA-9704-B1ADADF7A582}" type="sibTrans" cxnId="{EB816749-60B4-45BA-9D50-315C7BE5C951}">
      <dgm:prSet/>
      <dgm:spPr/>
      <dgm:t>
        <a:bodyPr/>
        <a:lstStyle/>
        <a:p>
          <a:endParaRPr lang="es-ES"/>
        </a:p>
      </dgm:t>
    </dgm:pt>
    <dgm:pt modelId="{130842A8-2ABD-4F16-A214-82959B268C0C}" type="pres">
      <dgm:prSet presAssocID="{535E7EB1-7E92-471B-A493-A00C9AB3C648}" presName="Name0" presStyleCnt="0">
        <dgm:presLayoutVars>
          <dgm:chMax val="7"/>
          <dgm:chPref val="7"/>
          <dgm:dir/>
        </dgm:presLayoutVars>
      </dgm:prSet>
      <dgm:spPr/>
      <dgm:t>
        <a:bodyPr/>
        <a:lstStyle/>
        <a:p>
          <a:endParaRPr lang="es-ES"/>
        </a:p>
      </dgm:t>
    </dgm:pt>
    <dgm:pt modelId="{4233ECCD-E94A-4818-8FCD-1853E1027FD5}" type="pres">
      <dgm:prSet presAssocID="{535E7EB1-7E92-471B-A493-A00C9AB3C648}" presName="Name1" presStyleCnt="0"/>
      <dgm:spPr/>
    </dgm:pt>
    <dgm:pt modelId="{4AC486C5-034B-4756-9000-1008A38711E1}" type="pres">
      <dgm:prSet presAssocID="{535E7EB1-7E92-471B-A493-A00C9AB3C648}" presName="cycle" presStyleCnt="0"/>
      <dgm:spPr/>
    </dgm:pt>
    <dgm:pt modelId="{1BC6A651-ACCB-4C8E-B55F-7BEA12CA9EFE}" type="pres">
      <dgm:prSet presAssocID="{535E7EB1-7E92-471B-A493-A00C9AB3C648}" presName="srcNode" presStyleLbl="node1" presStyleIdx="0" presStyleCnt="6"/>
      <dgm:spPr/>
    </dgm:pt>
    <dgm:pt modelId="{9E348B55-0629-4491-AF70-8B9758212D51}" type="pres">
      <dgm:prSet presAssocID="{535E7EB1-7E92-471B-A493-A00C9AB3C648}" presName="conn" presStyleLbl="parChTrans1D2" presStyleIdx="0" presStyleCnt="1"/>
      <dgm:spPr/>
      <dgm:t>
        <a:bodyPr/>
        <a:lstStyle/>
        <a:p>
          <a:endParaRPr lang="es-ES"/>
        </a:p>
      </dgm:t>
    </dgm:pt>
    <dgm:pt modelId="{3E460D68-12F8-41D9-8C89-5A85788635C0}" type="pres">
      <dgm:prSet presAssocID="{535E7EB1-7E92-471B-A493-A00C9AB3C648}" presName="extraNode" presStyleLbl="node1" presStyleIdx="0" presStyleCnt="6"/>
      <dgm:spPr/>
    </dgm:pt>
    <dgm:pt modelId="{BC88AFC5-55B6-4055-896E-97F55B51D194}" type="pres">
      <dgm:prSet presAssocID="{535E7EB1-7E92-471B-A493-A00C9AB3C648}" presName="dstNode" presStyleLbl="node1" presStyleIdx="0" presStyleCnt="6"/>
      <dgm:spPr/>
    </dgm:pt>
    <dgm:pt modelId="{1349A6A7-C3E0-4A2E-AF44-528787C6FAFD}" type="pres">
      <dgm:prSet presAssocID="{F8A06CAD-3E67-41D8-B564-5ADF6DD84F8A}" presName="text_1" presStyleLbl="node1" presStyleIdx="0" presStyleCnt="6">
        <dgm:presLayoutVars>
          <dgm:bulletEnabled val="1"/>
        </dgm:presLayoutVars>
      </dgm:prSet>
      <dgm:spPr/>
      <dgm:t>
        <a:bodyPr/>
        <a:lstStyle/>
        <a:p>
          <a:endParaRPr lang="es-ES"/>
        </a:p>
      </dgm:t>
    </dgm:pt>
    <dgm:pt modelId="{1003F403-F115-4CDC-9886-5D9452696B55}" type="pres">
      <dgm:prSet presAssocID="{F8A06CAD-3E67-41D8-B564-5ADF6DD84F8A}" presName="accent_1" presStyleCnt="0"/>
      <dgm:spPr/>
    </dgm:pt>
    <dgm:pt modelId="{82141CF9-407C-4610-A4F0-E3424A7733FF}" type="pres">
      <dgm:prSet presAssocID="{F8A06CAD-3E67-41D8-B564-5ADF6DD84F8A}" presName="accentRepeatNode" presStyleLbl="solidFgAcc1" presStyleIdx="0" presStyleCnt="6"/>
      <dgm:spPr/>
    </dgm:pt>
    <dgm:pt modelId="{729DAF37-7A01-4A90-AFC2-DEF9DA39C570}" type="pres">
      <dgm:prSet presAssocID="{8143FED9-D60D-466B-944B-5038921B558A}" presName="text_2" presStyleLbl="node1" presStyleIdx="1" presStyleCnt="6">
        <dgm:presLayoutVars>
          <dgm:bulletEnabled val="1"/>
        </dgm:presLayoutVars>
      </dgm:prSet>
      <dgm:spPr/>
      <dgm:t>
        <a:bodyPr/>
        <a:lstStyle/>
        <a:p>
          <a:endParaRPr lang="es-ES"/>
        </a:p>
      </dgm:t>
    </dgm:pt>
    <dgm:pt modelId="{7296FCD1-41FB-498B-9DBA-DE3AF3CCB8A7}" type="pres">
      <dgm:prSet presAssocID="{8143FED9-D60D-466B-944B-5038921B558A}" presName="accent_2" presStyleCnt="0"/>
      <dgm:spPr/>
    </dgm:pt>
    <dgm:pt modelId="{7BAC80D7-D427-43B1-B6AE-5C69E5AA6B8A}" type="pres">
      <dgm:prSet presAssocID="{8143FED9-D60D-466B-944B-5038921B558A}" presName="accentRepeatNode" presStyleLbl="solidFgAcc1" presStyleIdx="1" presStyleCnt="6"/>
      <dgm:spPr/>
    </dgm:pt>
    <dgm:pt modelId="{EE863371-402B-4E5F-8D1F-BD7D6D6EEF74}" type="pres">
      <dgm:prSet presAssocID="{6E84045A-95C2-4C9B-8A2B-006907400165}" presName="text_3" presStyleLbl="node1" presStyleIdx="2" presStyleCnt="6">
        <dgm:presLayoutVars>
          <dgm:bulletEnabled val="1"/>
        </dgm:presLayoutVars>
      </dgm:prSet>
      <dgm:spPr/>
      <dgm:t>
        <a:bodyPr/>
        <a:lstStyle/>
        <a:p>
          <a:endParaRPr lang="es-ES"/>
        </a:p>
      </dgm:t>
    </dgm:pt>
    <dgm:pt modelId="{4DEC80B9-38E5-4A7B-BBE3-A1670AFB6A93}" type="pres">
      <dgm:prSet presAssocID="{6E84045A-95C2-4C9B-8A2B-006907400165}" presName="accent_3" presStyleCnt="0"/>
      <dgm:spPr/>
    </dgm:pt>
    <dgm:pt modelId="{2337A6F8-2DD9-4F83-AE1A-E4B4847D03D6}" type="pres">
      <dgm:prSet presAssocID="{6E84045A-95C2-4C9B-8A2B-006907400165}" presName="accentRepeatNode" presStyleLbl="solidFgAcc1" presStyleIdx="2" presStyleCnt="6"/>
      <dgm:spPr/>
    </dgm:pt>
    <dgm:pt modelId="{A74635E7-8E0C-45B3-8384-A4759F4447B4}" type="pres">
      <dgm:prSet presAssocID="{56C0AF30-9D6E-4D6A-97D9-589303AEF332}" presName="text_4" presStyleLbl="node1" presStyleIdx="3" presStyleCnt="6">
        <dgm:presLayoutVars>
          <dgm:bulletEnabled val="1"/>
        </dgm:presLayoutVars>
      </dgm:prSet>
      <dgm:spPr/>
      <dgm:t>
        <a:bodyPr/>
        <a:lstStyle/>
        <a:p>
          <a:endParaRPr lang="es-ES"/>
        </a:p>
      </dgm:t>
    </dgm:pt>
    <dgm:pt modelId="{5C351652-158B-4E1A-B0BF-74F4E289290B}" type="pres">
      <dgm:prSet presAssocID="{56C0AF30-9D6E-4D6A-97D9-589303AEF332}" presName="accent_4" presStyleCnt="0"/>
      <dgm:spPr/>
    </dgm:pt>
    <dgm:pt modelId="{ECA24082-E2C7-4657-989C-7C1A6F4B83CA}" type="pres">
      <dgm:prSet presAssocID="{56C0AF30-9D6E-4D6A-97D9-589303AEF332}" presName="accentRepeatNode" presStyleLbl="solidFgAcc1" presStyleIdx="3" presStyleCnt="6"/>
      <dgm:spPr/>
    </dgm:pt>
    <dgm:pt modelId="{1D6B0E5E-1A34-4F50-9D4F-C3E792EAB067}" type="pres">
      <dgm:prSet presAssocID="{C1B28CDE-07CF-4C1D-B8A5-13BBAFFEA812}" presName="text_5" presStyleLbl="node1" presStyleIdx="4" presStyleCnt="6">
        <dgm:presLayoutVars>
          <dgm:bulletEnabled val="1"/>
        </dgm:presLayoutVars>
      </dgm:prSet>
      <dgm:spPr/>
      <dgm:t>
        <a:bodyPr/>
        <a:lstStyle/>
        <a:p>
          <a:endParaRPr lang="es-ES"/>
        </a:p>
      </dgm:t>
    </dgm:pt>
    <dgm:pt modelId="{48EDB8EF-8BA4-47DF-A565-F11F624E032F}" type="pres">
      <dgm:prSet presAssocID="{C1B28CDE-07CF-4C1D-B8A5-13BBAFFEA812}" presName="accent_5" presStyleCnt="0"/>
      <dgm:spPr/>
    </dgm:pt>
    <dgm:pt modelId="{1DD95247-35A4-474A-B20D-51F64090E892}" type="pres">
      <dgm:prSet presAssocID="{C1B28CDE-07CF-4C1D-B8A5-13BBAFFEA812}" presName="accentRepeatNode" presStyleLbl="solidFgAcc1" presStyleIdx="4" presStyleCnt="6"/>
      <dgm:spPr/>
    </dgm:pt>
    <dgm:pt modelId="{27378230-8A76-4D26-A827-53E2D874686E}" type="pres">
      <dgm:prSet presAssocID="{86FFD012-D562-41C2-BA37-B366B73D0EC0}" presName="text_6" presStyleLbl="node1" presStyleIdx="5" presStyleCnt="6">
        <dgm:presLayoutVars>
          <dgm:bulletEnabled val="1"/>
        </dgm:presLayoutVars>
      </dgm:prSet>
      <dgm:spPr/>
      <dgm:t>
        <a:bodyPr/>
        <a:lstStyle/>
        <a:p>
          <a:endParaRPr lang="es-ES"/>
        </a:p>
      </dgm:t>
    </dgm:pt>
    <dgm:pt modelId="{FCE66A7C-9D7C-4832-9A55-3499268D3F7C}" type="pres">
      <dgm:prSet presAssocID="{86FFD012-D562-41C2-BA37-B366B73D0EC0}" presName="accent_6" presStyleCnt="0"/>
      <dgm:spPr/>
    </dgm:pt>
    <dgm:pt modelId="{FB2A48C2-9C9B-4FD9-84B1-A540DE61DF4A}" type="pres">
      <dgm:prSet presAssocID="{86FFD012-D562-41C2-BA37-B366B73D0EC0}" presName="accentRepeatNode" presStyleLbl="solidFgAcc1" presStyleIdx="5" presStyleCnt="6"/>
      <dgm:spPr/>
    </dgm:pt>
  </dgm:ptLst>
  <dgm:cxnLst>
    <dgm:cxn modelId="{0B9D45A3-5135-4323-B449-B6C4FE4955F5}" srcId="{535E7EB1-7E92-471B-A493-A00C9AB3C648}" destId="{86FFD012-D562-41C2-BA37-B366B73D0EC0}" srcOrd="5" destOrd="0" parTransId="{4C27E53F-E675-445B-8C1A-9132BC0C9698}" sibTransId="{2F77A1E6-999E-44D9-8B63-7FD585609C79}"/>
    <dgm:cxn modelId="{84089103-EE6C-45CC-9065-8398DBE51447}" type="presOf" srcId="{E3232FA6-52C2-40B7-A945-5AC9ED45B5D2}" destId="{9E348B55-0629-4491-AF70-8B9758212D51}" srcOrd="0" destOrd="0" presId="urn:microsoft.com/office/officeart/2008/layout/VerticalCurvedList"/>
    <dgm:cxn modelId="{CD8C4D2F-DF60-4543-B1EA-6B6B59D8A88D}" srcId="{535E7EB1-7E92-471B-A493-A00C9AB3C648}" destId="{F8A06CAD-3E67-41D8-B564-5ADF6DD84F8A}" srcOrd="0" destOrd="0" parTransId="{7DD52CA2-27BE-4E22-BEF2-4C2A51A88E41}" sibTransId="{E3232FA6-52C2-40B7-A945-5AC9ED45B5D2}"/>
    <dgm:cxn modelId="{0422D5B2-89B5-416B-89C4-215B18F370E1}" type="presOf" srcId="{F8A06CAD-3E67-41D8-B564-5ADF6DD84F8A}" destId="{1349A6A7-C3E0-4A2E-AF44-528787C6FAFD}" srcOrd="0" destOrd="0" presId="urn:microsoft.com/office/officeart/2008/layout/VerticalCurvedList"/>
    <dgm:cxn modelId="{F1995C97-AB91-4608-82C4-45D41ADAD0D0}" type="presOf" srcId="{56C0AF30-9D6E-4D6A-97D9-589303AEF332}" destId="{A74635E7-8E0C-45B3-8384-A4759F4447B4}" srcOrd="0" destOrd="0" presId="urn:microsoft.com/office/officeart/2008/layout/VerticalCurvedList"/>
    <dgm:cxn modelId="{886363E9-7FFF-44BF-9FD0-3E95A5EEF0A7}" srcId="{535E7EB1-7E92-471B-A493-A00C9AB3C648}" destId="{6E84045A-95C2-4C9B-8A2B-006907400165}" srcOrd="2" destOrd="0" parTransId="{B18E5110-5464-4A62-9452-1D6B5799CFAF}" sibTransId="{40F57CEA-7861-4898-903B-C62A88CA3648}"/>
    <dgm:cxn modelId="{707A81E9-0898-4C4A-BAE4-5DD40F506D27}" type="presOf" srcId="{535E7EB1-7E92-471B-A493-A00C9AB3C648}" destId="{130842A8-2ABD-4F16-A214-82959B268C0C}" srcOrd="0" destOrd="0" presId="urn:microsoft.com/office/officeart/2008/layout/VerticalCurvedList"/>
    <dgm:cxn modelId="{EB4D3E26-2651-471A-9CD5-09FE62561036}" srcId="{535E7EB1-7E92-471B-A493-A00C9AB3C648}" destId="{56C0AF30-9D6E-4D6A-97D9-589303AEF332}" srcOrd="3" destOrd="0" parTransId="{7DB54E90-DA35-4AD7-AB4F-FE3C0297251F}" sibTransId="{AB2E6F02-5197-475D-95D3-838945A83788}"/>
    <dgm:cxn modelId="{81AEDD85-56DB-433E-9B51-60DD2592AA71}" type="presOf" srcId="{86FFD012-D562-41C2-BA37-B366B73D0EC0}" destId="{27378230-8A76-4D26-A827-53E2D874686E}" srcOrd="0" destOrd="0" presId="urn:microsoft.com/office/officeart/2008/layout/VerticalCurvedList"/>
    <dgm:cxn modelId="{EB816749-60B4-45BA-9D50-315C7BE5C951}" srcId="{535E7EB1-7E92-471B-A493-A00C9AB3C648}" destId="{C1B28CDE-07CF-4C1D-B8A5-13BBAFFEA812}" srcOrd="4" destOrd="0" parTransId="{3A47F625-03AC-4FAB-878F-37D6D70959C4}" sibTransId="{9BE5338E-CC93-47EA-9704-B1ADADF7A582}"/>
    <dgm:cxn modelId="{C5DDACCA-3E8A-4DA5-B2F3-C6F0570CD9A8}" type="presOf" srcId="{8143FED9-D60D-466B-944B-5038921B558A}" destId="{729DAF37-7A01-4A90-AFC2-DEF9DA39C570}" srcOrd="0" destOrd="0" presId="urn:microsoft.com/office/officeart/2008/layout/VerticalCurvedList"/>
    <dgm:cxn modelId="{2E602254-EDD2-4BAD-9563-2DC66264A143}" type="presOf" srcId="{C1B28CDE-07CF-4C1D-B8A5-13BBAFFEA812}" destId="{1D6B0E5E-1A34-4F50-9D4F-C3E792EAB067}" srcOrd="0" destOrd="0" presId="urn:microsoft.com/office/officeart/2008/layout/VerticalCurvedList"/>
    <dgm:cxn modelId="{3809A8CD-CFEF-49CB-8732-FAD923A5C9D2}" srcId="{535E7EB1-7E92-471B-A493-A00C9AB3C648}" destId="{8143FED9-D60D-466B-944B-5038921B558A}" srcOrd="1" destOrd="0" parTransId="{1D423D4D-889E-4DE8-B120-D98BEEF0B01D}" sibTransId="{74A80D86-0BBA-4B4E-9752-E9247A5B935B}"/>
    <dgm:cxn modelId="{0FC6F574-80AB-4FFC-80ED-056ACF77E8C1}" type="presOf" srcId="{6E84045A-95C2-4C9B-8A2B-006907400165}" destId="{EE863371-402B-4E5F-8D1F-BD7D6D6EEF74}" srcOrd="0" destOrd="0" presId="urn:microsoft.com/office/officeart/2008/layout/VerticalCurvedList"/>
    <dgm:cxn modelId="{874AEA79-28BD-4B98-8FA4-C70F0EA0C69C}" type="presParOf" srcId="{130842A8-2ABD-4F16-A214-82959B268C0C}" destId="{4233ECCD-E94A-4818-8FCD-1853E1027FD5}" srcOrd="0" destOrd="0" presId="urn:microsoft.com/office/officeart/2008/layout/VerticalCurvedList"/>
    <dgm:cxn modelId="{D3737A5A-38A6-4C46-AA2B-A54808C24331}" type="presParOf" srcId="{4233ECCD-E94A-4818-8FCD-1853E1027FD5}" destId="{4AC486C5-034B-4756-9000-1008A38711E1}" srcOrd="0" destOrd="0" presId="urn:microsoft.com/office/officeart/2008/layout/VerticalCurvedList"/>
    <dgm:cxn modelId="{D1377D4D-450F-47F1-B27D-FAEF997F001D}" type="presParOf" srcId="{4AC486C5-034B-4756-9000-1008A38711E1}" destId="{1BC6A651-ACCB-4C8E-B55F-7BEA12CA9EFE}" srcOrd="0" destOrd="0" presId="urn:microsoft.com/office/officeart/2008/layout/VerticalCurvedList"/>
    <dgm:cxn modelId="{DF6D0BE5-E6BA-4899-BEC9-BBEE6D99D681}" type="presParOf" srcId="{4AC486C5-034B-4756-9000-1008A38711E1}" destId="{9E348B55-0629-4491-AF70-8B9758212D51}" srcOrd="1" destOrd="0" presId="urn:microsoft.com/office/officeart/2008/layout/VerticalCurvedList"/>
    <dgm:cxn modelId="{B30EB098-4A98-418D-8C8E-8CFB99F53197}" type="presParOf" srcId="{4AC486C5-034B-4756-9000-1008A38711E1}" destId="{3E460D68-12F8-41D9-8C89-5A85788635C0}" srcOrd="2" destOrd="0" presId="urn:microsoft.com/office/officeart/2008/layout/VerticalCurvedList"/>
    <dgm:cxn modelId="{0F54A493-08E9-4464-85B0-F68904D02CB9}" type="presParOf" srcId="{4AC486C5-034B-4756-9000-1008A38711E1}" destId="{BC88AFC5-55B6-4055-896E-97F55B51D194}" srcOrd="3" destOrd="0" presId="urn:microsoft.com/office/officeart/2008/layout/VerticalCurvedList"/>
    <dgm:cxn modelId="{BC13A163-AD94-43EB-8FC5-341891A0BFFA}" type="presParOf" srcId="{4233ECCD-E94A-4818-8FCD-1853E1027FD5}" destId="{1349A6A7-C3E0-4A2E-AF44-528787C6FAFD}" srcOrd="1" destOrd="0" presId="urn:microsoft.com/office/officeart/2008/layout/VerticalCurvedList"/>
    <dgm:cxn modelId="{04FA5B0F-2509-401C-A959-0F96F46BEF10}" type="presParOf" srcId="{4233ECCD-E94A-4818-8FCD-1853E1027FD5}" destId="{1003F403-F115-4CDC-9886-5D9452696B55}" srcOrd="2" destOrd="0" presId="urn:microsoft.com/office/officeart/2008/layout/VerticalCurvedList"/>
    <dgm:cxn modelId="{7A3271D9-339F-474D-A893-45FB71C2F391}" type="presParOf" srcId="{1003F403-F115-4CDC-9886-5D9452696B55}" destId="{82141CF9-407C-4610-A4F0-E3424A7733FF}" srcOrd="0" destOrd="0" presId="urn:microsoft.com/office/officeart/2008/layout/VerticalCurvedList"/>
    <dgm:cxn modelId="{6FA4DE76-966C-40B5-8E2D-AEA2790EDBC6}" type="presParOf" srcId="{4233ECCD-E94A-4818-8FCD-1853E1027FD5}" destId="{729DAF37-7A01-4A90-AFC2-DEF9DA39C570}" srcOrd="3" destOrd="0" presId="urn:microsoft.com/office/officeart/2008/layout/VerticalCurvedList"/>
    <dgm:cxn modelId="{C0680550-40A8-491D-ABE8-562FBE26DAAE}" type="presParOf" srcId="{4233ECCD-E94A-4818-8FCD-1853E1027FD5}" destId="{7296FCD1-41FB-498B-9DBA-DE3AF3CCB8A7}" srcOrd="4" destOrd="0" presId="urn:microsoft.com/office/officeart/2008/layout/VerticalCurvedList"/>
    <dgm:cxn modelId="{6D542376-5627-4F59-BBDF-E9CA04EAA8FB}" type="presParOf" srcId="{7296FCD1-41FB-498B-9DBA-DE3AF3CCB8A7}" destId="{7BAC80D7-D427-43B1-B6AE-5C69E5AA6B8A}" srcOrd="0" destOrd="0" presId="urn:microsoft.com/office/officeart/2008/layout/VerticalCurvedList"/>
    <dgm:cxn modelId="{DFFD6B15-4745-49AF-92F5-95BCBCC165CC}" type="presParOf" srcId="{4233ECCD-E94A-4818-8FCD-1853E1027FD5}" destId="{EE863371-402B-4E5F-8D1F-BD7D6D6EEF74}" srcOrd="5" destOrd="0" presId="urn:microsoft.com/office/officeart/2008/layout/VerticalCurvedList"/>
    <dgm:cxn modelId="{8B9CFF34-239D-4012-8FDD-0E30E5C6466F}" type="presParOf" srcId="{4233ECCD-E94A-4818-8FCD-1853E1027FD5}" destId="{4DEC80B9-38E5-4A7B-BBE3-A1670AFB6A93}" srcOrd="6" destOrd="0" presId="urn:microsoft.com/office/officeart/2008/layout/VerticalCurvedList"/>
    <dgm:cxn modelId="{32013F77-FB33-4808-900D-3ABF4F2D7CF3}" type="presParOf" srcId="{4DEC80B9-38E5-4A7B-BBE3-A1670AFB6A93}" destId="{2337A6F8-2DD9-4F83-AE1A-E4B4847D03D6}" srcOrd="0" destOrd="0" presId="urn:microsoft.com/office/officeart/2008/layout/VerticalCurvedList"/>
    <dgm:cxn modelId="{E88DDD12-D3D0-4E49-A7B2-C4A09921D285}" type="presParOf" srcId="{4233ECCD-E94A-4818-8FCD-1853E1027FD5}" destId="{A74635E7-8E0C-45B3-8384-A4759F4447B4}" srcOrd="7" destOrd="0" presId="urn:microsoft.com/office/officeart/2008/layout/VerticalCurvedList"/>
    <dgm:cxn modelId="{615E33C3-778C-40D6-BADA-C1B1B80C73C1}" type="presParOf" srcId="{4233ECCD-E94A-4818-8FCD-1853E1027FD5}" destId="{5C351652-158B-4E1A-B0BF-74F4E289290B}" srcOrd="8" destOrd="0" presId="urn:microsoft.com/office/officeart/2008/layout/VerticalCurvedList"/>
    <dgm:cxn modelId="{6C6578E7-ACB8-4A09-AFD1-385C4218462A}" type="presParOf" srcId="{5C351652-158B-4E1A-B0BF-74F4E289290B}" destId="{ECA24082-E2C7-4657-989C-7C1A6F4B83CA}" srcOrd="0" destOrd="0" presId="urn:microsoft.com/office/officeart/2008/layout/VerticalCurvedList"/>
    <dgm:cxn modelId="{553CF552-12E4-4FF9-A4E6-70557C87D7EC}" type="presParOf" srcId="{4233ECCD-E94A-4818-8FCD-1853E1027FD5}" destId="{1D6B0E5E-1A34-4F50-9D4F-C3E792EAB067}" srcOrd="9" destOrd="0" presId="urn:microsoft.com/office/officeart/2008/layout/VerticalCurvedList"/>
    <dgm:cxn modelId="{6ADADDC6-25AA-4BD7-B431-3B8D98E93F4B}" type="presParOf" srcId="{4233ECCD-E94A-4818-8FCD-1853E1027FD5}" destId="{48EDB8EF-8BA4-47DF-A565-F11F624E032F}" srcOrd="10" destOrd="0" presId="urn:microsoft.com/office/officeart/2008/layout/VerticalCurvedList"/>
    <dgm:cxn modelId="{FA4D7093-EC30-4B8F-BD59-9025D4414400}" type="presParOf" srcId="{48EDB8EF-8BA4-47DF-A565-F11F624E032F}" destId="{1DD95247-35A4-474A-B20D-51F64090E892}" srcOrd="0" destOrd="0" presId="urn:microsoft.com/office/officeart/2008/layout/VerticalCurvedList"/>
    <dgm:cxn modelId="{EAEAAA2E-A538-4E4C-8901-A1A88D3B9EE3}" type="presParOf" srcId="{4233ECCD-E94A-4818-8FCD-1853E1027FD5}" destId="{27378230-8A76-4D26-A827-53E2D874686E}" srcOrd="11" destOrd="0" presId="urn:microsoft.com/office/officeart/2008/layout/VerticalCurvedList"/>
    <dgm:cxn modelId="{A86DF50F-2A45-42D3-B589-19CF6EC66648}" type="presParOf" srcId="{4233ECCD-E94A-4818-8FCD-1853E1027FD5}" destId="{FCE66A7C-9D7C-4832-9A55-3499268D3F7C}" srcOrd="12" destOrd="0" presId="urn:microsoft.com/office/officeart/2008/layout/VerticalCurvedList"/>
    <dgm:cxn modelId="{542D65E1-ADE1-496C-AE4E-D950ED79BE5C}" type="presParOf" srcId="{FCE66A7C-9D7C-4832-9A55-3499268D3F7C}" destId="{FB2A48C2-9C9B-4FD9-84B1-A540DE61DF4A}" srcOrd="0" destOrd="0" presId="urn:microsoft.com/office/officeart/2008/layout/VerticalCurved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48B55-0629-4491-AF70-8B9758212D51}">
      <dsp:nvSpPr>
        <dsp:cNvPr id="0" name=""/>
        <dsp:cNvSpPr/>
      </dsp:nvSpPr>
      <dsp:spPr>
        <a:xfrm>
          <a:off x="-2830596" y="-436272"/>
          <a:ext cx="3377620" cy="3377620"/>
        </a:xfrm>
        <a:prstGeom prst="blockArc">
          <a:avLst>
            <a:gd name="adj1" fmla="val 18900000"/>
            <a:gd name="adj2" fmla="val 2700000"/>
            <a:gd name="adj3" fmla="val 64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9A6A7-C3E0-4A2E-AF44-528787C6FAFD}">
      <dsp:nvSpPr>
        <dsp:cNvPr id="0" name=""/>
        <dsp:cNvSpPr/>
      </dsp:nvSpPr>
      <dsp:spPr>
        <a:xfrm>
          <a:off x="205663" y="131917"/>
          <a:ext cx="3478521" cy="263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339" tIns="33020" rIns="33020" bIns="33020" numCol="1" spcCol="1270" anchor="ctr" anchorCtr="0">
          <a:noAutofit/>
        </a:bodyPr>
        <a:lstStyle/>
        <a:p>
          <a:pPr lvl="0" algn="l" defTabSz="577850">
            <a:lnSpc>
              <a:spcPct val="90000"/>
            </a:lnSpc>
            <a:spcBef>
              <a:spcPct val="0"/>
            </a:spcBef>
            <a:spcAft>
              <a:spcPct val="35000"/>
            </a:spcAft>
          </a:pPr>
          <a:r>
            <a:rPr lang="es-ES" sz="1300" kern="1200"/>
            <a:t>5: Funciones que operan sobre el TDA</a:t>
          </a:r>
        </a:p>
      </dsp:txBody>
      <dsp:txXfrm>
        <a:off x="205663" y="131917"/>
        <a:ext cx="3478521" cy="263734"/>
      </dsp:txXfrm>
    </dsp:sp>
    <dsp:sp modelId="{82141CF9-407C-4610-A4F0-E3424A7733FF}">
      <dsp:nvSpPr>
        <dsp:cNvPr id="0" name=""/>
        <dsp:cNvSpPr/>
      </dsp:nvSpPr>
      <dsp:spPr>
        <a:xfrm>
          <a:off x="40829" y="98950"/>
          <a:ext cx="329667" cy="329667"/>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29DAF37-7A01-4A90-AFC2-DEF9DA39C570}">
      <dsp:nvSpPr>
        <dsp:cNvPr id="0" name=""/>
        <dsp:cNvSpPr/>
      </dsp:nvSpPr>
      <dsp:spPr>
        <a:xfrm>
          <a:off x="422603" y="527468"/>
          <a:ext cx="3261581" cy="263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339" tIns="33020" rIns="33020" bIns="33020" numCol="1" spcCol="1270" anchor="ctr" anchorCtr="0">
          <a:noAutofit/>
        </a:bodyPr>
        <a:lstStyle/>
        <a:p>
          <a:pPr lvl="0" algn="l" defTabSz="577850">
            <a:lnSpc>
              <a:spcPct val="90000"/>
            </a:lnSpc>
            <a:spcBef>
              <a:spcPct val="0"/>
            </a:spcBef>
            <a:spcAft>
              <a:spcPct val="35000"/>
            </a:spcAft>
          </a:pPr>
          <a:r>
            <a:rPr lang="es-ES" sz="1300" kern="1200"/>
            <a:t>4: Modificadores</a:t>
          </a:r>
        </a:p>
      </dsp:txBody>
      <dsp:txXfrm>
        <a:off x="422603" y="527468"/>
        <a:ext cx="3261581" cy="263734"/>
      </dsp:txXfrm>
    </dsp:sp>
    <dsp:sp modelId="{7BAC80D7-D427-43B1-B6AE-5C69E5AA6B8A}">
      <dsp:nvSpPr>
        <dsp:cNvPr id="0" name=""/>
        <dsp:cNvSpPr/>
      </dsp:nvSpPr>
      <dsp:spPr>
        <a:xfrm>
          <a:off x="257769" y="494501"/>
          <a:ext cx="329667" cy="329667"/>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E863371-402B-4E5F-8D1F-BD7D6D6EEF74}">
      <dsp:nvSpPr>
        <dsp:cNvPr id="0" name=""/>
        <dsp:cNvSpPr/>
      </dsp:nvSpPr>
      <dsp:spPr>
        <a:xfrm>
          <a:off x="521804" y="923019"/>
          <a:ext cx="3162380" cy="263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339" tIns="33020" rIns="33020" bIns="33020" numCol="1" spcCol="1270" anchor="ctr" anchorCtr="0">
          <a:noAutofit/>
        </a:bodyPr>
        <a:lstStyle/>
        <a:p>
          <a:pPr lvl="0" algn="l" defTabSz="577850">
            <a:lnSpc>
              <a:spcPct val="90000"/>
            </a:lnSpc>
            <a:spcBef>
              <a:spcPct val="0"/>
            </a:spcBef>
            <a:spcAft>
              <a:spcPct val="35000"/>
            </a:spcAft>
          </a:pPr>
          <a:r>
            <a:rPr lang="es-ES" sz="1300" kern="1200"/>
            <a:t>3: Selectores</a:t>
          </a:r>
        </a:p>
      </dsp:txBody>
      <dsp:txXfrm>
        <a:off x="521804" y="923019"/>
        <a:ext cx="3162380" cy="263734"/>
      </dsp:txXfrm>
    </dsp:sp>
    <dsp:sp modelId="{2337A6F8-2DD9-4F83-AE1A-E4B4847D03D6}">
      <dsp:nvSpPr>
        <dsp:cNvPr id="0" name=""/>
        <dsp:cNvSpPr/>
      </dsp:nvSpPr>
      <dsp:spPr>
        <a:xfrm>
          <a:off x="356970" y="890053"/>
          <a:ext cx="329667" cy="329667"/>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74635E7-8E0C-45B3-8384-A4759F4447B4}">
      <dsp:nvSpPr>
        <dsp:cNvPr id="0" name=""/>
        <dsp:cNvSpPr/>
      </dsp:nvSpPr>
      <dsp:spPr>
        <a:xfrm>
          <a:off x="521804" y="1318320"/>
          <a:ext cx="3162380" cy="263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339" tIns="33020" rIns="33020" bIns="33020" numCol="1" spcCol="1270" anchor="ctr" anchorCtr="0">
          <a:noAutofit/>
        </a:bodyPr>
        <a:lstStyle/>
        <a:p>
          <a:pPr lvl="0" algn="l" defTabSz="577850">
            <a:lnSpc>
              <a:spcPct val="90000"/>
            </a:lnSpc>
            <a:spcBef>
              <a:spcPct val="0"/>
            </a:spcBef>
            <a:spcAft>
              <a:spcPct val="35000"/>
            </a:spcAft>
          </a:pPr>
          <a:r>
            <a:rPr lang="es-ES" sz="1300" kern="1200"/>
            <a:t>2: Funciones de pertenencia</a:t>
          </a:r>
        </a:p>
      </dsp:txBody>
      <dsp:txXfrm>
        <a:off x="521804" y="1318320"/>
        <a:ext cx="3162380" cy="263734"/>
      </dsp:txXfrm>
    </dsp:sp>
    <dsp:sp modelId="{ECA24082-E2C7-4657-989C-7C1A6F4B83CA}">
      <dsp:nvSpPr>
        <dsp:cNvPr id="0" name=""/>
        <dsp:cNvSpPr/>
      </dsp:nvSpPr>
      <dsp:spPr>
        <a:xfrm>
          <a:off x="356970" y="1285353"/>
          <a:ext cx="329667" cy="329667"/>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D6B0E5E-1A34-4F50-9D4F-C3E792EAB067}">
      <dsp:nvSpPr>
        <dsp:cNvPr id="0" name=""/>
        <dsp:cNvSpPr/>
      </dsp:nvSpPr>
      <dsp:spPr>
        <a:xfrm>
          <a:off x="422603" y="1713872"/>
          <a:ext cx="3261581" cy="263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339" tIns="33020" rIns="33020" bIns="33020" numCol="1" spcCol="1270" anchor="ctr" anchorCtr="0">
          <a:noAutofit/>
        </a:bodyPr>
        <a:lstStyle/>
        <a:p>
          <a:pPr lvl="0" algn="l" defTabSz="577850">
            <a:lnSpc>
              <a:spcPct val="90000"/>
            </a:lnSpc>
            <a:spcBef>
              <a:spcPct val="0"/>
            </a:spcBef>
            <a:spcAft>
              <a:spcPct val="35000"/>
            </a:spcAft>
          </a:pPr>
          <a:r>
            <a:rPr lang="es-ES" sz="1300" kern="1200"/>
            <a:t>1: Constructores</a:t>
          </a:r>
        </a:p>
      </dsp:txBody>
      <dsp:txXfrm>
        <a:off x="422603" y="1713872"/>
        <a:ext cx="3261581" cy="263734"/>
      </dsp:txXfrm>
    </dsp:sp>
    <dsp:sp modelId="{1DD95247-35A4-474A-B20D-51F64090E892}">
      <dsp:nvSpPr>
        <dsp:cNvPr id="0" name=""/>
        <dsp:cNvSpPr/>
      </dsp:nvSpPr>
      <dsp:spPr>
        <a:xfrm>
          <a:off x="257769" y="1680905"/>
          <a:ext cx="329667" cy="329667"/>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7378230-8A76-4D26-A827-53E2D874686E}">
      <dsp:nvSpPr>
        <dsp:cNvPr id="0" name=""/>
        <dsp:cNvSpPr/>
      </dsp:nvSpPr>
      <dsp:spPr>
        <a:xfrm>
          <a:off x="205663" y="2109423"/>
          <a:ext cx="3478521" cy="263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339" tIns="33020" rIns="33020" bIns="33020" numCol="1" spcCol="1270" anchor="ctr" anchorCtr="0">
          <a:noAutofit/>
        </a:bodyPr>
        <a:lstStyle/>
        <a:p>
          <a:pPr lvl="0" algn="l" defTabSz="577850">
            <a:lnSpc>
              <a:spcPct val="90000"/>
            </a:lnSpc>
            <a:spcBef>
              <a:spcPct val="0"/>
            </a:spcBef>
            <a:spcAft>
              <a:spcPct val="35000"/>
            </a:spcAft>
          </a:pPr>
          <a:r>
            <a:rPr lang="es-ES" sz="1300" kern="1200"/>
            <a:t>0: Representación</a:t>
          </a:r>
        </a:p>
      </dsp:txBody>
      <dsp:txXfrm>
        <a:off x="205663" y="2109423"/>
        <a:ext cx="3478521" cy="263734"/>
      </dsp:txXfrm>
    </dsp:sp>
    <dsp:sp modelId="{FB2A48C2-9C9B-4FD9-84B1-A540DE61DF4A}">
      <dsp:nvSpPr>
        <dsp:cNvPr id="0" name=""/>
        <dsp:cNvSpPr/>
      </dsp:nvSpPr>
      <dsp:spPr>
        <a:xfrm>
          <a:off x="40829" y="2076456"/>
          <a:ext cx="329667" cy="329667"/>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98891-2A11-4B79-9935-57BF0822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Pages>
  <Words>2916</Words>
  <Characters>16038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Felipe Maturana Guerra</cp:lastModifiedBy>
  <cp:revision>8</cp:revision>
  <cp:lastPrinted>2014-03-13T07:21:00Z</cp:lastPrinted>
  <dcterms:created xsi:type="dcterms:W3CDTF">2016-10-21T04:33:00Z</dcterms:created>
  <dcterms:modified xsi:type="dcterms:W3CDTF">2016-10-30T00:18:00Z</dcterms:modified>
</cp:coreProperties>
</file>