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89F" w14:textId="11BE597E" w:rsidR="0019375F" w:rsidRDefault="006C175B">
      <w:r>
        <w:t>Arvores de decisão config</w:t>
      </w:r>
    </w:p>
    <w:p w14:paraId="01A5B8A2" w14:textId="00910839" w:rsidR="006C175B" w:rsidRDefault="006C175B">
      <w:r>
        <w:rPr>
          <w:noProof/>
        </w:rPr>
        <w:drawing>
          <wp:inline distT="0" distB="0" distL="0" distR="0" wp14:anchorId="56F51C11" wp14:editId="14429C36">
            <wp:extent cx="4977778" cy="3326984"/>
            <wp:effectExtent l="0" t="0" r="0" b="6985"/>
            <wp:docPr id="2054509172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9172" name="Imagem 1" descr="Gráfic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335D" w14:textId="460CE41E" w:rsidR="006C175B" w:rsidRDefault="002F0779">
      <w:r>
        <w:rPr>
          <w:noProof/>
        </w:rPr>
        <w:drawing>
          <wp:inline distT="0" distB="0" distL="0" distR="0" wp14:anchorId="77982DDC" wp14:editId="24243E65">
            <wp:extent cx="4977778" cy="3326984"/>
            <wp:effectExtent l="0" t="0" r="0" b="6985"/>
            <wp:docPr id="108217327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3277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F1"/>
    <w:rsid w:val="0019375F"/>
    <w:rsid w:val="002F0779"/>
    <w:rsid w:val="003456F1"/>
    <w:rsid w:val="006C175B"/>
    <w:rsid w:val="0074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212"/>
  <w15:chartTrackingRefBased/>
  <w15:docId w15:val="{DFBFDB85-D3A6-4749-B9EA-EE083154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PAULO DE BARROS RIBEIRO</dc:creator>
  <cp:keywords/>
  <dc:description/>
  <cp:lastModifiedBy>FELIPPE PAULO DE BARROS RIBEIRO</cp:lastModifiedBy>
  <cp:revision>3</cp:revision>
  <dcterms:created xsi:type="dcterms:W3CDTF">2023-05-21T06:03:00Z</dcterms:created>
  <dcterms:modified xsi:type="dcterms:W3CDTF">2023-05-21T06:34:00Z</dcterms:modified>
</cp:coreProperties>
</file>