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6BED1" w14:textId="77777777" w:rsidR="00D92170" w:rsidRPr="00DD46C0" w:rsidRDefault="00D92170" w:rsidP="009C2B34">
      <w:pPr>
        <w:spacing w:after="60" w:line="276" w:lineRule="auto"/>
        <w:jc w:val="center"/>
        <w:rPr>
          <w:sz w:val="24"/>
          <w:szCs w:val="24"/>
        </w:rPr>
      </w:pPr>
      <w:r w:rsidRPr="00DD46C0">
        <w:rPr>
          <w:b/>
          <w:bCs/>
          <w:sz w:val="24"/>
          <w:szCs w:val="24"/>
        </w:rPr>
        <w:t>Causal Graph Disentanglement with Heterogeneous GraphSAGE for Multimodal Misinformation Detection</w:t>
      </w:r>
    </w:p>
    <w:p w14:paraId="66934ED6" w14:textId="77777777" w:rsidR="00C537BD" w:rsidRPr="00DD46C0" w:rsidRDefault="00C012FD" w:rsidP="009C2B34">
      <w:pPr>
        <w:spacing w:line="276" w:lineRule="auto"/>
        <w:jc w:val="center"/>
        <w:rPr>
          <w:i/>
          <w:iCs/>
          <w:sz w:val="24"/>
          <w:szCs w:val="24"/>
        </w:rPr>
      </w:pPr>
      <w:r w:rsidRPr="00DD46C0">
        <w:rPr>
          <w:i/>
          <w:iCs/>
          <w:sz w:val="24"/>
          <w:szCs w:val="24"/>
        </w:rPr>
        <w:t>Nghiên cứu mô hình quan hệ nhân quả trên đồ thị hỗn hợp Graphsage cho bài toán phát hiện tin giả đa phương thức</w:t>
      </w:r>
    </w:p>
    <w:p w14:paraId="3C444BB2" w14:textId="77777777" w:rsidR="00D92170" w:rsidRPr="00DD46C0" w:rsidRDefault="00D92170" w:rsidP="009C2B34">
      <w:pPr>
        <w:spacing w:line="276" w:lineRule="auto"/>
        <w:rPr>
          <w:sz w:val="24"/>
          <w:szCs w:val="24"/>
        </w:rPr>
      </w:pPr>
    </w:p>
    <w:p w14:paraId="2318D158" w14:textId="77777777" w:rsidR="00E84F45" w:rsidRPr="00DD46C0" w:rsidRDefault="00D92170" w:rsidP="009C2B34">
      <w:pPr>
        <w:spacing w:after="120" w:line="276" w:lineRule="auto"/>
        <w:ind w:left="720"/>
        <w:jc w:val="both"/>
        <w:rPr>
          <w:sz w:val="24"/>
          <w:szCs w:val="24"/>
        </w:rPr>
      </w:pPr>
      <w:r w:rsidRPr="00DD46C0">
        <w:rPr>
          <w:b/>
          <w:bCs/>
          <w:sz w:val="24"/>
          <w:szCs w:val="24"/>
        </w:rPr>
        <w:t>Abstract - Tom tat. Mang no-ron do thi hon hop (Heterogeneous Graph Neural Networks - HGNNs) la mot huong tiep can hieu qua cho bai toan phat hien tin gia da phuong thuc. Nghien cuu nay de xuat CausalHeteroGNN, mot kien truc Heterogeneous GraphSAGE ket hop tin hieu nhat quan van ban-hinh anh (CLIPcons), dua tren mo hinh nhan qua cau truc (SCM), trong do nhanh nhan qua thuc hien can thiep cau truc bang cach loai bo cac duong truyen thong tin lien quan den Subreddit. Tren Confounding-Shift Benchmark, CausalHeteroGNN dat 79.9+/-4.2% OOD Accuracy, AUC 0.922 va F1-drop chi 5.4%, vuot Baseline GNN (ERM, 52.1+/-7.8%), IRM (54.1+/-4.7%), MLP content-only (59.5+/-1.7%) va EERM (59.6+/-1.1%). Worst-Group Accuracy dat 37.8+/-11.3%, cao hon tat ca cac baseline. Tren cac phep chia cong dong tu nhien LOCO, CausalHeteroGNN dat 69.4+/-5.4%; IRM dat 65.8+/-2.9% va EERM dat 70.0+/-6.0% (mean tren 3 seeds). Nghien cuu dong thoi chi ra nguy co ro ri nhan tu FastRP khi tinh tren toan bo do thi truoc khi tach split, co the lam tang ao OOD Accuracy hon 33 diem phan tram.</w:t>
      </w:r>
    </w:p>
    <w:p w14:paraId="0A23E31B" w14:textId="77777777" w:rsidR="00D92170" w:rsidRPr="00DD46C0" w:rsidRDefault="00D92170" w:rsidP="009C2B34">
      <w:pPr>
        <w:spacing w:after="120" w:line="276" w:lineRule="auto"/>
        <w:jc w:val="both"/>
        <w:rPr>
          <w:sz w:val="24"/>
          <w:szCs w:val="24"/>
        </w:rPr>
      </w:pPr>
      <w:r w:rsidRPr="00DD46C0">
        <w:rPr>
          <w:sz w:val="24"/>
          <w:szCs w:val="24"/>
        </w:rPr>
        <w:t xml:space="preserve">Keywords: </w:t>
      </w:r>
      <w:r w:rsidR="00F67DC9" w:rsidRPr="00DD46C0">
        <w:rPr>
          <w:sz w:val="24"/>
          <w:szCs w:val="24"/>
        </w:rPr>
        <w:t>HGNNs</w:t>
      </w:r>
      <w:r w:rsidR="00C1181E" w:rsidRPr="00DD46C0">
        <w:rPr>
          <w:sz w:val="24"/>
          <w:szCs w:val="24"/>
        </w:rPr>
        <w:t xml:space="preserve">, SCM, Multimodal Misinformation </w:t>
      </w:r>
      <w:r w:rsidR="006C32CD" w:rsidRPr="00DD46C0">
        <w:rPr>
          <w:sz w:val="24"/>
          <w:szCs w:val="24"/>
        </w:rPr>
        <w:t xml:space="preserve">Detection, </w:t>
      </w:r>
      <w:r w:rsidR="00365FFF" w:rsidRPr="00DD46C0">
        <w:rPr>
          <w:sz w:val="24"/>
          <w:szCs w:val="24"/>
        </w:rPr>
        <w:t>GraphSAGE</w:t>
      </w:r>
    </w:p>
    <w:p w14:paraId="1DCC36E3" w14:textId="77777777" w:rsidR="00D92170" w:rsidRPr="00DD46C0" w:rsidRDefault="0048774B" w:rsidP="009C2B34">
      <w:pPr>
        <w:spacing w:after="120" w:line="276" w:lineRule="auto"/>
        <w:jc w:val="both"/>
        <w:rPr>
          <w:b/>
          <w:bCs/>
          <w:sz w:val="24"/>
          <w:szCs w:val="24"/>
        </w:rPr>
      </w:pPr>
      <w:r w:rsidRPr="00DD46C0">
        <w:rPr>
          <w:b/>
          <w:bCs/>
          <w:sz w:val="24"/>
          <w:szCs w:val="24"/>
        </w:rPr>
        <w:t>1. Introduction</w:t>
      </w:r>
      <w:r w:rsidR="00921527" w:rsidRPr="00DD46C0">
        <w:rPr>
          <w:b/>
          <w:bCs/>
          <w:sz w:val="24"/>
          <w:szCs w:val="24"/>
        </w:rPr>
        <w:t xml:space="preserve"> – Giới thiệu</w:t>
      </w:r>
    </w:p>
    <w:p w14:paraId="3E625F28" w14:textId="77777777" w:rsidR="003E2DEE" w:rsidRPr="00DD46C0" w:rsidRDefault="003E2DEE" w:rsidP="003E2DEE">
      <w:pPr>
        <w:spacing w:line="276" w:lineRule="auto"/>
        <w:ind w:firstLine="720"/>
        <w:jc w:val="both"/>
        <w:rPr>
          <w:sz w:val="24"/>
          <w:szCs w:val="24"/>
        </w:rPr>
      </w:pPr>
      <w:r w:rsidRPr="00DD46C0">
        <w:rPr>
          <w:sz w:val="24"/>
          <w:szCs w:val="24"/>
        </w:rPr>
        <w:t>Truyền thông đa phương tiện phát triển kéo theo sự xuất hiện của nhiều dạng tin giả phức tạp, tạo ra thách thức lớn cho các hệ thống phát hiện tự động. Nhờ khả năng mô hình hóa đồng thời nhiều loại thực thể và quan hệ, mạng nơ-ron đồ thị hỗn hợp (Heterogeneous Graph Neural Networks - HGNNs) là một hướng tiếp cận phù hợp cho bài toán phát hiện tin giả đa phương thức. Tuy nhiên, việc sử dụng đồ thị không luôn dẫn đến khả năng tổng quát hóa tốt hơn. Các mô hình GNN thông thường có thể học các tương quan giả trong dữ liệu huấn luyện, đặc biệt là lịch sử phân bố nhãn của cộng đồng đăng tải (Subreddit), thay vì dựa vào tín hiệu nội dung ổn định.</w:t>
      </w:r>
    </w:p>
    <w:p w14:paraId="5EE96050" w14:textId="77777777" w:rsidR="003E2DEE" w:rsidRPr="00DD46C0" w:rsidRDefault="003E2DEE" w:rsidP="003E2DEE">
      <w:pPr>
        <w:spacing w:line="276" w:lineRule="auto"/>
        <w:ind w:firstLine="720"/>
        <w:jc w:val="both"/>
        <w:rPr>
          <w:sz w:val="24"/>
          <w:szCs w:val="24"/>
        </w:rPr>
      </w:pPr>
      <w:r w:rsidRPr="00DD46C0">
        <w:rPr>
          <w:sz w:val="24"/>
          <w:szCs w:val="24"/>
        </w:rPr>
        <w:t>Từ góc nhìn nhân quả, Subreddit có thể được xem là một biến gây nhiễu trong cấu trúc dữ liệu. Trong các tập dữ liệu như Fakeddit, một số cộng đồng có tương quan mạnh với nhãn thật/giả, tạo thành đường đi tắt giữa ngữ cảnh đăng tải và nhãn dự đoán. Thông qua cơ chế lan truyền thông tin trên đồ thị, Baseline GNN dễ khuếch đại tín hiệu này và suy giảm khi phân phối cộng đồng thay đổi. Ngược lại, MLP content-only có thể hoạt động ổn định hơn trong một số phép chia tự nhiên vì chỉ dựa vào nội dung, nhưng lại không mô hình hóa được quan hệ giữa bài đăng, người dùng, nguồn tin và cộng đồng.</w:t>
      </w:r>
    </w:p>
    <w:p w14:paraId="3A20D4A6" w14:textId="77777777" w:rsidR="003E2DEE" w:rsidRPr="00DD46C0" w:rsidRDefault="003E2DEE" w:rsidP="003E2DEE">
      <w:pPr>
        <w:spacing w:line="276" w:lineRule="auto"/>
        <w:ind w:firstLine="720"/>
        <w:jc w:val="both"/>
        <w:rPr>
          <w:sz w:val="24"/>
          <w:szCs w:val="24"/>
        </w:rPr>
      </w:pPr>
      <w:r w:rsidRPr="00DD46C0">
        <w:rPr>
          <w:sz w:val="24"/>
          <w:szCs w:val="24"/>
        </w:rPr>
        <w:t>Vì vậy, vấn đề đặt ra không phải là chỉ lựa chọn giữa mô hình nội dung thuần và mô hình đồ thị, mà là làm thế nào để khai thác graph một cách có kiểm soát. Nghiên cứu này đề xuất CausalHeteroGNN, một kiến trúc Heterogeneous GraphSAGE theo hướng nhân quả, trong đó các đường truyền thông tin liên quan đến Subreddit được loại bỏ trong nhánh nhân quả. Cơ chế này giúp mô hình duy trì năng lực xử lý nội dung gần với MLP content-only trong các phép chia cộng đồng tự nhiên, đồng thời tránh sự sụp đổ của Baseline GNN khi shortcut cộng đồng bị thay đổi hoặc đảo ngược.</w:t>
      </w:r>
    </w:p>
    <w:p w14:paraId="188ABA40" w14:textId="77777777" w:rsidR="000D015E" w:rsidRPr="00DD46C0" w:rsidRDefault="003E2DEE" w:rsidP="003E2DEE">
      <w:pPr>
        <w:spacing w:line="276" w:lineRule="auto"/>
        <w:ind w:firstLine="720"/>
        <w:jc w:val="both"/>
        <w:rPr>
          <w:sz w:val="24"/>
          <w:szCs w:val="24"/>
        </w:rPr>
      </w:pPr>
      <w:r w:rsidRPr="00DD46C0">
        <w:rPr>
          <w:sz w:val="24"/>
          <w:szCs w:val="24"/>
        </w:rPr>
        <w:lastRenderedPageBreak/>
        <w:t>Nghiên cứu đưa ra ba đóng góp chính: (1) đề xuất CausalHeteroGNN, một kiến trúc HGNN đa phương thức dựa trên SCM với can thiệp cấu trúc nhằm kiểm soát ảnh hưởng của Subreddit như một biến gây nhiễu; (2) đánh giá mô hình bằng nhiều tầng kiểm tra, gồm Confounding-Shift Benchmark, LOCO tự nhiên, Temporal split và can thiệp phản thực tế, nhằm phân biệt giữa khả năng học tín hiệu ổn định và việc khai thác tương quan giả.</w:t>
      </w:r>
    </w:p>
    <w:p w14:paraId="1D17E9D7" w14:textId="77777777" w:rsidR="00921527" w:rsidRPr="00DD46C0" w:rsidRDefault="00921527" w:rsidP="009C2B34">
      <w:pPr>
        <w:spacing w:line="276" w:lineRule="auto"/>
        <w:jc w:val="both"/>
        <w:rPr>
          <w:sz w:val="24"/>
          <w:szCs w:val="24"/>
          <w:lang w:val="en-US"/>
        </w:rPr>
      </w:pPr>
    </w:p>
    <w:p w14:paraId="3972A69C" w14:textId="77777777" w:rsidR="005715D5" w:rsidRPr="00DD46C0" w:rsidRDefault="005715D5" w:rsidP="009C2B34">
      <w:pPr>
        <w:spacing w:line="276" w:lineRule="auto"/>
        <w:jc w:val="both"/>
        <w:rPr>
          <w:b/>
          <w:bCs/>
          <w:sz w:val="24"/>
          <w:szCs w:val="24"/>
        </w:rPr>
      </w:pPr>
      <w:r w:rsidRPr="00DD46C0">
        <w:rPr>
          <w:b/>
          <w:bCs/>
          <w:sz w:val="24"/>
          <w:szCs w:val="24"/>
          <w:lang w:val="en-US"/>
        </w:rPr>
        <w:t xml:space="preserve">2. Background and Related Works </w:t>
      </w:r>
      <w:r w:rsidR="005757D7" w:rsidRPr="00DD46C0">
        <w:rPr>
          <w:b/>
          <w:bCs/>
          <w:sz w:val="24"/>
          <w:szCs w:val="24"/>
          <w:lang w:val="en-US"/>
        </w:rPr>
        <w:t xml:space="preserve">- </w:t>
      </w:r>
      <w:r w:rsidRPr="00DD46C0">
        <w:rPr>
          <w:b/>
          <w:bCs/>
          <w:sz w:val="24"/>
          <w:szCs w:val="24"/>
          <w:lang w:val="en-US"/>
        </w:rPr>
        <w:t>Cơ</w:t>
      </w:r>
      <w:r w:rsidRPr="00DD46C0">
        <w:rPr>
          <w:b/>
          <w:bCs/>
          <w:sz w:val="24"/>
          <w:szCs w:val="24"/>
        </w:rPr>
        <w:t xml:space="preserve"> sở lý thuyết và các công trình liên quan</w:t>
      </w:r>
    </w:p>
    <w:p w14:paraId="7E6E8FC7" w14:textId="77777777" w:rsidR="001E77FF" w:rsidRPr="00DD46C0" w:rsidRDefault="001E77FF" w:rsidP="001E77FF">
      <w:pPr>
        <w:spacing w:line="276" w:lineRule="auto"/>
        <w:ind w:firstLine="720"/>
        <w:jc w:val="both"/>
        <w:rPr>
          <w:sz w:val="24"/>
          <w:szCs w:val="24"/>
        </w:rPr>
      </w:pPr>
      <w:r w:rsidRPr="00DD46C0">
        <w:rPr>
          <w:sz w:val="24"/>
          <w:szCs w:val="24"/>
        </w:rPr>
        <w:t>Các nghiên cứu về phát hiện tin giả đa phương thức cho thấy thông tin sai lệch không chỉ thể hiện qua văn bản, mà còn qua hình ảnh, nguồn tin, cộng đồng đăng tải và các quan hệ xã hội. SAFE [12] khai thác tính nhất quán giữa văn bản và hình ảnh; BiGCN [11] mô hình hóa quá trình lan truyền; KGAT [14] bổ sung tri thức ngoài; trong khi các mạng nơ-ron đồ thị hỗn hợp (HGNNs) [4] cho phép biểu diễn nhiều loại thực thể và quan hệ trong cùng một không gian học. Tuy nhiên, việc bổ sung graph không luôn bảo đảm khả năng tổng quát hóa tốt hơn. MLP content-only có thể đạt hiệu năng mạnh nhờ dựa vào tín hiệu văn bản-hình ảnh, trong khi GNN dùng graph thô có nguy cơ học shortcut từ cộng đồng hoặc nguồn phát tán.</w:t>
      </w:r>
    </w:p>
    <w:p w14:paraId="728EAEB7" w14:textId="77777777" w:rsidR="001E77FF" w:rsidRPr="00DD46C0" w:rsidRDefault="001E77FF" w:rsidP="001E77FF">
      <w:pPr>
        <w:spacing w:line="276" w:lineRule="auto"/>
        <w:ind w:firstLine="720"/>
        <w:jc w:val="both"/>
        <w:rPr>
          <w:sz w:val="24"/>
          <w:szCs w:val="24"/>
        </w:rPr>
      </w:pPr>
      <w:r w:rsidRPr="00DD46C0">
        <w:rPr>
          <w:sz w:val="24"/>
          <w:szCs w:val="24"/>
        </w:rPr>
        <w:t>Từ góc độ suy luận nhân quả, Pearl [2] cho rằng cần có cơ chế can thiệp để kiểm soát ảnh hưởng của biến gây nhiễu. Schölkopf và Peters [6,9] cũng nhấn mạnh rằng khả năng tổng quát hóa phụ thuộc vào việc mô hình học được các cơ chế ổn định giữa nhiều môi trường, thay vì chỉ khai thác tương quan trong dữ liệu huấn luyện. Trong Fakeddit, Subreddit có thể đóng vai trò biến gây nhiễu vì lịch sử nhãn của cộng đồng thường tương quan mạnh với nhãn bài đăng. Khi tín hiệu này được lan truyền qua graph, mô hình có thể dự đoán dựa trên cộng đồng thay vì nội dung thực sự.</w:t>
      </w:r>
    </w:p>
    <w:p w14:paraId="66D19232" w14:textId="77777777" w:rsidR="001E77FF" w:rsidRPr="00DD46C0" w:rsidRDefault="001E77FF" w:rsidP="001E77FF">
      <w:pPr>
        <w:spacing w:line="276" w:lineRule="auto"/>
        <w:ind w:firstLine="720"/>
        <w:jc w:val="both"/>
        <w:rPr>
          <w:sz w:val="24"/>
          <w:szCs w:val="24"/>
        </w:rPr>
      </w:pPr>
      <w:r w:rsidRPr="00DD46C0">
        <w:rPr>
          <w:sz w:val="24"/>
          <w:szCs w:val="24"/>
        </w:rPr>
        <w:t>IRM và EERM [13] tiếp cận vấn đề này bằng các ràng buộc bất biến: IRM khuyến khích một bộ phân loại ổn định trên nhiều môi trường, còn EERM tạo các môi trường đồ thị ảo bằng nhiễu loạn cạnh và giảm phương sai rủi ro giữa chúng. Tuy nhiên, đây vẫn là các ràng buộc mềm, không loại bỏ trực tiếp đường truyền thông tin từ Subreddit.</w:t>
      </w:r>
    </w:p>
    <w:p w14:paraId="10E281C7" w14:textId="77777777" w:rsidR="001E77FF" w:rsidRPr="00DD46C0" w:rsidRDefault="001E77FF" w:rsidP="001E77FF">
      <w:pPr>
        <w:spacing w:line="276" w:lineRule="auto"/>
        <w:ind w:firstLine="720"/>
        <w:jc w:val="both"/>
        <w:rPr>
          <w:sz w:val="24"/>
          <w:szCs w:val="24"/>
        </w:rPr>
      </w:pPr>
      <w:r w:rsidRPr="00DD46C0">
        <w:rPr>
          <w:sz w:val="24"/>
          <w:szCs w:val="24"/>
        </w:rPr>
        <w:t xml:space="preserve">Từ khoảng trống đó, nghiên cứu đề xuất CausalHeteroGNN nhằm sử dụng graph một cách có kiểm soát. Mô hình kết hợp tín hiệu text-image với can thiệp cấu trúc loại bỏ các đường truyền liên quan đến Subreddit trong nhánh nhân quả, qua đó giữ năng lực xử lý nội dung </w:t>
      </w:r>
      <w:r w:rsidR="00FC5110" w:rsidRPr="00DD46C0">
        <w:rPr>
          <w:sz w:val="24"/>
          <w:szCs w:val="24"/>
        </w:rPr>
        <w:t>tương đương</w:t>
      </w:r>
      <w:r w:rsidRPr="00DD46C0">
        <w:rPr>
          <w:sz w:val="24"/>
          <w:szCs w:val="24"/>
        </w:rPr>
        <w:t xml:space="preserve"> với </w:t>
      </w:r>
      <w:r w:rsidR="001A0023" w:rsidRPr="00DD46C0">
        <w:rPr>
          <w:sz w:val="24"/>
          <w:szCs w:val="24"/>
        </w:rPr>
        <w:t>mô hình MLP thuần</w:t>
      </w:r>
      <w:r w:rsidRPr="00DD46C0">
        <w:rPr>
          <w:sz w:val="24"/>
          <w:szCs w:val="24"/>
        </w:rPr>
        <w:t xml:space="preserve"> trong các cộng đồng tự nhiên, đồng thời tránh sự suy giảm của GNN thô khi tương quan cộng đồng-nhãn thay đổi.</w:t>
      </w:r>
    </w:p>
    <w:p w14:paraId="5C995B33" w14:textId="77777777" w:rsidR="00106312" w:rsidRPr="00DD46C0" w:rsidRDefault="00106312" w:rsidP="009C2B34">
      <w:pPr>
        <w:spacing w:line="276" w:lineRule="auto"/>
        <w:jc w:val="both"/>
        <w:rPr>
          <w:sz w:val="24"/>
          <w:szCs w:val="24"/>
        </w:rPr>
      </w:pPr>
    </w:p>
    <w:p w14:paraId="024C9E4E" w14:textId="77777777" w:rsidR="00106312" w:rsidRPr="00DD46C0" w:rsidRDefault="00106312" w:rsidP="009C2B34">
      <w:pPr>
        <w:spacing w:line="276" w:lineRule="auto"/>
        <w:jc w:val="both"/>
        <w:rPr>
          <w:b/>
          <w:bCs/>
          <w:sz w:val="24"/>
          <w:szCs w:val="24"/>
        </w:rPr>
      </w:pPr>
      <w:r w:rsidRPr="00DD46C0">
        <w:rPr>
          <w:b/>
          <w:bCs/>
          <w:sz w:val="24"/>
          <w:szCs w:val="24"/>
        </w:rPr>
        <w:t>3. Data Collection and Representation in Neo4J</w:t>
      </w:r>
    </w:p>
    <w:p w14:paraId="5061C398" w14:textId="77777777" w:rsidR="00106312" w:rsidRPr="00DD46C0" w:rsidRDefault="00106312" w:rsidP="009C2B34">
      <w:pPr>
        <w:spacing w:line="276" w:lineRule="auto"/>
        <w:jc w:val="both"/>
        <w:rPr>
          <w:b/>
          <w:bCs/>
          <w:sz w:val="24"/>
          <w:szCs w:val="24"/>
        </w:rPr>
      </w:pPr>
    </w:p>
    <w:p w14:paraId="51996CF8" w14:textId="77777777" w:rsidR="00E41D72" w:rsidRPr="00DD46C0" w:rsidRDefault="00E41D72" w:rsidP="00E41D72">
      <w:pPr>
        <w:spacing w:line="276" w:lineRule="auto"/>
        <w:ind w:firstLine="720"/>
        <w:jc w:val="both"/>
        <w:rPr>
          <w:sz w:val="24"/>
          <w:szCs w:val="24"/>
        </w:rPr>
      </w:pPr>
      <w:r w:rsidRPr="00DD46C0">
        <w:rPr>
          <w:sz w:val="24"/>
          <w:szCs w:val="24"/>
        </w:rPr>
        <w:t>Để quản lý và khai thác mạng thông tin đa phương thức không đồng nhất, nghiên cứu sử dụng Neo4j [15] làm nền tảng lưu trữ và truy vấn đồ thị. Neo4j cho phép biểu diễn trực quan các thực thể và quan hệ dị thể, đồng thời hỗ trợ kiểm tra tính toàn vẹn của dữ liệu bằng Cypher trước khi chuyển sang mô hình học máy.</w:t>
      </w:r>
    </w:p>
    <w:p w14:paraId="05F65345" w14:textId="77777777" w:rsidR="00E41D72" w:rsidRPr="00DD46C0" w:rsidRDefault="00E41D72" w:rsidP="00E41D72">
      <w:pPr>
        <w:spacing w:line="276" w:lineRule="auto"/>
        <w:ind w:firstLine="720"/>
        <w:jc w:val="both"/>
        <w:rPr>
          <w:sz w:val="24"/>
          <w:szCs w:val="24"/>
        </w:rPr>
      </w:pPr>
      <w:r w:rsidRPr="00DD46C0">
        <w:rPr>
          <w:sz w:val="24"/>
          <w:szCs w:val="24"/>
        </w:rPr>
        <w:t>Nguồn dữ liệu chính là Fakeddit [1], một benchmark quy mô lớn được thu thập từ Reddit giai đoạn 2008-2020, bao gồm dữ liệu văn bản, hình ảnh và nhãn phân loại. Do giới hạn hạ tầng thực nghiệm, nghiên cứu sử dụng 5.898 bài đăng có ảnh thật. Sau khi mô hình hóa dưới dạng đồ thị, tập dữ liệu gồm 17.079 nút và 28.274 quan hệ.</w:t>
      </w:r>
    </w:p>
    <w:p w14:paraId="55E52421" w14:textId="77777777" w:rsidR="00005315" w:rsidRPr="00DD46C0" w:rsidRDefault="00E41D72" w:rsidP="00E41D72">
      <w:pPr>
        <w:spacing w:line="276" w:lineRule="auto"/>
        <w:ind w:firstLine="720"/>
        <w:jc w:val="both"/>
        <w:rPr>
          <w:sz w:val="24"/>
          <w:szCs w:val="24"/>
        </w:rPr>
      </w:pPr>
      <w:r w:rsidRPr="00DD46C0">
        <w:rPr>
          <w:sz w:val="24"/>
          <w:szCs w:val="24"/>
        </w:rPr>
        <w:t xml:space="preserve">Dữ liệu được biểu diễn dưới dạng đồ thị thuộc tính trong Neo4j với năm loại nút: Post, User, Subreddit, Domain và Image; cùng năm loại quan hệ có hướng: POSTED_BY, POSTED_IN, LINKS_TO, HAS_IMAGE và MEMBER_OF (Hình 1). Cụ thể, đồ thị gồm 5.898 nút Post, 4.604 nút User, 658 nút Domain, 21 nút Subreddit và 5.898 nút Image. Cách </w:t>
      </w:r>
      <w:r w:rsidRPr="00DD46C0">
        <w:rPr>
          <w:sz w:val="24"/>
          <w:szCs w:val="24"/>
        </w:rPr>
        <w:lastRenderedPageBreak/>
        <w:t>biểu diễn này cho phép mô hình hóa đồng thời nội dung bài đăng, người đăng, cộng đồng, nguồn tin và hình ảnh đi kèm.</w:t>
      </w:r>
    </w:p>
    <w:p w14:paraId="52A7EA51" w14:textId="77777777" w:rsidR="00491FF6" w:rsidRPr="00DD46C0" w:rsidRDefault="00491FF6" w:rsidP="00491FF6">
      <w:pPr>
        <w:spacing w:line="276" w:lineRule="auto"/>
        <w:ind w:firstLine="720"/>
        <w:jc w:val="center"/>
        <w:rPr>
          <w:sz w:val="24"/>
          <w:szCs w:val="24"/>
        </w:rPr>
      </w:pPr>
      <w:r w:rsidRPr="00DD46C0">
        <w:rPr>
          <w:noProof/>
          <w:sz w:val="24"/>
          <w:szCs w:val="24"/>
        </w:rPr>
        <w:drawing>
          <wp:inline distT="0" distB="0" distL="0" distR="0" wp14:anchorId="78E79C7F" wp14:editId="0D6A82C7">
            <wp:extent cx="4232657" cy="3235036"/>
            <wp:effectExtent l="0" t="0" r="0" b="3810"/>
            <wp:docPr id="80496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62027" name="Picture 8049620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40750" cy="3241222"/>
                    </a:xfrm>
                    <a:prstGeom prst="rect">
                      <a:avLst/>
                    </a:prstGeom>
                  </pic:spPr>
                </pic:pic>
              </a:graphicData>
            </a:graphic>
          </wp:inline>
        </w:drawing>
      </w:r>
    </w:p>
    <w:p w14:paraId="0ED50796" w14:textId="77777777" w:rsidR="00491FF6" w:rsidRPr="00DD46C0" w:rsidRDefault="00491FF6" w:rsidP="00491FF6">
      <w:pPr>
        <w:spacing w:line="276" w:lineRule="auto"/>
        <w:ind w:firstLine="720"/>
        <w:jc w:val="center"/>
        <w:rPr>
          <w:sz w:val="24"/>
          <w:szCs w:val="24"/>
        </w:rPr>
      </w:pPr>
      <w:r w:rsidRPr="00DD46C0">
        <w:rPr>
          <w:b/>
          <w:bCs/>
          <w:sz w:val="24"/>
          <w:szCs w:val="24"/>
        </w:rPr>
        <w:t>Hình 1</w:t>
      </w:r>
      <w:r w:rsidRPr="00DD46C0">
        <w:rPr>
          <w:sz w:val="24"/>
          <w:szCs w:val="24"/>
        </w:rPr>
        <w:t>. Mô hình biểu diễn dữ liệu Fakeddit dưới dạng đồ thị trong Neo4j</w:t>
      </w:r>
    </w:p>
    <w:p w14:paraId="1D90B706" w14:textId="77777777" w:rsidR="00E41D72" w:rsidRPr="00DD46C0" w:rsidRDefault="00E41D72" w:rsidP="00E41D72">
      <w:pPr>
        <w:spacing w:line="276" w:lineRule="auto"/>
        <w:ind w:firstLine="720"/>
        <w:jc w:val="both"/>
        <w:rPr>
          <w:sz w:val="24"/>
          <w:szCs w:val="24"/>
        </w:rPr>
      </w:pPr>
      <w:r w:rsidRPr="00DD46C0">
        <w:rPr>
          <w:sz w:val="24"/>
          <w:szCs w:val="24"/>
        </w:rPr>
        <w:t>Để đánh giá khả năng tổng quát hóa ngoài phân phối (OOD), hai cộng đồng r/neutralnews và r/theonion được loại khỏi quá trình huấn luyện và validation, sau đó dùng làm tập kiểm thử OOD. Tập huấn luyện gồm 5.000 bài đăng cân bằng nhãn (2.500 real và 2.500 fake), tập validation gồm 400 bài, và tập test gồm 498 bài, trong đó có 298 mẫu OOD. Tập validation chỉ được dùng để lựa chọn siêu tham số, còn tập test được giữ nguyên cho đánh giá cuối cùng.</w:t>
      </w:r>
    </w:p>
    <w:p w14:paraId="53CA1721" w14:textId="77777777" w:rsidR="00E41D72" w:rsidRPr="00DD46C0" w:rsidRDefault="00E41D72" w:rsidP="00E41D72">
      <w:pPr>
        <w:spacing w:line="276" w:lineRule="auto"/>
        <w:ind w:firstLine="720"/>
        <w:jc w:val="both"/>
        <w:rPr>
          <w:sz w:val="24"/>
          <w:szCs w:val="24"/>
        </w:rPr>
      </w:pPr>
      <w:r w:rsidRPr="00DD46C0">
        <w:rPr>
          <w:sz w:val="24"/>
          <w:szCs w:val="24"/>
        </w:rPr>
        <w:t xml:space="preserve">Sau tiền xử lý, dữ liệu được chuyển thành đối tượng HeteroData của PyTorch Geometric. Đặc trưng của nút Post gồm embedding tiêu đề được trích xuất bằng all-mpnet-base-v2, các thuộc tính thống kê như score, upvote ratio và số lượng bình luận, cùng đặc trưng CLIPcons đo mức nhất quán giữa văn bản và hình ảnh. Đặc trưng hình ảnh được trích xuất bằng CLIP ViT-B/32, trong khi các nút User, Subreddit và Domain được mô tả bằng các thống kê hành vi và lịch sử chỉ tính từ tập huấn luyện nhằm hạn chế rò rỉ thông tin </w:t>
      </w:r>
      <w:r w:rsidR="0075650B" w:rsidRPr="00DD46C0">
        <w:rPr>
          <w:sz w:val="24"/>
          <w:szCs w:val="24"/>
        </w:rPr>
        <w:t>nhãn.</w:t>
      </w:r>
      <w:r w:rsidRPr="00DD46C0">
        <w:rPr>
          <w:sz w:val="24"/>
          <w:szCs w:val="24"/>
        </w:rPr>
        <w:t xml:space="preserve"> Biểu diễn HeteroData này là đầu vào cho CausalHeteroGNN với bộ mã hóa Heterogeneous GraphSAGE.</w:t>
      </w:r>
    </w:p>
    <w:p w14:paraId="0AE61E70" w14:textId="77777777" w:rsidR="005715D5" w:rsidRPr="00DD46C0" w:rsidRDefault="005715D5" w:rsidP="009C2B34">
      <w:pPr>
        <w:spacing w:line="276" w:lineRule="auto"/>
        <w:jc w:val="both"/>
        <w:rPr>
          <w:sz w:val="24"/>
          <w:szCs w:val="24"/>
        </w:rPr>
      </w:pPr>
    </w:p>
    <w:p w14:paraId="392A732C" w14:textId="77777777" w:rsidR="00283ECA" w:rsidRPr="00DD46C0" w:rsidRDefault="00283ECA" w:rsidP="009C2B34">
      <w:pPr>
        <w:spacing w:line="276" w:lineRule="auto"/>
        <w:jc w:val="both"/>
        <w:rPr>
          <w:b/>
          <w:bCs/>
          <w:sz w:val="24"/>
          <w:szCs w:val="24"/>
          <w:lang w:val="en-US"/>
        </w:rPr>
      </w:pPr>
      <w:r w:rsidRPr="00DD46C0">
        <w:rPr>
          <w:b/>
          <w:bCs/>
          <w:sz w:val="24"/>
          <w:szCs w:val="24"/>
        </w:rPr>
        <w:t xml:space="preserve">4. </w:t>
      </w:r>
      <w:r w:rsidR="005757D7" w:rsidRPr="00DD46C0">
        <w:rPr>
          <w:b/>
          <w:bCs/>
          <w:sz w:val="24"/>
          <w:szCs w:val="24"/>
        </w:rPr>
        <w:t>Proposed Graph Convolution N</w:t>
      </w:r>
      <w:r w:rsidR="005757D7" w:rsidRPr="00DD46C0">
        <w:rPr>
          <w:b/>
          <w:bCs/>
          <w:sz w:val="24"/>
          <w:szCs w:val="24"/>
          <w:lang w:val="en-US"/>
        </w:rPr>
        <w:t>er</w:t>
      </w:r>
      <w:r w:rsidR="005757D7" w:rsidRPr="00DD46C0">
        <w:rPr>
          <w:b/>
          <w:bCs/>
          <w:sz w:val="24"/>
          <w:szCs w:val="24"/>
        </w:rPr>
        <w:t xml:space="preserve">ual Network </w:t>
      </w:r>
      <w:r w:rsidR="005757D7" w:rsidRPr="00DD46C0">
        <w:rPr>
          <w:b/>
          <w:bCs/>
          <w:sz w:val="24"/>
          <w:szCs w:val="24"/>
          <w:lang w:val="en-US"/>
        </w:rPr>
        <w:t>with GraphSAGE</w:t>
      </w:r>
    </w:p>
    <w:p w14:paraId="2C913993" w14:textId="77777777" w:rsidR="009C2B34" w:rsidRPr="00DD46C0" w:rsidRDefault="007F67CB" w:rsidP="007F67CB">
      <w:pPr>
        <w:spacing w:line="276" w:lineRule="auto"/>
        <w:ind w:firstLine="720"/>
        <w:jc w:val="both"/>
        <w:rPr>
          <w:sz w:val="24"/>
          <w:szCs w:val="24"/>
        </w:rPr>
      </w:pPr>
      <w:r w:rsidRPr="00DD46C0">
        <w:rPr>
          <w:sz w:val="24"/>
          <w:szCs w:val="24"/>
        </w:rPr>
        <w:t>CausalHeteroGNN được thiết kế nhằm khai thác ngữ cảnh quan hệ trong đồ thị dị thể nhưng hạn chế sự phụ thuộc vào shortcut cộng đồng. Mô hình sử dụng Heterogeneous GraphSAGE làm bộ mã hóa nền tảng và gồm hai luồng xử lý song song: một nhánh phụ nhận đồ thị gốc \(G\) với đầy đủ các quan hệ để hấp thụ tín hiệu gây nhiễu, và một nhánh nhân quả nhận đồ thị đã can thiệp \(G_{causal}\), trong đó các đường truyền thông tin liên quan đến nút Subreddit bị loại bỏ. Đầu ra chính của mô hình được lấy từ nhánh nhân quả.</w:t>
      </w:r>
    </w:p>
    <w:p w14:paraId="5A5A8708" w14:textId="77777777" w:rsidR="007F67CB" w:rsidRPr="00DD46C0" w:rsidRDefault="007F67CB" w:rsidP="007F67CB">
      <w:pPr>
        <w:spacing w:line="276" w:lineRule="auto"/>
        <w:ind w:firstLine="720"/>
        <w:jc w:val="both"/>
        <w:rPr>
          <w:sz w:val="24"/>
          <w:szCs w:val="24"/>
        </w:rPr>
      </w:pPr>
    </w:p>
    <w:p w14:paraId="5DFB1472" w14:textId="77777777" w:rsidR="007F67CB" w:rsidRPr="00DD46C0" w:rsidRDefault="00B120C5" w:rsidP="007F67CB">
      <w:pPr>
        <w:spacing w:line="276" w:lineRule="auto"/>
        <w:jc w:val="center"/>
        <w:rPr>
          <w:sz w:val="24"/>
          <w:szCs w:val="24"/>
        </w:rPr>
      </w:pPr>
      <w:r w:rsidRPr="00DD46C0">
        <w:rPr>
          <w:b/>
          <w:bCs/>
          <w:sz w:val="24"/>
          <w:szCs w:val="24"/>
        </w:rPr>
        <w:t>Hình 2.</w:t>
      </w:r>
      <w:r w:rsidRPr="00DD46C0">
        <w:rPr>
          <w:sz w:val="24"/>
          <w:szCs w:val="24"/>
        </w:rPr>
        <w:t xml:space="preserve"> </w:t>
      </w:r>
      <w:r w:rsidR="007F67CB" w:rsidRPr="00DD46C0">
        <w:rPr>
          <w:sz w:val="24"/>
          <w:szCs w:val="24"/>
        </w:rPr>
        <w:t xml:space="preserve">Kiến trúc CausalHeteroGNN: nhánh phụ mã hóa đồ thị gốc \(G\), trong khi nhánh nhân quả mã hóa đồ thị đã can thiệp \(G_{causal}\) bằng cách loại bỏ các cạnh liên quan đến Subreddit. Hai biểu diễn được tách biệt bằng Gradient Reversal Layer (GRL, \(\alpha = 2.0\)) </w:t>
      </w:r>
      <w:r w:rsidR="007F67CB" w:rsidRPr="00DD46C0">
        <w:rPr>
          <w:sz w:val="24"/>
          <w:szCs w:val="24"/>
        </w:rPr>
        <w:lastRenderedPageBreak/>
        <w:t>và ràng buộc trực giao, nhằm giảm ảnh hưởng của tín hiệu cộng đồng lên biểu diễn dự đoán chính.</w:t>
      </w:r>
    </w:p>
    <w:p w14:paraId="044C51C1" w14:textId="77777777" w:rsidR="007F67CB" w:rsidRPr="00DD46C0" w:rsidRDefault="007F67CB" w:rsidP="007F67CB">
      <w:pPr>
        <w:spacing w:line="276" w:lineRule="auto"/>
        <w:jc w:val="center"/>
        <w:rPr>
          <w:sz w:val="24"/>
          <w:szCs w:val="24"/>
        </w:rPr>
      </w:pPr>
    </w:p>
    <w:p w14:paraId="7EE901A5" w14:textId="77777777" w:rsidR="00B120C5" w:rsidRPr="00DD46C0" w:rsidRDefault="00B120C5" w:rsidP="007F67CB">
      <w:pPr>
        <w:spacing w:line="276" w:lineRule="auto"/>
        <w:ind w:firstLine="360"/>
        <w:jc w:val="both"/>
        <w:rPr>
          <w:sz w:val="24"/>
          <w:szCs w:val="24"/>
        </w:rPr>
      </w:pPr>
      <w:r w:rsidRPr="00DD46C0">
        <w:rPr>
          <w:sz w:val="24"/>
          <w:szCs w:val="24"/>
        </w:rPr>
        <w:t>Do các loại nút có không gian đặc trưng khác nhau, mỗi loại được ánh xạ vào không gian ẩn chung d = 96 bằng phép biến đổi tuyến tính độc lập, theo sau là ReLU và dropout p = 0.4. Hai lớp Heterogeneous GraphSAGE</w:t>
      </w:r>
      <w:r w:rsidR="00A07ABA" w:rsidRPr="00DD46C0">
        <w:rPr>
          <w:sz w:val="24"/>
          <w:szCs w:val="24"/>
        </w:rPr>
        <w:t xml:space="preserve"> sau đó thực hiện</w:t>
      </w:r>
      <w:r w:rsidRPr="00DD46C0">
        <w:rPr>
          <w:sz w:val="24"/>
          <w:szCs w:val="24"/>
        </w:rPr>
        <w:t xml:space="preserve"> lan truyền thông tin </w:t>
      </w:r>
      <w:r w:rsidR="00814D13" w:rsidRPr="00DD46C0">
        <w:rPr>
          <w:sz w:val="24"/>
          <w:szCs w:val="24"/>
        </w:rPr>
        <w:t>trên</w:t>
      </w:r>
      <w:r w:rsidRPr="00DD46C0">
        <w:rPr>
          <w:sz w:val="24"/>
          <w:szCs w:val="24"/>
        </w:rPr>
        <w:t xml:space="preserve"> từng loại quan hệ r </w:t>
      </w:r>
      <w:r w:rsidRPr="00DD46C0">
        <w:rPr>
          <w:rFonts w:ascii="Cambria Math" w:hAnsi="Cambria Math" w:cs="Cambria Math"/>
          <w:sz w:val="24"/>
          <w:szCs w:val="24"/>
        </w:rPr>
        <w:t>∈</w:t>
      </w:r>
      <w:r w:rsidRPr="00DD46C0">
        <w:rPr>
          <w:sz w:val="24"/>
          <w:szCs w:val="24"/>
        </w:rPr>
        <w:t xml:space="preserve"> R: biểu diễn mới của mỗi nút là kết hợp trạng thái hiện tại với trung bình cộng biểu diễn của tập láng giềng</w:t>
      </w:r>
      <w:r w:rsidR="00021108" w:rsidRPr="00DD46C0">
        <w:rPr>
          <w:sz w:val="24"/>
          <w:szCs w:val="24"/>
        </w:rPr>
        <w:t xml:space="preserve"> liên quan</w:t>
      </w:r>
      <w:r w:rsidRPr="00DD46C0">
        <w:rPr>
          <w:sz w:val="24"/>
          <w:szCs w:val="24"/>
        </w:rPr>
        <w:t>, cho phép học cả đặc trưng cục bộ lẫn ngữ cảnh đa quan hệ.</w:t>
      </w:r>
    </w:p>
    <w:p w14:paraId="4BF12169" w14:textId="77777777" w:rsidR="00B120C5" w:rsidRPr="00DD46C0" w:rsidRDefault="007F67CB" w:rsidP="00B120C5">
      <w:pPr>
        <w:spacing w:after="120" w:line="276" w:lineRule="auto"/>
        <w:ind w:firstLine="360"/>
        <w:jc w:val="both"/>
        <w:rPr>
          <w:sz w:val="24"/>
          <w:szCs w:val="24"/>
        </w:rPr>
      </w:pPr>
      <w:r w:rsidRPr="00DD46C0">
        <w:rPr>
          <w:sz w:val="24"/>
          <w:szCs w:val="24"/>
        </w:rPr>
        <w:t>Trong nghiên cứu này, Subreddit được xem là biến gây nhiễu chính vì lịch sử nhãn của cộng đồng có thể tương quan mạnh với nhãn bài đăng. Để kiểm soát nguồn nhiễu này, nhánh nhân quả thực hiện can thiệp cấu trúc trực tiếp trên đồ thị. Cụ thể, các cạnh có một đầu là nút Subreddit được loại khỏi tập cạnh dùng cho lan truyền thông tin:</w:t>
      </w:r>
      <w:r w:rsidR="00B120C5" w:rsidRPr="00DD46C0">
        <w:rPr>
          <w:sz w:val="24"/>
          <w:szCs w:val="24"/>
        </w:rPr>
        <w:t>:</w:t>
      </w:r>
    </w:p>
    <w:p w14:paraId="7C9B8664" w14:textId="77777777" w:rsidR="00B120C5" w:rsidRPr="00DD46C0" w:rsidRDefault="00B120C5" w:rsidP="00B120C5">
      <w:pPr>
        <w:spacing w:before="80" w:after="120"/>
        <w:jc w:val="center"/>
        <w:rPr>
          <w:sz w:val="24"/>
          <w:szCs w:val="24"/>
        </w:rPr>
      </w:pPr>
      <w:r w:rsidRPr="00DD46C0">
        <w:rPr>
          <w:i/>
          <w:iCs/>
          <w:sz w:val="24"/>
          <w:szCs w:val="24"/>
        </w:rPr>
        <w:t xml:space="preserve">E_causal = { (u,v) </w:t>
      </w:r>
      <w:r w:rsidRPr="00DD46C0">
        <w:rPr>
          <w:rFonts w:ascii="Cambria Math" w:hAnsi="Cambria Math" w:cs="Cambria Math"/>
          <w:i/>
          <w:iCs/>
          <w:sz w:val="24"/>
          <w:szCs w:val="24"/>
        </w:rPr>
        <w:t>∈</w:t>
      </w:r>
      <w:r w:rsidRPr="00DD46C0">
        <w:rPr>
          <w:i/>
          <w:iCs/>
          <w:sz w:val="24"/>
          <w:szCs w:val="24"/>
        </w:rPr>
        <w:t xml:space="preserve"> E : τ(u) ≠ Subreddit </w:t>
      </w:r>
      <w:r w:rsidRPr="00DD46C0">
        <w:rPr>
          <w:rFonts w:ascii="Cambria Math" w:hAnsi="Cambria Math" w:cs="Cambria Math"/>
          <w:i/>
          <w:iCs/>
          <w:sz w:val="24"/>
          <w:szCs w:val="24"/>
        </w:rPr>
        <w:t>∧</w:t>
      </w:r>
      <w:r w:rsidRPr="00DD46C0">
        <w:rPr>
          <w:i/>
          <w:iCs/>
          <w:sz w:val="24"/>
          <w:szCs w:val="24"/>
        </w:rPr>
        <w:t xml:space="preserve"> τ(v) ≠ Subreddit }</w:t>
      </w:r>
    </w:p>
    <w:p w14:paraId="757FB4F1" w14:textId="77777777" w:rsidR="007F67CB" w:rsidRPr="00DD46C0" w:rsidRDefault="007F67CB" w:rsidP="00B120C5">
      <w:pPr>
        <w:spacing w:after="120" w:line="276" w:lineRule="auto"/>
        <w:ind w:firstLine="360"/>
        <w:jc w:val="both"/>
        <w:rPr>
          <w:sz w:val="24"/>
          <w:szCs w:val="24"/>
        </w:rPr>
      </w:pPr>
      <w:r w:rsidRPr="00DD46C0">
        <w:rPr>
          <w:sz w:val="24"/>
          <w:szCs w:val="24"/>
        </w:rPr>
        <w:t>Thao tác này không loại bỏ toàn bộ thông tin nội dung của bài đăng, hình ảnh, nguồn tin hoặc người dùng, mà chỉ chặn đường lan truyền trực tiếp qua cộng đồng đăng tải. Nhờ đó, nhánh nhân quả được khuyến khích dựa nhiều hơn vào các tín hiệu ổn định như nội dung văn bản, hình ảnh, mức nhất quán text-image và các quan hệ ít phụ thuộc vào Subreddit.</w:t>
      </w:r>
    </w:p>
    <w:p w14:paraId="3F4D8341" w14:textId="77777777" w:rsidR="007F67CB" w:rsidRPr="00DD46C0" w:rsidRDefault="007F67CB" w:rsidP="00B120C5">
      <w:pPr>
        <w:spacing w:after="120" w:line="276" w:lineRule="auto"/>
        <w:ind w:firstLine="360"/>
        <w:jc w:val="both"/>
        <w:rPr>
          <w:sz w:val="24"/>
          <w:szCs w:val="24"/>
        </w:rPr>
      </w:pPr>
      <w:r w:rsidRPr="00DD46C0">
        <w:rPr>
          <w:sz w:val="24"/>
          <w:szCs w:val="24"/>
        </w:rPr>
        <w:t>Để giảm rò rỉ gián tiếp của thông tin cộng đồng, mô hình bổ sung Gradient Reversal Layer (GRL) và ràng buộc trực giao giữa hai không gian biểu diễn. GRL làm cho biểu diễn nhân quả khó dự đoán được tín hiệu Subreddit, trong khi ràng buộc trực giao khuyến khích tách biệt phần biểu diễn gây nhiễu và phần biểu diễn phục vụ dự đoán chính.</w:t>
      </w:r>
    </w:p>
    <w:p w14:paraId="1BB11847" w14:textId="77777777" w:rsidR="00B120C5" w:rsidRPr="00DD46C0" w:rsidRDefault="007F67CB" w:rsidP="00B120C5">
      <w:pPr>
        <w:spacing w:after="120" w:line="276" w:lineRule="auto"/>
        <w:ind w:firstLine="360"/>
        <w:jc w:val="both"/>
        <w:rPr>
          <w:sz w:val="24"/>
          <w:szCs w:val="24"/>
        </w:rPr>
      </w:pPr>
      <w:r w:rsidRPr="00DD46C0">
        <w:rPr>
          <w:sz w:val="24"/>
          <w:szCs w:val="24"/>
        </w:rPr>
        <w:t>Quá trình huấn luyện tối ưu đồng thời khả năng phân loại và khả năng tách tín hiệu gây nhiễu thông qua hàm mất mát đa mục tiêu</w:t>
      </w:r>
      <w:r w:rsidR="00B120C5" w:rsidRPr="00DD46C0">
        <w:rPr>
          <w:sz w:val="24"/>
          <w:szCs w:val="24"/>
        </w:rPr>
        <w:t>:</w:t>
      </w:r>
    </w:p>
    <w:p w14:paraId="73FD1017" w14:textId="77777777" w:rsidR="00B120C5" w:rsidRPr="00DD46C0" w:rsidRDefault="00B120C5" w:rsidP="00B120C5">
      <w:pPr>
        <w:spacing w:before="80" w:after="120"/>
        <w:jc w:val="center"/>
        <w:rPr>
          <w:sz w:val="24"/>
          <w:szCs w:val="24"/>
        </w:rPr>
      </w:pPr>
      <w:r w:rsidRPr="00DD46C0">
        <w:rPr>
          <w:i/>
          <w:iCs/>
          <w:sz w:val="24"/>
          <w:szCs w:val="24"/>
        </w:rPr>
        <w:t>L = L_base,2w + 0.5·L_base,6w + L_causal,2w + 0.5·L_causal,6w + 0.5·L_spurious + 0.5·L_adv + 0.2·L_ortho</w:t>
      </w:r>
    </w:p>
    <w:p w14:paraId="4E5F3A51" w14:textId="77777777" w:rsidR="007F67CB" w:rsidRPr="00DD46C0" w:rsidRDefault="007F67CB" w:rsidP="002E4F42">
      <w:pPr>
        <w:spacing w:after="120" w:line="276" w:lineRule="auto"/>
        <w:jc w:val="both"/>
        <w:rPr>
          <w:sz w:val="24"/>
          <w:szCs w:val="24"/>
        </w:rPr>
      </w:pPr>
      <w:r w:rsidRPr="00DD46C0">
        <w:rPr>
          <w:sz w:val="24"/>
          <w:szCs w:val="24"/>
        </w:rPr>
        <w:t>Trong đó, L_base và L_causal phục vụ nhiệm vụ phân loại ở hai nhánh. L_spurious gom tín hiệu phụ thuộc cộng đồng vào nhánh phụ; L_adv giảm thông tin Subreddit còn sót trong nhánh nhân quả thông qua GRL; và L_ortho khuyến khích hai nhánh học các biểu diễn khác nhau, giúp tách tín hiệu gây nhiễu khỏi tín hiệu dự đoán chính.</w:t>
      </w:r>
    </w:p>
    <w:p w14:paraId="364D07EC" w14:textId="77777777" w:rsidR="002E4F42" w:rsidRPr="00DD46C0" w:rsidRDefault="002E4F42" w:rsidP="002E4F42">
      <w:pPr>
        <w:spacing w:after="120" w:line="276" w:lineRule="auto"/>
        <w:jc w:val="both"/>
        <w:rPr>
          <w:b/>
          <w:bCs/>
          <w:sz w:val="24"/>
          <w:szCs w:val="24"/>
        </w:rPr>
      </w:pPr>
      <w:r w:rsidRPr="00DD46C0">
        <w:rPr>
          <w:b/>
          <w:bCs/>
          <w:sz w:val="24"/>
          <w:szCs w:val="24"/>
        </w:rPr>
        <w:t>5. Experiements</w:t>
      </w:r>
    </w:p>
    <w:p w14:paraId="4435C20D" w14:textId="77777777" w:rsidR="00184E47" w:rsidRPr="00DD46C0" w:rsidRDefault="00F11ECB" w:rsidP="009C2B34">
      <w:pPr>
        <w:spacing w:line="276" w:lineRule="auto"/>
        <w:jc w:val="both"/>
        <w:rPr>
          <w:b/>
          <w:bCs/>
          <w:i/>
          <w:iCs/>
          <w:sz w:val="24"/>
          <w:szCs w:val="24"/>
        </w:rPr>
      </w:pPr>
      <w:r w:rsidRPr="00DD46C0">
        <w:rPr>
          <w:b/>
          <w:bCs/>
          <w:i/>
          <w:iCs/>
          <w:sz w:val="24"/>
          <w:szCs w:val="24"/>
        </w:rPr>
        <w:t xml:space="preserve">5.1 Thiết lập </w:t>
      </w:r>
      <w:r w:rsidR="0075650B" w:rsidRPr="00DD46C0">
        <w:rPr>
          <w:b/>
          <w:bCs/>
          <w:i/>
          <w:iCs/>
          <w:sz w:val="24"/>
          <w:szCs w:val="24"/>
        </w:rPr>
        <w:t>thực nghiệm</w:t>
      </w:r>
    </w:p>
    <w:p w14:paraId="5D6233FA" w14:textId="77777777" w:rsidR="00DD46C0" w:rsidRPr="00DD46C0" w:rsidRDefault="00DD46C0" w:rsidP="00DD46C0">
      <w:pPr>
        <w:spacing w:line="276" w:lineRule="auto"/>
        <w:jc w:val="both"/>
        <w:rPr>
          <w:sz w:val="24"/>
          <w:szCs w:val="24"/>
        </w:rPr>
      </w:pPr>
      <w:r w:rsidRPr="00DD46C0">
        <w:rPr>
          <w:sz w:val="24"/>
          <w:szCs w:val="24"/>
        </w:rPr>
        <w:t>Nghiên cứu đánh giá CausalHeteroGNN theo ba hướng chính: khả năng tổng quát hóa ngoài phân phối, khả năng chống shortcut cộng đồng, và độ tin cậy của quy trình đánh giá.</w:t>
      </w:r>
    </w:p>
    <w:p w14:paraId="1B70F40F" w14:textId="77777777" w:rsidR="00DD46C0" w:rsidRPr="00DD46C0" w:rsidRDefault="00DD46C0" w:rsidP="00DD46C0">
      <w:pPr>
        <w:spacing w:line="276" w:lineRule="auto"/>
        <w:jc w:val="both"/>
        <w:rPr>
          <w:sz w:val="24"/>
          <w:szCs w:val="24"/>
        </w:rPr>
      </w:pPr>
      <w:r w:rsidRPr="00DD46C0">
        <w:rPr>
          <w:sz w:val="24"/>
          <w:szCs w:val="24"/>
        </w:rPr>
        <w:t xml:space="preserve">Trước hết, giao thức </w:t>
      </w:r>
      <w:r w:rsidRPr="00DD46C0">
        <w:rPr>
          <w:b/>
          <w:bCs/>
          <w:sz w:val="24"/>
          <w:szCs w:val="24"/>
        </w:rPr>
        <w:t>Held-Out Subreddit OOD</w:t>
      </w:r>
      <w:r w:rsidRPr="00DD46C0">
        <w:rPr>
          <w:sz w:val="24"/>
          <w:szCs w:val="24"/>
        </w:rPr>
        <w:t xml:space="preserve"> giữ lại hai cộng đồng r/neutralnews và r/theonion cho tập kiểm thử, trong khi không sử dụng chúng trong huấn luyện và validation. Giao thức này kiểm tra khả năng dự đoán trên cộng đồng chưa từng xuất hiện trong quá trình huấn luyện.</w:t>
      </w:r>
    </w:p>
    <w:p w14:paraId="574FAF0D" w14:textId="77777777" w:rsidR="00DD46C0" w:rsidRPr="00DD46C0" w:rsidRDefault="00DD46C0" w:rsidP="00DD46C0">
      <w:pPr>
        <w:spacing w:line="276" w:lineRule="auto"/>
        <w:jc w:val="both"/>
        <w:rPr>
          <w:sz w:val="24"/>
          <w:szCs w:val="24"/>
        </w:rPr>
      </w:pPr>
      <w:r w:rsidRPr="00DD46C0">
        <w:rPr>
          <w:sz w:val="24"/>
          <w:szCs w:val="24"/>
        </w:rPr>
        <w:t xml:space="preserve">Tiếp theo, nghiên cứu xây dựng </w:t>
      </w:r>
      <w:r w:rsidRPr="00DD46C0">
        <w:rPr>
          <w:b/>
          <w:bCs/>
          <w:sz w:val="24"/>
          <w:szCs w:val="24"/>
        </w:rPr>
        <w:t>Confounding-Shift Benchmark</w:t>
      </w:r>
      <w:r w:rsidRPr="00DD46C0">
        <w:rPr>
          <w:sz w:val="24"/>
          <w:szCs w:val="24"/>
        </w:rPr>
        <w:t xml:space="preserve"> nhằm kiểm tra trực tiếp mức độ phụ thuộc của mô hình vào shortcut cộng đồng. Trong benchmark này, Subreddit thật được thay bằng hai cộng đồng tổng hợp spur_fakebias và spur_realbias. Ở pha train/seen, biến gây nhiễu được gán tương quan mạnh với nhãn thật với xác suất \(\rho = 0.9\); ở pha OOD, tương quan này bị đảo với \(\rho = 0.1\). Do đó, mô hình nào học quy tắc cộng đồng sẽ suy giảm mạnh, còn mô hình dựa vào tín hiệu ổn định sẽ duy trì hiệu năng tốt hơn.</w:t>
      </w:r>
    </w:p>
    <w:p w14:paraId="26FB6A21" w14:textId="77777777" w:rsidR="00DD46C0" w:rsidRPr="00DD46C0" w:rsidRDefault="00DD46C0" w:rsidP="00DD46C0">
      <w:pPr>
        <w:spacing w:line="276" w:lineRule="auto"/>
        <w:jc w:val="both"/>
        <w:rPr>
          <w:sz w:val="24"/>
          <w:szCs w:val="24"/>
        </w:rPr>
      </w:pPr>
      <w:r w:rsidRPr="00DD46C0">
        <w:rPr>
          <w:sz w:val="24"/>
          <w:szCs w:val="24"/>
        </w:rPr>
        <w:lastRenderedPageBreak/>
        <w:t xml:space="preserve">Ngoài ra, nghiên cứu sử dụng </w:t>
      </w:r>
      <w:r w:rsidRPr="00DD46C0">
        <w:rPr>
          <w:b/>
          <w:bCs/>
          <w:sz w:val="24"/>
          <w:szCs w:val="24"/>
        </w:rPr>
        <w:t>LOCO (Leave-One-Community-Out)</w:t>
      </w:r>
      <w:r w:rsidRPr="00DD46C0">
        <w:rPr>
          <w:sz w:val="24"/>
          <w:szCs w:val="24"/>
        </w:rPr>
        <w:t xml:space="preserve"> trên các cộng đồng tự nhiên khác để kiểm tra liệu hiện tượng shortcut có tồn tại ngoài benchmark tổng hợp hay không. Các kết quả này giúp phân biệt giữa năng lực xử lý nội dung thuần và khả năng sử dụng graph một cách bền vững.</w:t>
      </w:r>
    </w:p>
    <w:p w14:paraId="162336C1" w14:textId="77777777" w:rsidR="00DD46C0" w:rsidRPr="00DD46C0" w:rsidRDefault="00DD46C0" w:rsidP="00DD46C0">
      <w:pPr>
        <w:spacing w:line="276" w:lineRule="auto"/>
        <w:jc w:val="both"/>
        <w:rPr>
          <w:sz w:val="24"/>
          <w:szCs w:val="24"/>
        </w:rPr>
      </w:pPr>
      <w:r w:rsidRPr="00DD46C0">
        <w:rPr>
          <w:sz w:val="24"/>
          <w:szCs w:val="24"/>
        </w:rPr>
        <w:t xml:space="preserve">CausalHeteroGNN được so sánh với bốn đối chứng: </w:t>
      </w:r>
      <w:r w:rsidRPr="00DD46C0">
        <w:rPr>
          <w:b/>
          <w:bCs/>
          <w:sz w:val="24"/>
          <w:szCs w:val="24"/>
        </w:rPr>
        <w:t>MLP content-only</w:t>
      </w:r>
      <w:r w:rsidRPr="00DD46C0">
        <w:rPr>
          <w:sz w:val="24"/>
          <w:szCs w:val="24"/>
        </w:rPr>
        <w:t xml:space="preserve">, chỉ sử dụng đặc trưng nội dung; </w:t>
      </w:r>
      <w:r w:rsidRPr="00DD46C0">
        <w:rPr>
          <w:b/>
          <w:bCs/>
          <w:sz w:val="24"/>
          <w:szCs w:val="24"/>
        </w:rPr>
        <w:t>Baseline GNN</w:t>
      </w:r>
      <w:r w:rsidRPr="00DD46C0">
        <w:rPr>
          <w:sz w:val="24"/>
          <w:szCs w:val="24"/>
        </w:rPr>
        <w:t xml:space="preserve">, tức ERM HeteroSAGE trên đồ thị đầy đủ; </w:t>
      </w:r>
      <w:r w:rsidRPr="00DD46C0">
        <w:rPr>
          <w:b/>
          <w:bCs/>
          <w:sz w:val="24"/>
          <w:szCs w:val="24"/>
        </w:rPr>
        <w:t>IRM</w:t>
      </w:r>
      <w:r w:rsidRPr="00DD46C0">
        <w:rPr>
          <w:sz w:val="24"/>
          <w:szCs w:val="24"/>
        </w:rPr>
        <w:t xml:space="preserve">, bổ sung ràng buộc học bất biến giữa các môi trường; và </w:t>
      </w:r>
      <w:r w:rsidRPr="00DD46C0">
        <w:rPr>
          <w:b/>
          <w:bCs/>
          <w:sz w:val="24"/>
          <w:szCs w:val="24"/>
        </w:rPr>
        <w:t>EERM</w:t>
      </w:r>
      <w:r w:rsidRPr="00DD46C0">
        <w:rPr>
          <w:sz w:val="24"/>
          <w:szCs w:val="24"/>
        </w:rPr>
        <w:t>, tạo môi trường đồ thị ảo bằng nhiễu loạn cạnh. Các chỉ số đánh giá gồm Accuracy, Macro-F1, AUC, F1-drop, Worst-Group Accuracy và Label-Flip Rate (LFR).</w:t>
      </w:r>
    </w:p>
    <w:p w14:paraId="5FF83785" w14:textId="77777777" w:rsidR="00184E47" w:rsidRPr="00DD46C0" w:rsidRDefault="00184E47" w:rsidP="00184E47">
      <w:pPr>
        <w:spacing w:line="276" w:lineRule="auto"/>
        <w:jc w:val="both"/>
        <w:rPr>
          <w:sz w:val="24"/>
          <w:szCs w:val="24"/>
        </w:rPr>
      </w:pPr>
    </w:p>
    <w:p w14:paraId="5076C601" w14:textId="77777777" w:rsidR="00CD0AF4" w:rsidRPr="00DD46C0" w:rsidRDefault="00184E47" w:rsidP="00CD0AF4">
      <w:pPr>
        <w:spacing w:line="276" w:lineRule="auto"/>
        <w:jc w:val="both"/>
        <w:rPr>
          <w:b/>
          <w:bCs/>
          <w:i/>
          <w:iCs/>
          <w:sz w:val="24"/>
          <w:szCs w:val="24"/>
        </w:rPr>
      </w:pPr>
      <w:r w:rsidRPr="00DD46C0">
        <w:rPr>
          <w:b/>
          <w:bCs/>
          <w:i/>
          <w:iCs/>
          <w:sz w:val="24"/>
          <w:szCs w:val="24"/>
        </w:rPr>
        <w:t xml:space="preserve">5.2. </w:t>
      </w:r>
      <w:r w:rsidR="00DD46C0" w:rsidRPr="00DD46C0">
        <w:rPr>
          <w:b/>
          <w:bCs/>
          <w:i/>
          <w:iCs/>
          <w:sz w:val="24"/>
          <w:szCs w:val="24"/>
        </w:rPr>
        <w:t>Kết quả chính trên Held-Out OOD và Confounding-Shift</w:t>
      </w:r>
    </w:p>
    <w:p w14:paraId="7796E249" w14:textId="77777777" w:rsidR="00DD46C0" w:rsidRPr="00DD46C0" w:rsidRDefault="00316530" w:rsidP="00DD46C0">
      <w:pPr>
        <w:spacing w:line="276" w:lineRule="auto"/>
        <w:jc w:val="both"/>
        <w:rPr>
          <w:sz w:val="24"/>
          <w:szCs w:val="24"/>
        </w:rPr>
      </w:pPr>
      <w:r w:rsidRPr="00DD46C0">
        <w:rPr>
          <w:i/>
          <w:iCs/>
          <w:sz w:val="24"/>
          <w:szCs w:val="24"/>
        </w:rPr>
        <w:tab/>
      </w:r>
      <w:r w:rsidR="00DD46C0" w:rsidRPr="00DD46C0">
        <w:rPr>
          <w:sz w:val="24"/>
          <w:szCs w:val="24"/>
        </w:rPr>
        <w:t>Bảng 1 trình bày kết quả chính trên hai giao thức OOD. Trên Held-Out Subreddit, các mô hình đạt hiệu năng tương đối gần nhau. MLP content-only đạt 60.5±1.1%, EERM đạt 60.9±1.9%, Baseline GNN đạt 57.6±2.7%, và CausalHeteroGNN đạt 59.6±1.9%. Điều này cho thấy trong các cộng đồng chưa thấy, tín hiệu nội dung vẫn đóng vai trò rất mạnh, và việc bổ sung graph thô không tự động tạo ra lợi thế.</w:t>
      </w:r>
    </w:p>
    <w:p w14:paraId="7274071F" w14:textId="77777777" w:rsidR="00DD46C0" w:rsidRPr="00DD46C0" w:rsidRDefault="00DD46C0" w:rsidP="00DD46C0">
      <w:pPr>
        <w:spacing w:line="276" w:lineRule="auto"/>
        <w:jc w:val="both"/>
        <w:rPr>
          <w:sz w:val="24"/>
          <w:szCs w:val="24"/>
        </w:rPr>
      </w:pPr>
      <w:r w:rsidRPr="00DD46C0">
        <w:rPr>
          <w:sz w:val="24"/>
          <w:szCs w:val="24"/>
        </w:rPr>
        <w:t>Ngược lại, trên Confounding-Shift, khác biệt trở nên rõ rệt. Baseline GNN chỉ đạt 52.1±7.8% với AUC 0.511, gần mức ngẫu nhiên, cho thấy mô hình gốc bị ảnh hưởng mạnh khi tương quan cộng đồng-nhãn bị đảo. IRM và EERM cải thiện một phần nhưng vẫn còn hạn chế. CausalHeteroGNN đạt 79.9±4.2%, AUC 0.922 và F1-drop chỉ 5.4%, cho thấy mô hình vừa phân biệt tốt, vừa bền vững hơn trước dịch chuyển yếu tố gây nhiễu.</w:t>
      </w:r>
    </w:p>
    <w:p w14:paraId="68423329" w14:textId="77777777" w:rsidR="00316530" w:rsidRPr="00DD46C0" w:rsidRDefault="00316530" w:rsidP="00C6349A">
      <w:pPr>
        <w:spacing w:line="276" w:lineRule="auto"/>
        <w:jc w:val="both"/>
        <w:rPr>
          <w:sz w:val="24"/>
          <w:szCs w:val="24"/>
          <w:lang w:val="en-US"/>
        </w:rPr>
      </w:pPr>
    </w:p>
    <w:p w14:paraId="4EB19252" w14:textId="77777777" w:rsidR="00316530" w:rsidRPr="00DD46C0" w:rsidRDefault="00316530" w:rsidP="00316530">
      <w:pPr>
        <w:spacing w:before="60" w:after="80"/>
        <w:jc w:val="center"/>
        <w:rPr>
          <w:sz w:val="24"/>
          <w:szCs w:val="24"/>
          <w:lang w:val="en-US"/>
        </w:rPr>
      </w:pPr>
      <w:r w:rsidRPr="00DD46C0">
        <w:rPr>
          <w:b/>
          <w:bCs/>
          <w:sz w:val="24"/>
          <w:szCs w:val="24"/>
        </w:rPr>
        <w:t>Bảng 1. Hiệu năng phân loại trên hai giao thức OOD. Cột Seen Acc và các cột Confounding-Shift lấy từ thiết lập ρ = 0.9 → 0.1. | CausalHeteroGNN dung CLIPcons (5 seeds); baseline khong co CLIPcons (3 seeds).</w:t>
      </w:r>
    </w:p>
    <w:tbl>
      <w:tblPr>
        <w:tblStyle w:val="TableGridLight"/>
        <w:tblW w:w="9026" w:type="dxa"/>
        <w:tblLook w:val="04A0" w:firstRow="1" w:lastRow="0" w:firstColumn="1" w:lastColumn="0" w:noHBand="0" w:noVBand="1"/>
      </w:tblPr>
      <w:tblGrid>
        <w:gridCol w:w="2426"/>
        <w:gridCol w:w="1320"/>
        <w:gridCol w:w="1640"/>
        <w:gridCol w:w="1640"/>
        <w:gridCol w:w="1000"/>
        <w:gridCol w:w="1000"/>
      </w:tblGrid>
      <w:tr w:rsidR="00316530" w:rsidRPr="00DD46C0" w14:paraId="3B23EE2E" w14:textId="77777777" w:rsidTr="00A90DAB">
        <w:tc>
          <w:tcPr>
            <w:tcW w:w="2426" w:type="dxa"/>
            <w:tcBorders>
              <w:top w:val="single" w:sz="18" w:space="0" w:color="auto"/>
              <w:left w:val="nil"/>
              <w:bottom w:val="single" w:sz="12" w:space="0" w:color="auto"/>
              <w:right w:val="nil"/>
            </w:tcBorders>
          </w:tcPr>
          <w:p w14:paraId="0D47393F" w14:textId="77777777" w:rsidR="00316530" w:rsidRPr="00DD46C0" w:rsidRDefault="00316530" w:rsidP="005B1EF8">
            <w:pPr>
              <w:rPr>
                <w:sz w:val="24"/>
                <w:szCs w:val="24"/>
              </w:rPr>
            </w:pPr>
            <w:r w:rsidRPr="00DD46C0">
              <w:rPr>
                <w:b/>
                <w:bCs/>
                <w:sz w:val="24"/>
                <w:szCs w:val="24"/>
              </w:rPr>
              <w:t>Mô hình</w:t>
            </w:r>
          </w:p>
        </w:tc>
        <w:tc>
          <w:tcPr>
            <w:tcW w:w="1320" w:type="dxa"/>
            <w:tcBorders>
              <w:top w:val="single" w:sz="18" w:space="0" w:color="auto"/>
              <w:left w:val="nil"/>
              <w:bottom w:val="single" w:sz="12" w:space="0" w:color="auto"/>
              <w:right w:val="nil"/>
            </w:tcBorders>
          </w:tcPr>
          <w:p w14:paraId="006BD71E" w14:textId="77777777" w:rsidR="00316530" w:rsidRPr="00DD46C0" w:rsidRDefault="00316530" w:rsidP="005B1EF8">
            <w:pPr>
              <w:jc w:val="center"/>
              <w:rPr>
                <w:sz w:val="24"/>
                <w:szCs w:val="24"/>
              </w:rPr>
            </w:pPr>
            <w:r w:rsidRPr="00DD46C0">
              <w:rPr>
                <w:b/>
                <w:bCs/>
                <w:sz w:val="24"/>
                <w:szCs w:val="24"/>
              </w:rPr>
              <w:t>Seen Acc</w:t>
            </w:r>
          </w:p>
        </w:tc>
        <w:tc>
          <w:tcPr>
            <w:tcW w:w="1640" w:type="dxa"/>
            <w:tcBorders>
              <w:top w:val="single" w:sz="18" w:space="0" w:color="auto"/>
              <w:left w:val="nil"/>
              <w:bottom w:val="single" w:sz="12" w:space="0" w:color="auto"/>
              <w:right w:val="nil"/>
            </w:tcBorders>
          </w:tcPr>
          <w:p w14:paraId="44285A56" w14:textId="77777777" w:rsidR="00316530" w:rsidRPr="00DD46C0" w:rsidRDefault="00316530" w:rsidP="005B1EF8">
            <w:pPr>
              <w:jc w:val="center"/>
              <w:rPr>
                <w:sz w:val="24"/>
                <w:szCs w:val="24"/>
              </w:rPr>
            </w:pPr>
            <w:r w:rsidRPr="00DD46C0">
              <w:rPr>
                <w:b/>
                <w:bCs/>
                <w:sz w:val="24"/>
                <w:szCs w:val="24"/>
              </w:rPr>
              <w:t>Held-Out OOD</w:t>
            </w:r>
          </w:p>
        </w:tc>
        <w:tc>
          <w:tcPr>
            <w:tcW w:w="1640" w:type="dxa"/>
            <w:tcBorders>
              <w:top w:val="single" w:sz="18" w:space="0" w:color="auto"/>
              <w:left w:val="nil"/>
              <w:bottom w:val="single" w:sz="12" w:space="0" w:color="auto"/>
              <w:right w:val="nil"/>
            </w:tcBorders>
          </w:tcPr>
          <w:p w14:paraId="5B1E772C" w14:textId="77777777" w:rsidR="00316530" w:rsidRPr="00DD46C0" w:rsidRDefault="00316530" w:rsidP="005B1EF8">
            <w:pPr>
              <w:jc w:val="center"/>
              <w:rPr>
                <w:sz w:val="24"/>
                <w:szCs w:val="24"/>
              </w:rPr>
            </w:pPr>
            <w:r w:rsidRPr="00DD46C0">
              <w:rPr>
                <w:b/>
                <w:bCs/>
                <w:sz w:val="24"/>
                <w:szCs w:val="24"/>
              </w:rPr>
              <w:t>Conf-Shift OOD</w:t>
            </w:r>
          </w:p>
        </w:tc>
        <w:tc>
          <w:tcPr>
            <w:tcW w:w="1000" w:type="dxa"/>
            <w:tcBorders>
              <w:top w:val="single" w:sz="18" w:space="0" w:color="auto"/>
              <w:left w:val="nil"/>
              <w:bottom w:val="single" w:sz="12" w:space="0" w:color="auto"/>
              <w:right w:val="nil"/>
            </w:tcBorders>
          </w:tcPr>
          <w:p w14:paraId="3ACEC7CC" w14:textId="77777777" w:rsidR="00316530" w:rsidRPr="00DD46C0" w:rsidRDefault="00316530" w:rsidP="005B1EF8">
            <w:pPr>
              <w:jc w:val="center"/>
              <w:rPr>
                <w:sz w:val="24"/>
                <w:szCs w:val="24"/>
              </w:rPr>
            </w:pPr>
            <w:r w:rsidRPr="00DD46C0">
              <w:rPr>
                <w:b/>
                <w:bCs/>
                <w:sz w:val="24"/>
                <w:szCs w:val="24"/>
              </w:rPr>
              <w:t>AUC</w:t>
            </w:r>
          </w:p>
        </w:tc>
        <w:tc>
          <w:tcPr>
            <w:tcW w:w="1000" w:type="dxa"/>
            <w:tcBorders>
              <w:top w:val="single" w:sz="18" w:space="0" w:color="auto"/>
              <w:left w:val="nil"/>
              <w:bottom w:val="single" w:sz="12" w:space="0" w:color="auto"/>
            </w:tcBorders>
          </w:tcPr>
          <w:p w14:paraId="29D3BDC5" w14:textId="77777777" w:rsidR="00316530" w:rsidRPr="00DD46C0" w:rsidRDefault="00DD46C0" w:rsidP="005B1EF8">
            <w:pPr>
              <w:jc w:val="center"/>
              <w:rPr>
                <w:sz w:val="24"/>
                <w:szCs w:val="24"/>
              </w:rPr>
            </w:pPr>
            <w:r>
              <w:rPr>
                <w:b/>
                <w:bCs/>
                <w:sz w:val="24"/>
                <w:szCs w:val="24"/>
              </w:rPr>
              <w:t>F1-drop</w:t>
            </w:r>
          </w:p>
        </w:tc>
      </w:tr>
      <w:tr w:rsidR="00316530" w:rsidRPr="00DD46C0" w14:paraId="723C3600" w14:textId="77777777" w:rsidTr="00A90DAB">
        <w:tc>
          <w:tcPr>
            <w:tcW w:w="2426" w:type="dxa"/>
            <w:tcBorders>
              <w:top w:val="single" w:sz="12" w:space="0" w:color="auto"/>
              <w:left w:val="nil"/>
              <w:bottom w:val="nil"/>
              <w:right w:val="nil"/>
            </w:tcBorders>
          </w:tcPr>
          <w:p w14:paraId="6C753CB7" w14:textId="77777777" w:rsidR="00316530" w:rsidRPr="00DD46C0" w:rsidRDefault="00DD46C0" w:rsidP="005B1EF8">
            <w:pPr>
              <w:rPr>
                <w:sz w:val="24"/>
                <w:szCs w:val="24"/>
              </w:rPr>
            </w:pPr>
            <w:r w:rsidRPr="00DD46C0">
              <w:rPr>
                <w:sz w:val="24"/>
                <w:szCs w:val="24"/>
              </w:rPr>
              <w:t>MLP content-only</w:t>
            </w:r>
          </w:p>
        </w:tc>
        <w:tc>
          <w:tcPr>
            <w:tcW w:w="1320" w:type="dxa"/>
            <w:tcBorders>
              <w:top w:val="single" w:sz="12" w:space="0" w:color="auto"/>
              <w:left w:val="nil"/>
              <w:bottom w:val="nil"/>
              <w:right w:val="nil"/>
            </w:tcBorders>
          </w:tcPr>
          <w:p w14:paraId="68A728CC" w14:textId="77777777" w:rsidR="00316530" w:rsidRPr="00DD46C0" w:rsidRDefault="00DD46C0" w:rsidP="005B1EF8">
            <w:pPr>
              <w:jc w:val="center"/>
              <w:rPr>
                <w:sz w:val="24"/>
                <w:szCs w:val="24"/>
              </w:rPr>
            </w:pPr>
            <w:r w:rsidRPr="00DD46C0">
              <w:rPr>
                <w:sz w:val="24"/>
                <w:szCs w:val="24"/>
              </w:rPr>
              <w:t>81.7±0.6</w:t>
            </w:r>
          </w:p>
        </w:tc>
        <w:tc>
          <w:tcPr>
            <w:tcW w:w="1640" w:type="dxa"/>
            <w:tcBorders>
              <w:top w:val="single" w:sz="12" w:space="0" w:color="auto"/>
              <w:left w:val="nil"/>
              <w:bottom w:val="nil"/>
              <w:right w:val="nil"/>
            </w:tcBorders>
          </w:tcPr>
          <w:p w14:paraId="6FD4FEBC" w14:textId="77777777" w:rsidR="00316530" w:rsidRPr="00DD46C0" w:rsidRDefault="00DD46C0" w:rsidP="005B1EF8">
            <w:pPr>
              <w:jc w:val="center"/>
              <w:rPr>
                <w:sz w:val="24"/>
                <w:szCs w:val="24"/>
              </w:rPr>
            </w:pPr>
            <w:r w:rsidRPr="00DD46C0">
              <w:rPr>
                <w:sz w:val="24"/>
                <w:szCs w:val="24"/>
              </w:rPr>
              <w:t>60.5±1.1</w:t>
            </w:r>
          </w:p>
        </w:tc>
        <w:tc>
          <w:tcPr>
            <w:tcW w:w="1640" w:type="dxa"/>
            <w:tcBorders>
              <w:top w:val="single" w:sz="12" w:space="0" w:color="auto"/>
              <w:left w:val="nil"/>
              <w:bottom w:val="nil"/>
              <w:right w:val="nil"/>
            </w:tcBorders>
          </w:tcPr>
          <w:p w14:paraId="593D7053" w14:textId="77777777" w:rsidR="00316530" w:rsidRPr="00DD46C0" w:rsidRDefault="00DD46C0" w:rsidP="005B1EF8">
            <w:pPr>
              <w:jc w:val="center"/>
              <w:rPr>
                <w:sz w:val="24"/>
                <w:szCs w:val="24"/>
              </w:rPr>
            </w:pPr>
            <w:r w:rsidRPr="00DD46C0">
              <w:rPr>
                <w:sz w:val="24"/>
                <w:szCs w:val="24"/>
              </w:rPr>
              <w:t>59.5±1.7</w:t>
            </w:r>
          </w:p>
        </w:tc>
        <w:tc>
          <w:tcPr>
            <w:tcW w:w="1000" w:type="dxa"/>
            <w:tcBorders>
              <w:top w:val="single" w:sz="12" w:space="0" w:color="auto"/>
              <w:left w:val="nil"/>
              <w:bottom w:val="nil"/>
              <w:right w:val="nil"/>
            </w:tcBorders>
          </w:tcPr>
          <w:p w14:paraId="250B0E13" w14:textId="77777777" w:rsidR="00316530" w:rsidRPr="00DD46C0" w:rsidRDefault="00DD46C0" w:rsidP="005B1EF8">
            <w:pPr>
              <w:jc w:val="center"/>
              <w:rPr>
                <w:sz w:val="24"/>
                <w:szCs w:val="24"/>
              </w:rPr>
            </w:pPr>
            <w:r w:rsidRPr="00DD46C0">
              <w:rPr>
                <w:sz w:val="24"/>
                <w:szCs w:val="24"/>
              </w:rPr>
              <w:t>0.685</w:t>
            </w:r>
          </w:p>
        </w:tc>
        <w:tc>
          <w:tcPr>
            <w:tcW w:w="1000" w:type="dxa"/>
            <w:tcBorders>
              <w:top w:val="single" w:sz="12" w:space="0" w:color="auto"/>
              <w:left w:val="nil"/>
              <w:bottom w:val="nil"/>
            </w:tcBorders>
          </w:tcPr>
          <w:p w14:paraId="3427B449" w14:textId="77777777" w:rsidR="00316530" w:rsidRPr="00DD46C0" w:rsidRDefault="00DD46C0" w:rsidP="005B1EF8">
            <w:pPr>
              <w:jc w:val="center"/>
              <w:rPr>
                <w:sz w:val="24"/>
                <w:szCs w:val="24"/>
              </w:rPr>
            </w:pPr>
            <w:r w:rsidRPr="00DD46C0">
              <w:rPr>
                <w:sz w:val="24"/>
                <w:szCs w:val="24"/>
              </w:rPr>
              <w:t>30.0%</w:t>
            </w:r>
          </w:p>
        </w:tc>
      </w:tr>
      <w:tr w:rsidR="00316530" w:rsidRPr="00DD46C0" w14:paraId="0BB3AF01" w14:textId="77777777" w:rsidTr="00A90DAB">
        <w:tc>
          <w:tcPr>
            <w:tcW w:w="2426" w:type="dxa"/>
            <w:tcBorders>
              <w:top w:val="nil"/>
              <w:left w:val="nil"/>
              <w:bottom w:val="nil"/>
              <w:right w:val="nil"/>
            </w:tcBorders>
          </w:tcPr>
          <w:p w14:paraId="0AF083E8" w14:textId="77777777" w:rsidR="00316530" w:rsidRPr="00DD46C0" w:rsidRDefault="00DD46C0" w:rsidP="005B1EF8">
            <w:pPr>
              <w:rPr>
                <w:sz w:val="24"/>
                <w:szCs w:val="24"/>
              </w:rPr>
            </w:pPr>
            <w:r w:rsidRPr="00DD46C0">
              <w:rPr>
                <w:sz w:val="24"/>
                <w:szCs w:val="24"/>
              </w:rPr>
              <w:t>Baseline GNN</w:t>
            </w:r>
          </w:p>
        </w:tc>
        <w:tc>
          <w:tcPr>
            <w:tcW w:w="1320" w:type="dxa"/>
            <w:tcBorders>
              <w:top w:val="nil"/>
              <w:left w:val="nil"/>
              <w:bottom w:val="nil"/>
              <w:right w:val="nil"/>
            </w:tcBorders>
          </w:tcPr>
          <w:p w14:paraId="48010FF5" w14:textId="77777777" w:rsidR="00316530" w:rsidRPr="00DD46C0" w:rsidRDefault="00DD46C0" w:rsidP="005B1EF8">
            <w:pPr>
              <w:jc w:val="center"/>
              <w:rPr>
                <w:sz w:val="24"/>
                <w:szCs w:val="24"/>
              </w:rPr>
            </w:pPr>
            <w:r w:rsidRPr="00DD46C0">
              <w:rPr>
                <w:sz w:val="24"/>
                <w:szCs w:val="24"/>
              </w:rPr>
              <w:t>91.0±0.4</w:t>
            </w:r>
          </w:p>
        </w:tc>
        <w:tc>
          <w:tcPr>
            <w:tcW w:w="1640" w:type="dxa"/>
            <w:tcBorders>
              <w:top w:val="nil"/>
              <w:left w:val="nil"/>
              <w:bottom w:val="nil"/>
              <w:right w:val="nil"/>
            </w:tcBorders>
          </w:tcPr>
          <w:p w14:paraId="6BCDF814" w14:textId="77777777" w:rsidR="00316530" w:rsidRPr="00DD46C0" w:rsidRDefault="00DD46C0" w:rsidP="005B1EF8">
            <w:pPr>
              <w:jc w:val="center"/>
              <w:rPr>
                <w:sz w:val="24"/>
                <w:szCs w:val="24"/>
              </w:rPr>
            </w:pPr>
            <w:r w:rsidRPr="00DD46C0">
              <w:rPr>
                <w:sz w:val="24"/>
                <w:szCs w:val="24"/>
              </w:rPr>
              <w:t>57.6±2.7</w:t>
            </w:r>
          </w:p>
        </w:tc>
        <w:tc>
          <w:tcPr>
            <w:tcW w:w="1640" w:type="dxa"/>
            <w:tcBorders>
              <w:top w:val="nil"/>
              <w:left w:val="nil"/>
              <w:bottom w:val="nil"/>
              <w:right w:val="nil"/>
            </w:tcBorders>
          </w:tcPr>
          <w:p w14:paraId="57B2FB72" w14:textId="77777777" w:rsidR="00316530" w:rsidRPr="00DD46C0" w:rsidRDefault="00DD46C0" w:rsidP="005B1EF8">
            <w:pPr>
              <w:jc w:val="center"/>
              <w:rPr>
                <w:sz w:val="24"/>
                <w:szCs w:val="24"/>
              </w:rPr>
            </w:pPr>
            <w:r w:rsidRPr="00DD46C0">
              <w:rPr>
                <w:sz w:val="24"/>
                <w:szCs w:val="24"/>
              </w:rPr>
              <w:t>52.1±7.8</w:t>
            </w:r>
          </w:p>
        </w:tc>
        <w:tc>
          <w:tcPr>
            <w:tcW w:w="1000" w:type="dxa"/>
            <w:tcBorders>
              <w:top w:val="nil"/>
              <w:left w:val="nil"/>
              <w:bottom w:val="nil"/>
              <w:right w:val="nil"/>
            </w:tcBorders>
          </w:tcPr>
          <w:p w14:paraId="086518B6" w14:textId="77777777" w:rsidR="00316530" w:rsidRPr="00DD46C0" w:rsidRDefault="00DD46C0" w:rsidP="005B1EF8">
            <w:pPr>
              <w:jc w:val="center"/>
              <w:rPr>
                <w:sz w:val="24"/>
                <w:szCs w:val="24"/>
              </w:rPr>
            </w:pPr>
            <w:r w:rsidRPr="00DD46C0">
              <w:rPr>
                <w:sz w:val="24"/>
                <w:szCs w:val="24"/>
              </w:rPr>
              <w:t>0.511</w:t>
            </w:r>
          </w:p>
        </w:tc>
        <w:tc>
          <w:tcPr>
            <w:tcW w:w="1000" w:type="dxa"/>
            <w:tcBorders>
              <w:top w:val="nil"/>
              <w:left w:val="nil"/>
              <w:bottom w:val="nil"/>
            </w:tcBorders>
          </w:tcPr>
          <w:p w14:paraId="2971BEDB" w14:textId="77777777" w:rsidR="00316530" w:rsidRPr="00DD46C0" w:rsidRDefault="00DD46C0" w:rsidP="005B1EF8">
            <w:pPr>
              <w:jc w:val="center"/>
              <w:rPr>
                <w:sz w:val="24"/>
                <w:szCs w:val="24"/>
              </w:rPr>
            </w:pPr>
            <w:r w:rsidRPr="00DD46C0">
              <w:rPr>
                <w:sz w:val="24"/>
                <w:szCs w:val="24"/>
              </w:rPr>
              <w:t>45.1%</w:t>
            </w:r>
          </w:p>
        </w:tc>
      </w:tr>
      <w:tr w:rsidR="00DD46C0" w:rsidRPr="00DD46C0" w14:paraId="6A76973B" w14:textId="77777777" w:rsidTr="00A90DAB">
        <w:tc>
          <w:tcPr>
            <w:tcW w:w="2426" w:type="dxa"/>
            <w:tcBorders>
              <w:top w:val="nil"/>
              <w:left w:val="nil"/>
              <w:bottom w:val="nil"/>
              <w:right w:val="nil"/>
            </w:tcBorders>
          </w:tcPr>
          <w:p w14:paraId="074D6BDE" w14:textId="77777777" w:rsidR="00DD46C0" w:rsidRPr="00DD46C0" w:rsidRDefault="00DD46C0" w:rsidP="005B1EF8">
            <w:pPr>
              <w:rPr>
                <w:sz w:val="24"/>
                <w:szCs w:val="24"/>
              </w:rPr>
            </w:pPr>
            <w:r w:rsidRPr="00DD46C0">
              <w:rPr>
                <w:sz w:val="24"/>
                <w:szCs w:val="24"/>
              </w:rPr>
              <w:t>IRM</w:t>
            </w:r>
          </w:p>
        </w:tc>
        <w:tc>
          <w:tcPr>
            <w:tcW w:w="1320" w:type="dxa"/>
            <w:tcBorders>
              <w:top w:val="nil"/>
              <w:left w:val="nil"/>
              <w:bottom w:val="nil"/>
              <w:right w:val="nil"/>
            </w:tcBorders>
          </w:tcPr>
          <w:p w14:paraId="402FE775" w14:textId="77777777" w:rsidR="00DD46C0" w:rsidRPr="00DD46C0" w:rsidRDefault="00DD46C0" w:rsidP="005B1EF8">
            <w:pPr>
              <w:jc w:val="center"/>
              <w:rPr>
                <w:sz w:val="24"/>
                <w:szCs w:val="24"/>
              </w:rPr>
            </w:pPr>
            <w:r w:rsidRPr="00DD46C0">
              <w:rPr>
                <w:sz w:val="24"/>
                <w:szCs w:val="24"/>
              </w:rPr>
              <w:t>91.2±0.2</w:t>
            </w:r>
          </w:p>
        </w:tc>
        <w:tc>
          <w:tcPr>
            <w:tcW w:w="1640" w:type="dxa"/>
            <w:tcBorders>
              <w:top w:val="nil"/>
              <w:left w:val="nil"/>
              <w:bottom w:val="nil"/>
              <w:right w:val="nil"/>
            </w:tcBorders>
          </w:tcPr>
          <w:p w14:paraId="08CF5C1C" w14:textId="77777777" w:rsidR="00DD46C0" w:rsidRPr="00DD46C0" w:rsidRDefault="00DD46C0" w:rsidP="005B1EF8">
            <w:pPr>
              <w:jc w:val="center"/>
              <w:rPr>
                <w:sz w:val="24"/>
                <w:szCs w:val="24"/>
              </w:rPr>
            </w:pPr>
            <w:r w:rsidRPr="00DD46C0">
              <w:rPr>
                <w:sz w:val="24"/>
                <w:szCs w:val="24"/>
              </w:rPr>
              <w:t>56.9±3.0</w:t>
            </w:r>
          </w:p>
        </w:tc>
        <w:tc>
          <w:tcPr>
            <w:tcW w:w="1640" w:type="dxa"/>
            <w:tcBorders>
              <w:top w:val="nil"/>
              <w:left w:val="nil"/>
              <w:bottom w:val="nil"/>
              <w:right w:val="nil"/>
            </w:tcBorders>
          </w:tcPr>
          <w:p w14:paraId="160D412B" w14:textId="77777777" w:rsidR="00DD46C0" w:rsidRPr="00DD46C0" w:rsidRDefault="00DD46C0" w:rsidP="005B1EF8">
            <w:pPr>
              <w:jc w:val="center"/>
              <w:rPr>
                <w:sz w:val="24"/>
                <w:szCs w:val="24"/>
              </w:rPr>
            </w:pPr>
            <w:r w:rsidRPr="00DD46C0">
              <w:rPr>
                <w:sz w:val="24"/>
                <w:szCs w:val="24"/>
              </w:rPr>
              <w:t>54.1±4.7</w:t>
            </w:r>
          </w:p>
        </w:tc>
        <w:tc>
          <w:tcPr>
            <w:tcW w:w="1000" w:type="dxa"/>
            <w:tcBorders>
              <w:top w:val="nil"/>
              <w:left w:val="nil"/>
              <w:bottom w:val="nil"/>
              <w:right w:val="nil"/>
            </w:tcBorders>
          </w:tcPr>
          <w:p w14:paraId="1589BB6E" w14:textId="77777777" w:rsidR="00DD46C0" w:rsidRPr="00DD46C0" w:rsidRDefault="00DD46C0" w:rsidP="005B1EF8">
            <w:pPr>
              <w:jc w:val="center"/>
              <w:rPr>
                <w:sz w:val="24"/>
                <w:szCs w:val="24"/>
              </w:rPr>
            </w:pPr>
            <w:r w:rsidRPr="00DD46C0">
              <w:rPr>
                <w:sz w:val="24"/>
                <w:szCs w:val="24"/>
              </w:rPr>
              <w:t>0.524</w:t>
            </w:r>
          </w:p>
        </w:tc>
        <w:tc>
          <w:tcPr>
            <w:tcW w:w="1000" w:type="dxa"/>
            <w:tcBorders>
              <w:top w:val="nil"/>
              <w:left w:val="nil"/>
              <w:bottom w:val="nil"/>
            </w:tcBorders>
          </w:tcPr>
          <w:p w14:paraId="5FE83643" w14:textId="77777777" w:rsidR="00DD46C0" w:rsidRPr="00DD46C0" w:rsidRDefault="00DD46C0" w:rsidP="005B1EF8">
            <w:pPr>
              <w:jc w:val="center"/>
              <w:rPr>
                <w:sz w:val="24"/>
                <w:szCs w:val="24"/>
              </w:rPr>
            </w:pPr>
            <w:r w:rsidRPr="00DD46C0">
              <w:rPr>
                <w:sz w:val="24"/>
                <w:szCs w:val="24"/>
              </w:rPr>
              <w:t>43.2%</w:t>
            </w:r>
          </w:p>
        </w:tc>
      </w:tr>
      <w:tr w:rsidR="00316530" w:rsidRPr="00DD46C0" w14:paraId="04562CC7" w14:textId="77777777" w:rsidTr="00A90DAB">
        <w:tc>
          <w:tcPr>
            <w:tcW w:w="2426" w:type="dxa"/>
            <w:tcBorders>
              <w:top w:val="nil"/>
              <w:left w:val="nil"/>
              <w:bottom w:val="nil"/>
              <w:right w:val="nil"/>
            </w:tcBorders>
          </w:tcPr>
          <w:p w14:paraId="6294AC0A" w14:textId="77777777" w:rsidR="00316530" w:rsidRPr="00DD46C0" w:rsidRDefault="00316530" w:rsidP="005B1EF8">
            <w:pPr>
              <w:rPr>
                <w:sz w:val="24"/>
                <w:szCs w:val="24"/>
              </w:rPr>
            </w:pPr>
            <w:r w:rsidRPr="00DD46C0">
              <w:rPr>
                <w:sz w:val="24"/>
                <w:szCs w:val="24"/>
              </w:rPr>
              <w:t>EERM</w:t>
            </w:r>
          </w:p>
        </w:tc>
        <w:tc>
          <w:tcPr>
            <w:tcW w:w="1320" w:type="dxa"/>
            <w:tcBorders>
              <w:top w:val="nil"/>
              <w:left w:val="nil"/>
              <w:bottom w:val="nil"/>
              <w:right w:val="nil"/>
            </w:tcBorders>
          </w:tcPr>
          <w:p w14:paraId="7C98F444" w14:textId="77777777" w:rsidR="00316530" w:rsidRPr="00DD46C0" w:rsidRDefault="00DD46C0" w:rsidP="005B1EF8">
            <w:pPr>
              <w:jc w:val="center"/>
              <w:rPr>
                <w:sz w:val="24"/>
                <w:szCs w:val="24"/>
              </w:rPr>
            </w:pPr>
            <w:r w:rsidRPr="00DD46C0">
              <w:rPr>
                <w:sz w:val="24"/>
                <w:szCs w:val="24"/>
              </w:rPr>
              <w:t>93.2±0.2</w:t>
            </w:r>
          </w:p>
        </w:tc>
        <w:tc>
          <w:tcPr>
            <w:tcW w:w="1640" w:type="dxa"/>
            <w:tcBorders>
              <w:top w:val="nil"/>
              <w:left w:val="nil"/>
              <w:bottom w:val="nil"/>
              <w:right w:val="nil"/>
            </w:tcBorders>
          </w:tcPr>
          <w:p w14:paraId="12DFBF7B" w14:textId="77777777" w:rsidR="00316530" w:rsidRPr="00DD46C0" w:rsidRDefault="00DD46C0" w:rsidP="005B1EF8">
            <w:pPr>
              <w:jc w:val="center"/>
              <w:rPr>
                <w:sz w:val="24"/>
                <w:szCs w:val="24"/>
              </w:rPr>
            </w:pPr>
            <w:r w:rsidRPr="00DD46C0">
              <w:rPr>
                <w:sz w:val="24"/>
                <w:szCs w:val="24"/>
              </w:rPr>
              <w:t>60.9±1.9</w:t>
            </w:r>
          </w:p>
        </w:tc>
        <w:tc>
          <w:tcPr>
            <w:tcW w:w="1640" w:type="dxa"/>
            <w:tcBorders>
              <w:top w:val="nil"/>
              <w:left w:val="nil"/>
              <w:bottom w:val="nil"/>
              <w:right w:val="nil"/>
            </w:tcBorders>
          </w:tcPr>
          <w:p w14:paraId="2CC17F04" w14:textId="77777777" w:rsidR="00316530" w:rsidRPr="00DD46C0" w:rsidRDefault="00A05E62" w:rsidP="005B1EF8">
            <w:pPr>
              <w:jc w:val="center"/>
              <w:rPr>
                <w:sz w:val="24"/>
                <w:szCs w:val="24"/>
              </w:rPr>
            </w:pPr>
            <w:r w:rsidRPr="00A05E62">
              <w:rPr>
                <w:sz w:val="24"/>
                <w:szCs w:val="24"/>
              </w:rPr>
              <w:t>59.6±1.1</w:t>
            </w:r>
          </w:p>
        </w:tc>
        <w:tc>
          <w:tcPr>
            <w:tcW w:w="1000" w:type="dxa"/>
            <w:tcBorders>
              <w:top w:val="nil"/>
              <w:left w:val="nil"/>
              <w:right w:val="nil"/>
            </w:tcBorders>
          </w:tcPr>
          <w:p w14:paraId="1632922D" w14:textId="77777777" w:rsidR="00316530" w:rsidRPr="00DD46C0" w:rsidRDefault="00A05E62" w:rsidP="005B1EF8">
            <w:pPr>
              <w:jc w:val="center"/>
              <w:rPr>
                <w:sz w:val="24"/>
                <w:szCs w:val="24"/>
              </w:rPr>
            </w:pPr>
            <w:r w:rsidRPr="00A05E62">
              <w:rPr>
                <w:sz w:val="24"/>
                <w:szCs w:val="24"/>
              </w:rPr>
              <w:t>0.694</w:t>
            </w:r>
          </w:p>
        </w:tc>
        <w:tc>
          <w:tcPr>
            <w:tcW w:w="1000" w:type="dxa"/>
            <w:tcBorders>
              <w:top w:val="nil"/>
              <w:left w:val="nil"/>
              <w:bottom w:val="nil"/>
            </w:tcBorders>
          </w:tcPr>
          <w:p w14:paraId="2D1E7408" w14:textId="77777777" w:rsidR="00316530" w:rsidRPr="00DD46C0" w:rsidRDefault="00316530" w:rsidP="005B1EF8">
            <w:pPr>
              <w:jc w:val="center"/>
              <w:rPr>
                <w:sz w:val="24"/>
                <w:szCs w:val="24"/>
              </w:rPr>
            </w:pPr>
            <w:r w:rsidRPr="00DD46C0">
              <w:rPr>
                <w:sz w:val="24"/>
                <w:szCs w:val="24"/>
              </w:rPr>
              <w:t>38.6%</w:t>
            </w:r>
          </w:p>
        </w:tc>
      </w:tr>
      <w:tr w:rsidR="00316530" w:rsidRPr="00DD46C0" w14:paraId="3A4E5126" w14:textId="77777777" w:rsidTr="00A90DAB">
        <w:tc>
          <w:tcPr>
            <w:tcW w:w="2426" w:type="dxa"/>
            <w:tcBorders>
              <w:top w:val="nil"/>
              <w:left w:val="nil"/>
              <w:bottom w:val="single" w:sz="18" w:space="0" w:color="auto"/>
              <w:right w:val="nil"/>
            </w:tcBorders>
          </w:tcPr>
          <w:p w14:paraId="790087E9" w14:textId="77777777" w:rsidR="00316530" w:rsidRPr="00DD46C0" w:rsidRDefault="00316530" w:rsidP="005B1EF8">
            <w:pPr>
              <w:rPr>
                <w:sz w:val="24"/>
                <w:szCs w:val="24"/>
              </w:rPr>
            </w:pPr>
            <w:r>
              <w:t>CausalHeteroGNN (CLIPcons)</w:t>
            </w:r>
          </w:p>
        </w:tc>
        <w:tc>
          <w:tcPr>
            <w:tcW w:w="1320" w:type="dxa"/>
            <w:tcBorders>
              <w:top w:val="nil"/>
              <w:left w:val="nil"/>
              <w:bottom w:val="single" w:sz="18" w:space="0" w:color="auto"/>
              <w:right w:val="nil"/>
            </w:tcBorders>
          </w:tcPr>
          <w:p w14:paraId="246AE9A3" w14:textId="77777777" w:rsidR="00316530" w:rsidRPr="00DD46C0" w:rsidRDefault="00A05E62" w:rsidP="005B1EF8">
            <w:pPr>
              <w:jc w:val="center"/>
              <w:rPr>
                <w:sz w:val="24"/>
                <w:szCs w:val="24"/>
              </w:rPr>
            </w:pPr>
            <w:r w:rsidRPr="00A05E62">
              <w:rPr>
                <w:b/>
                <w:bCs/>
                <w:sz w:val="24"/>
                <w:szCs w:val="24"/>
              </w:rPr>
              <w:t>84.2±0.9</w:t>
            </w:r>
          </w:p>
        </w:tc>
        <w:tc>
          <w:tcPr>
            <w:tcW w:w="1640" w:type="dxa"/>
            <w:tcBorders>
              <w:top w:val="nil"/>
              <w:left w:val="nil"/>
              <w:bottom w:val="single" w:sz="18" w:space="0" w:color="auto"/>
              <w:right w:val="nil"/>
            </w:tcBorders>
          </w:tcPr>
          <w:p w14:paraId="3491CC96" w14:textId="77777777" w:rsidR="00316530" w:rsidRPr="00DD46C0" w:rsidRDefault="00A05E62" w:rsidP="005B1EF8">
            <w:pPr>
              <w:jc w:val="center"/>
              <w:rPr>
                <w:sz w:val="24"/>
                <w:szCs w:val="24"/>
              </w:rPr>
            </w:pPr>
            <w:r w:rsidRPr="00A05E62">
              <w:rPr>
                <w:b/>
                <w:bCs/>
                <w:sz w:val="24"/>
                <w:szCs w:val="24"/>
              </w:rPr>
              <w:t>59.6±1.9</w:t>
            </w:r>
          </w:p>
        </w:tc>
        <w:tc>
          <w:tcPr>
            <w:tcW w:w="1640" w:type="dxa"/>
            <w:tcBorders>
              <w:top w:val="nil"/>
              <w:left w:val="nil"/>
              <w:bottom w:val="single" w:sz="18" w:space="0" w:color="auto"/>
              <w:right w:val="nil"/>
            </w:tcBorders>
          </w:tcPr>
          <w:p w14:paraId="58625D13" w14:textId="77777777" w:rsidR="00316530" w:rsidRPr="00DD46C0" w:rsidRDefault="00A05E62" w:rsidP="005B1EF8">
            <w:pPr>
              <w:jc w:val="center"/>
              <w:rPr>
                <w:sz w:val="24"/>
                <w:szCs w:val="24"/>
              </w:rPr>
            </w:pPr>
            <w:r w:rsidRPr="00A05E62">
              <w:rPr>
                <w:b/>
                <w:bCs/>
                <w:sz w:val="24"/>
                <w:szCs w:val="24"/>
              </w:rPr>
              <w:t>79.9±4.2</w:t>
            </w:r>
          </w:p>
        </w:tc>
        <w:tc>
          <w:tcPr>
            <w:tcW w:w="1000" w:type="dxa"/>
            <w:tcBorders>
              <w:left w:val="nil"/>
              <w:bottom w:val="single" w:sz="18" w:space="0" w:color="auto"/>
              <w:right w:val="nil"/>
            </w:tcBorders>
          </w:tcPr>
          <w:p w14:paraId="50997FC9" w14:textId="77777777" w:rsidR="00316530" w:rsidRPr="00DD46C0" w:rsidRDefault="00A05E62" w:rsidP="005B1EF8">
            <w:pPr>
              <w:jc w:val="center"/>
              <w:rPr>
                <w:sz w:val="24"/>
                <w:szCs w:val="24"/>
              </w:rPr>
            </w:pPr>
            <w:r w:rsidRPr="00A05E62">
              <w:rPr>
                <w:b/>
                <w:bCs/>
                <w:sz w:val="24"/>
                <w:szCs w:val="24"/>
              </w:rPr>
              <w:t>0.922</w:t>
            </w:r>
          </w:p>
        </w:tc>
        <w:tc>
          <w:tcPr>
            <w:tcW w:w="1000" w:type="dxa"/>
            <w:tcBorders>
              <w:top w:val="nil"/>
              <w:left w:val="nil"/>
              <w:bottom w:val="single" w:sz="18" w:space="0" w:color="auto"/>
            </w:tcBorders>
          </w:tcPr>
          <w:p w14:paraId="2BC832B7" w14:textId="77777777" w:rsidR="00316530" w:rsidRPr="00DD46C0" w:rsidRDefault="00A05E62" w:rsidP="005B1EF8">
            <w:pPr>
              <w:jc w:val="center"/>
              <w:rPr>
                <w:sz w:val="24"/>
                <w:szCs w:val="24"/>
              </w:rPr>
            </w:pPr>
            <w:r w:rsidRPr="00A05E62">
              <w:rPr>
                <w:b/>
                <w:bCs/>
                <w:sz w:val="24"/>
                <w:szCs w:val="24"/>
              </w:rPr>
              <w:t>5.4%</w:t>
            </w:r>
          </w:p>
        </w:tc>
      </w:tr>
    </w:tbl>
    <w:p w14:paraId="698C0142" w14:textId="77777777" w:rsidR="00316530" w:rsidRPr="00DD46C0" w:rsidRDefault="00316530" w:rsidP="00C6349A">
      <w:pPr>
        <w:spacing w:line="276" w:lineRule="auto"/>
        <w:jc w:val="both"/>
        <w:rPr>
          <w:sz w:val="24"/>
          <w:szCs w:val="24"/>
          <w:lang w:val="en-US"/>
        </w:rPr>
      </w:pPr>
    </w:p>
    <w:p w14:paraId="3B1934BE" w14:textId="77777777" w:rsidR="00316530" w:rsidRPr="00DD46C0" w:rsidRDefault="00316530" w:rsidP="00316530">
      <w:pPr>
        <w:spacing w:line="276" w:lineRule="auto"/>
        <w:jc w:val="center"/>
        <w:rPr>
          <w:i/>
          <w:iCs/>
          <w:sz w:val="24"/>
          <w:szCs w:val="24"/>
        </w:rPr>
      </w:pPr>
    </w:p>
    <w:p w14:paraId="510928DA" w14:textId="77777777" w:rsidR="009A7E8F" w:rsidRPr="00DD46C0" w:rsidRDefault="00316530" w:rsidP="009A7E8F">
      <w:pPr>
        <w:spacing w:line="276" w:lineRule="auto"/>
        <w:jc w:val="center"/>
        <w:rPr>
          <w:i/>
          <w:iCs/>
          <w:sz w:val="24"/>
          <w:szCs w:val="24"/>
        </w:rPr>
      </w:pPr>
      <w:r w:rsidRPr="00DD46C0">
        <w:rPr>
          <w:i/>
          <w:iCs/>
          <w:sz w:val="24"/>
          <w:szCs w:val="24"/>
        </w:rPr>
        <w:t>Hình 3. So sánh độ chính xác OOD giữa hai giao thức Held-Out-Subreddit và C</w:t>
      </w:r>
      <w:r w:rsidRPr="00DD46C0">
        <w:rPr>
          <w:i/>
          <w:iCs/>
          <w:sz w:val="24"/>
          <w:szCs w:val="24"/>
          <w:lang w:val="en-US"/>
        </w:rPr>
        <w:t xml:space="preserve">onfounding-Shift </w:t>
      </w:r>
    </w:p>
    <w:p w14:paraId="67710624" w14:textId="77777777" w:rsidR="00CF1222" w:rsidRPr="00DD46C0" w:rsidRDefault="00CF1222" w:rsidP="009A7E8F">
      <w:pPr>
        <w:spacing w:line="276" w:lineRule="auto"/>
        <w:rPr>
          <w:sz w:val="24"/>
          <w:szCs w:val="24"/>
        </w:rPr>
      </w:pPr>
    </w:p>
    <w:p w14:paraId="76056FD6" w14:textId="77777777" w:rsidR="00CF1222" w:rsidRPr="00DD46C0" w:rsidRDefault="00CF1222" w:rsidP="009A7E8F">
      <w:pPr>
        <w:spacing w:line="276" w:lineRule="auto"/>
        <w:rPr>
          <w:i/>
          <w:iCs/>
          <w:sz w:val="24"/>
          <w:szCs w:val="24"/>
        </w:rPr>
      </w:pPr>
    </w:p>
    <w:p w14:paraId="49A06000" w14:textId="77777777" w:rsidR="00CF1222" w:rsidRPr="00DD46C0" w:rsidRDefault="00FF5339" w:rsidP="009A7E8F">
      <w:pPr>
        <w:spacing w:line="276" w:lineRule="auto"/>
        <w:rPr>
          <w:sz w:val="24"/>
          <w:szCs w:val="24"/>
        </w:rPr>
      </w:pPr>
      <w:r w:rsidRPr="00DD46C0">
        <w:rPr>
          <w:b/>
          <w:bCs/>
          <w:sz w:val="24"/>
          <w:szCs w:val="24"/>
        </w:rPr>
        <w:t>Hình 4.</w:t>
      </w:r>
      <w:r w:rsidRPr="00DD46C0">
        <w:rPr>
          <w:sz w:val="24"/>
          <w:szCs w:val="24"/>
        </w:rPr>
        <w:t xml:space="preserve"> Dashboard tổng hợp kết quả chính trên hai giao thức OOD. Các số liệu được tính trung bình trên ba seed. Held-Out-Subreddit cho thấy hiệu năng tương đương giữa các mô hình, trong khi Confounding-Shift làm rõ sự suy giảm của Baseline GNN và lợi thế của CausalHeteroGNN về OOD Accuracy, AUC, Macro-F1 Drop và khoảng cách Seen-OOD.</w:t>
      </w:r>
    </w:p>
    <w:p w14:paraId="288FB233" w14:textId="77777777" w:rsidR="000A34FA" w:rsidRDefault="00000000">
      <w:r>
        <w:rPr>
          <w:b/>
        </w:rPr>
        <w:t>5.3. Danh gia LOCO tren cong dong tu nhien</w:t>
      </w:r>
    </w:p>
    <w:p w14:paraId="2BB40BF8" w14:textId="77777777" w:rsidR="000A34FA" w:rsidRDefault="00000000">
      <w:r>
        <w:t xml:space="preserve">De tra loi phan bien rang Confounding-Shift la benchmark nhan tao, nghien cuu danh gia LOCO (Leave-One-Community-Out) tren ba cap cong dong tu nhien chua thay trong huan luyen. Toan bo thong ke node duoc tinh lai tu tap huan luyen cua split moi de tranh ro ri. IRM va EERM duoc bao cao </w:t>
      </w:r>
      <w:r>
        <w:lastRenderedPageBreak/>
        <w:t>voi mean+/-std tren 3 seeds {42,1,2}; MLP, Baseline GNN va CausalHeteroGNN dung single seed=42.</w:t>
      </w:r>
    </w:p>
    <w:p w14:paraId="353C00D6" w14:textId="77777777" w:rsidR="000A34FA" w:rsidRDefault="00000000">
      <w:r>
        <w:rPr>
          <w:b/>
        </w:rPr>
        <w:t>Bang 3. LOCO tren ba fold tu nhien — Accuracy (%) tren fold chua thay.</w:t>
      </w:r>
    </w:p>
    <w:tbl>
      <w:tblPr>
        <w:tblW w:w="0" w:type="auto"/>
        <w:tblLook w:val="04A0" w:firstRow="1" w:lastRow="0" w:firstColumn="1" w:lastColumn="0" w:noHBand="0" w:noVBand="1"/>
      </w:tblPr>
      <w:tblGrid>
        <w:gridCol w:w="3071"/>
        <w:gridCol w:w="894"/>
        <w:gridCol w:w="927"/>
        <w:gridCol w:w="960"/>
        <w:gridCol w:w="1149"/>
        <w:gridCol w:w="2070"/>
      </w:tblGrid>
      <w:tr w:rsidR="000A34FA" w14:paraId="458D423D" w14:textId="77777777">
        <w:tc>
          <w:tcPr>
            <w:tcW w:w="0" w:type="auto"/>
          </w:tcPr>
          <w:p w14:paraId="59F8E01E" w14:textId="77777777" w:rsidR="000A34FA" w:rsidRDefault="00000000">
            <w:r>
              <w:rPr>
                <w:b/>
              </w:rPr>
              <w:t>Fold held-out</w:t>
            </w:r>
          </w:p>
        </w:tc>
        <w:tc>
          <w:tcPr>
            <w:tcW w:w="0" w:type="auto"/>
          </w:tcPr>
          <w:p w14:paraId="3BBAB897" w14:textId="77777777" w:rsidR="000A34FA" w:rsidRDefault="00000000">
            <w:r>
              <w:rPr>
                <w:b/>
              </w:rPr>
              <w:t>MLP(*)</w:t>
            </w:r>
          </w:p>
        </w:tc>
        <w:tc>
          <w:tcPr>
            <w:tcW w:w="0" w:type="auto"/>
          </w:tcPr>
          <w:p w14:paraId="05483C98" w14:textId="77777777" w:rsidR="000A34FA" w:rsidRDefault="00000000">
            <w:r>
              <w:rPr>
                <w:b/>
              </w:rPr>
              <w:t>Baseline GNN(*)</w:t>
            </w:r>
          </w:p>
        </w:tc>
        <w:tc>
          <w:tcPr>
            <w:tcW w:w="0" w:type="auto"/>
          </w:tcPr>
          <w:p w14:paraId="3F494E7D" w14:textId="77777777" w:rsidR="000A34FA" w:rsidRDefault="00000000">
            <w:r>
              <w:rPr>
                <w:b/>
              </w:rPr>
              <w:t>IRM(**)</w:t>
            </w:r>
          </w:p>
        </w:tc>
        <w:tc>
          <w:tcPr>
            <w:tcW w:w="0" w:type="auto"/>
          </w:tcPr>
          <w:p w14:paraId="7A54DEE2" w14:textId="77777777" w:rsidR="000A34FA" w:rsidRDefault="00000000">
            <w:r>
              <w:rPr>
                <w:b/>
              </w:rPr>
              <w:t>EERM(**)</w:t>
            </w:r>
          </w:p>
        </w:tc>
        <w:tc>
          <w:tcPr>
            <w:tcW w:w="0" w:type="auto"/>
          </w:tcPr>
          <w:p w14:paraId="24F77D43" w14:textId="77777777" w:rsidR="000A34FA" w:rsidRDefault="00000000">
            <w:r>
              <w:rPr>
                <w:b/>
              </w:rPr>
              <w:t>CausalHeteroGNN(*)</w:t>
            </w:r>
          </w:p>
        </w:tc>
      </w:tr>
      <w:tr w:rsidR="000A34FA" w14:paraId="3DAE7F4C" w14:textId="77777777">
        <w:tc>
          <w:tcPr>
            <w:tcW w:w="0" w:type="auto"/>
          </w:tcPr>
          <w:p w14:paraId="57330243" w14:textId="77777777" w:rsidR="000A34FA" w:rsidRDefault="00000000">
            <w:r>
              <w:t>nottheonion + pareidolia</w:t>
            </w:r>
          </w:p>
        </w:tc>
        <w:tc>
          <w:tcPr>
            <w:tcW w:w="0" w:type="auto"/>
          </w:tcPr>
          <w:p w14:paraId="5AEAB7F4" w14:textId="77777777" w:rsidR="000A34FA" w:rsidRDefault="00000000">
            <w:r>
              <w:t>61.3</w:t>
            </w:r>
          </w:p>
        </w:tc>
        <w:tc>
          <w:tcPr>
            <w:tcW w:w="0" w:type="auto"/>
          </w:tcPr>
          <w:p w14:paraId="799FEFE4" w14:textId="77777777" w:rsidR="000A34FA" w:rsidRDefault="00000000">
            <w:r>
              <w:t>57.9</w:t>
            </w:r>
          </w:p>
        </w:tc>
        <w:tc>
          <w:tcPr>
            <w:tcW w:w="0" w:type="auto"/>
          </w:tcPr>
          <w:p w14:paraId="07C2FF62" w14:textId="77777777" w:rsidR="000A34FA" w:rsidRDefault="00000000">
            <w:r>
              <w:t>62.0+/-4.3</w:t>
            </w:r>
          </w:p>
        </w:tc>
        <w:tc>
          <w:tcPr>
            <w:tcW w:w="0" w:type="auto"/>
          </w:tcPr>
          <w:p w14:paraId="5ECC0853" w14:textId="77777777" w:rsidR="000A34FA" w:rsidRDefault="00000000">
            <w:r>
              <w:t>62.2+/-0.1</w:t>
            </w:r>
          </w:p>
        </w:tc>
        <w:tc>
          <w:tcPr>
            <w:tcW w:w="0" w:type="auto"/>
          </w:tcPr>
          <w:p w14:paraId="54683B0F" w14:textId="77777777" w:rsidR="000A34FA" w:rsidRDefault="00000000">
            <w:r>
              <w:t>62.3</w:t>
            </w:r>
          </w:p>
        </w:tc>
      </w:tr>
      <w:tr w:rsidR="000A34FA" w14:paraId="14F722B5" w14:textId="77777777">
        <w:tc>
          <w:tcPr>
            <w:tcW w:w="0" w:type="auto"/>
          </w:tcPr>
          <w:p w14:paraId="6A566012" w14:textId="77777777" w:rsidR="000A34FA" w:rsidRDefault="00000000">
            <w:r>
              <w:t>upliftingnews + fakehistoryporn</w:t>
            </w:r>
          </w:p>
        </w:tc>
        <w:tc>
          <w:tcPr>
            <w:tcW w:w="0" w:type="auto"/>
          </w:tcPr>
          <w:p w14:paraId="0EB08E19" w14:textId="77777777" w:rsidR="000A34FA" w:rsidRDefault="00000000">
            <w:r>
              <w:t>73.1</w:t>
            </w:r>
          </w:p>
        </w:tc>
        <w:tc>
          <w:tcPr>
            <w:tcW w:w="0" w:type="auto"/>
          </w:tcPr>
          <w:p w14:paraId="26481CB7" w14:textId="77777777" w:rsidR="000A34FA" w:rsidRDefault="00000000">
            <w:r>
              <w:t>56.8</w:t>
            </w:r>
          </w:p>
        </w:tc>
        <w:tc>
          <w:tcPr>
            <w:tcW w:w="0" w:type="auto"/>
          </w:tcPr>
          <w:p w14:paraId="378264D5" w14:textId="77777777" w:rsidR="000A34FA" w:rsidRDefault="00000000">
            <w:r>
              <w:t>66.5+/-4.0</w:t>
            </w:r>
          </w:p>
        </w:tc>
        <w:tc>
          <w:tcPr>
            <w:tcW w:w="0" w:type="auto"/>
          </w:tcPr>
          <w:p w14:paraId="20631CBE" w14:textId="77777777" w:rsidR="000A34FA" w:rsidRDefault="00000000">
            <w:r>
              <w:t>70.7+/-1.0</w:t>
            </w:r>
          </w:p>
        </w:tc>
        <w:tc>
          <w:tcPr>
            <w:tcW w:w="0" w:type="auto"/>
          </w:tcPr>
          <w:p w14:paraId="155264F1" w14:textId="77777777" w:rsidR="000A34FA" w:rsidRDefault="00000000">
            <w:r>
              <w:t>70.5</w:t>
            </w:r>
          </w:p>
        </w:tc>
      </w:tr>
      <w:tr w:rsidR="000A34FA" w14:paraId="623D6F83" w14:textId="77777777">
        <w:tc>
          <w:tcPr>
            <w:tcW w:w="0" w:type="auto"/>
          </w:tcPr>
          <w:p w14:paraId="67FB3339" w14:textId="77777777" w:rsidR="000A34FA" w:rsidRDefault="00000000">
            <w:r>
              <w:t>usnews+usanews+fakealbumcovers</w:t>
            </w:r>
          </w:p>
        </w:tc>
        <w:tc>
          <w:tcPr>
            <w:tcW w:w="0" w:type="auto"/>
          </w:tcPr>
          <w:p w14:paraId="2AE8F7C3" w14:textId="77777777" w:rsidR="000A34FA" w:rsidRDefault="00000000">
            <w:r>
              <w:t>80.5</w:t>
            </w:r>
          </w:p>
        </w:tc>
        <w:tc>
          <w:tcPr>
            <w:tcW w:w="0" w:type="auto"/>
          </w:tcPr>
          <w:p w14:paraId="4675B673" w14:textId="77777777" w:rsidR="000A34FA" w:rsidRDefault="00000000">
            <w:r>
              <w:t>54.7</w:t>
            </w:r>
          </w:p>
        </w:tc>
        <w:tc>
          <w:tcPr>
            <w:tcW w:w="0" w:type="auto"/>
          </w:tcPr>
          <w:p w14:paraId="2CE545FA" w14:textId="77777777" w:rsidR="000A34FA" w:rsidRDefault="00000000">
            <w:r>
              <w:t>69.1+/-4.8</w:t>
            </w:r>
          </w:p>
        </w:tc>
        <w:tc>
          <w:tcPr>
            <w:tcW w:w="0" w:type="auto"/>
          </w:tcPr>
          <w:p w14:paraId="72BA4662" w14:textId="77777777" w:rsidR="000A34FA" w:rsidRDefault="00000000">
            <w:r>
              <w:t>76.9+/-2.9</w:t>
            </w:r>
          </w:p>
        </w:tc>
        <w:tc>
          <w:tcPr>
            <w:tcW w:w="0" w:type="auto"/>
          </w:tcPr>
          <w:p w14:paraId="6F2B1123" w14:textId="77777777" w:rsidR="000A34FA" w:rsidRDefault="00000000">
            <w:r>
              <w:t>75.5</w:t>
            </w:r>
          </w:p>
        </w:tc>
      </w:tr>
      <w:tr w:rsidR="000A34FA" w14:paraId="03CCB927" w14:textId="77777777">
        <w:tc>
          <w:tcPr>
            <w:tcW w:w="0" w:type="auto"/>
          </w:tcPr>
          <w:p w14:paraId="69EBE1E8" w14:textId="77777777" w:rsidR="000A34FA" w:rsidRDefault="00000000">
            <w:r>
              <w:t>Mean+/-std (across folds)</w:t>
            </w:r>
          </w:p>
        </w:tc>
        <w:tc>
          <w:tcPr>
            <w:tcW w:w="0" w:type="auto"/>
          </w:tcPr>
          <w:p w14:paraId="19468203" w14:textId="77777777" w:rsidR="000A34FA" w:rsidRDefault="00000000">
            <w:r>
              <w:t>71.6+/-7.9</w:t>
            </w:r>
          </w:p>
        </w:tc>
        <w:tc>
          <w:tcPr>
            <w:tcW w:w="0" w:type="auto"/>
          </w:tcPr>
          <w:p w14:paraId="40F662D0" w14:textId="77777777" w:rsidR="000A34FA" w:rsidRDefault="00000000">
            <w:r>
              <w:t>56.5+/-1.3</w:t>
            </w:r>
          </w:p>
        </w:tc>
        <w:tc>
          <w:tcPr>
            <w:tcW w:w="0" w:type="auto"/>
          </w:tcPr>
          <w:p w14:paraId="4739A878" w14:textId="77777777" w:rsidR="000A34FA" w:rsidRDefault="00000000">
            <w:r>
              <w:t>65.8+/-2.9</w:t>
            </w:r>
          </w:p>
        </w:tc>
        <w:tc>
          <w:tcPr>
            <w:tcW w:w="0" w:type="auto"/>
          </w:tcPr>
          <w:p w14:paraId="0A00D472" w14:textId="77777777" w:rsidR="000A34FA" w:rsidRDefault="00000000">
            <w:r>
              <w:t>70.0+/-6.0</w:t>
            </w:r>
          </w:p>
        </w:tc>
        <w:tc>
          <w:tcPr>
            <w:tcW w:w="0" w:type="auto"/>
          </w:tcPr>
          <w:p w14:paraId="5CE2CC84" w14:textId="77777777" w:rsidR="000A34FA" w:rsidRDefault="00000000">
            <w:r>
              <w:t>69.4+/-5.4</w:t>
            </w:r>
          </w:p>
        </w:tc>
      </w:tr>
    </w:tbl>
    <w:p w14:paraId="5FE7AE6F" w14:textId="77777777" w:rsidR="000A34FA" w:rsidRDefault="00000000">
      <w:r>
        <w:t>(*) single seed=42. (**) mean+/-std tren 3 seeds {42,1,2}.</w:t>
      </w:r>
    </w:p>
    <w:p w14:paraId="561BCB0A" w14:textId="77777777" w:rsidR="000A34FA" w:rsidRDefault="00000000">
      <w:r>
        <w:t>Ket qua cho thay Baseline GNN suy giam on dinh tren moi fold (56.5+/-1.3%). CausalHeteroGNN (69.4+/-5.4%) va EERM (70.0+/-6.0%) dat hieu nang tuong duong, nhung EERM co dao dong lon hon (std 6.0 so voi 5.4 diem). IRM (65.8+/-2.9%) on dinh nhung thap hon CausalHeteroGNN. Hinh 9 minh hoa so sanh day du.</w:t>
      </w:r>
    </w:p>
    <w:p w14:paraId="03491BFF" w14:textId="77777777" w:rsidR="000A34FA" w:rsidRDefault="00000000">
      <w:r>
        <w:t>Hinh 9. So sanh 5 mo hinh tren ba fold LOCO tu nhien va trung binh (single seed=42 cho Baseline/MLP/Causal; 3 seeds cho IRM/EERM).</w:t>
      </w:r>
    </w:p>
    <w:p w14:paraId="26C3C58D" w14:textId="77777777" w:rsidR="000A34FA" w:rsidRDefault="00000000">
      <w:r>
        <w:rPr>
          <w:b/>
        </w:rPr>
        <w:t>5.4. Phan tich Worst-Group Accuracy</w:t>
      </w:r>
    </w:p>
    <w:p w14:paraId="3F7E89BE" w14:textId="77777777" w:rsidR="000A34FA" w:rsidRDefault="00000000">
      <w:r>
        <w:t>Accuracy trung binh co the che khuat cac nhom kho. Nghien cuu tinh Worst-Group Accuracy theo nhom env x label tren Confounding-Shift (mean+/-std: 3 seeds cho baseline, 5 seeds cho CausalHeteroGNN).</w:t>
      </w:r>
    </w:p>
    <w:p w14:paraId="74770E7E" w14:textId="77777777" w:rsidR="000A34FA" w:rsidRDefault="00000000">
      <w:r>
        <w:rPr>
          <w:b/>
        </w:rPr>
        <w:t>Bang 4. Worst-Group Accuracy tren Confounding-Shift Benchmark.</w:t>
      </w:r>
    </w:p>
    <w:tbl>
      <w:tblPr>
        <w:tblW w:w="0" w:type="auto"/>
        <w:tblLook w:val="04A0" w:firstRow="1" w:lastRow="0" w:firstColumn="1" w:lastColumn="0" w:noHBand="0" w:noVBand="1"/>
      </w:tblPr>
      <w:tblGrid>
        <w:gridCol w:w="2184"/>
        <w:gridCol w:w="2330"/>
        <w:gridCol w:w="2123"/>
      </w:tblGrid>
      <w:tr w:rsidR="000A34FA" w14:paraId="7405F5E3" w14:textId="77777777">
        <w:tc>
          <w:tcPr>
            <w:tcW w:w="0" w:type="auto"/>
          </w:tcPr>
          <w:p w14:paraId="1673FB20" w14:textId="77777777" w:rsidR="000A34FA" w:rsidRDefault="00000000">
            <w:r>
              <w:rPr>
                <w:b/>
              </w:rPr>
              <w:t>Mo hinh</w:t>
            </w:r>
          </w:p>
        </w:tc>
        <w:tc>
          <w:tcPr>
            <w:tcW w:w="0" w:type="auto"/>
          </w:tcPr>
          <w:p w14:paraId="7A75BE22" w14:textId="77777777" w:rsidR="000A34FA" w:rsidRDefault="00000000">
            <w:r>
              <w:rPr>
                <w:b/>
              </w:rPr>
              <w:t>Worst-Group Acc (%)</w:t>
            </w:r>
          </w:p>
        </w:tc>
        <w:tc>
          <w:tcPr>
            <w:tcW w:w="0" w:type="auto"/>
          </w:tcPr>
          <w:p w14:paraId="120C1172" w14:textId="77777777" w:rsidR="000A34FA" w:rsidRDefault="00000000">
            <w:r>
              <w:rPr>
                <w:b/>
              </w:rPr>
              <w:t>Avg-Group Acc (%)</w:t>
            </w:r>
          </w:p>
        </w:tc>
      </w:tr>
      <w:tr w:rsidR="000A34FA" w14:paraId="2A2D9D9F" w14:textId="77777777">
        <w:tc>
          <w:tcPr>
            <w:tcW w:w="0" w:type="auto"/>
          </w:tcPr>
          <w:p w14:paraId="23B6FD81" w14:textId="77777777" w:rsidR="000A34FA" w:rsidRDefault="00000000">
            <w:r>
              <w:t>MLP content-only</w:t>
            </w:r>
          </w:p>
        </w:tc>
        <w:tc>
          <w:tcPr>
            <w:tcW w:w="0" w:type="auto"/>
          </w:tcPr>
          <w:p w14:paraId="3E27F10A" w14:textId="77777777" w:rsidR="000A34FA" w:rsidRDefault="00000000">
            <w:r>
              <w:t>15.6+/-3.1</w:t>
            </w:r>
          </w:p>
        </w:tc>
        <w:tc>
          <w:tcPr>
            <w:tcW w:w="0" w:type="auto"/>
          </w:tcPr>
          <w:p w14:paraId="1D56E8CC" w14:textId="77777777" w:rsidR="000A34FA" w:rsidRDefault="00000000">
            <w:r>
              <w:t>56.5+/-1.0</w:t>
            </w:r>
          </w:p>
        </w:tc>
      </w:tr>
      <w:tr w:rsidR="000A34FA" w14:paraId="7BB0491F" w14:textId="77777777">
        <w:tc>
          <w:tcPr>
            <w:tcW w:w="0" w:type="auto"/>
          </w:tcPr>
          <w:p w14:paraId="3304A97D" w14:textId="77777777" w:rsidR="000A34FA" w:rsidRDefault="00000000">
            <w:r>
              <w:t>Baseline GNN (ERM)</w:t>
            </w:r>
          </w:p>
        </w:tc>
        <w:tc>
          <w:tcPr>
            <w:tcW w:w="0" w:type="auto"/>
          </w:tcPr>
          <w:p w14:paraId="54E6FA40" w14:textId="77777777" w:rsidR="000A34FA" w:rsidRDefault="00000000">
            <w:r>
              <w:t>23.5+/-7.9</w:t>
            </w:r>
          </w:p>
        </w:tc>
        <w:tc>
          <w:tcPr>
            <w:tcW w:w="0" w:type="auto"/>
          </w:tcPr>
          <w:p w14:paraId="3C1B3AEC" w14:textId="77777777" w:rsidR="000A34FA" w:rsidRDefault="00000000">
            <w:r>
              <w:t>73.2+/-4.4</w:t>
            </w:r>
          </w:p>
        </w:tc>
      </w:tr>
      <w:tr w:rsidR="000A34FA" w14:paraId="24F5787F" w14:textId="77777777">
        <w:tc>
          <w:tcPr>
            <w:tcW w:w="0" w:type="auto"/>
          </w:tcPr>
          <w:p w14:paraId="34F21EDA" w14:textId="77777777" w:rsidR="000A34FA" w:rsidRDefault="00000000">
            <w:r>
              <w:t>IRM</w:t>
            </w:r>
          </w:p>
        </w:tc>
        <w:tc>
          <w:tcPr>
            <w:tcW w:w="0" w:type="auto"/>
          </w:tcPr>
          <w:p w14:paraId="47965CF3" w14:textId="77777777" w:rsidR="000A34FA" w:rsidRDefault="00000000">
            <w:r>
              <w:t>24.4+/-7.1</w:t>
            </w:r>
          </w:p>
        </w:tc>
        <w:tc>
          <w:tcPr>
            <w:tcW w:w="0" w:type="auto"/>
          </w:tcPr>
          <w:p w14:paraId="6E78A241" w14:textId="77777777" w:rsidR="000A34FA" w:rsidRDefault="00000000">
            <w:r>
              <w:t>74.3+/-2.7</w:t>
            </w:r>
          </w:p>
        </w:tc>
      </w:tr>
      <w:tr w:rsidR="000A34FA" w14:paraId="4836FF5D" w14:textId="77777777">
        <w:tc>
          <w:tcPr>
            <w:tcW w:w="0" w:type="auto"/>
          </w:tcPr>
          <w:p w14:paraId="781C74BA" w14:textId="77777777" w:rsidR="000A34FA" w:rsidRDefault="00000000">
            <w:r>
              <w:t>EERM</w:t>
            </w:r>
          </w:p>
        </w:tc>
        <w:tc>
          <w:tcPr>
            <w:tcW w:w="0" w:type="auto"/>
          </w:tcPr>
          <w:p w14:paraId="76B7068B" w14:textId="77777777" w:rsidR="000A34FA" w:rsidRDefault="00000000">
            <w:r>
              <w:t>28.6+/-1.3</w:t>
            </w:r>
          </w:p>
        </w:tc>
        <w:tc>
          <w:tcPr>
            <w:tcW w:w="0" w:type="auto"/>
          </w:tcPr>
          <w:p w14:paraId="6682EFD0" w14:textId="77777777" w:rsidR="000A34FA" w:rsidRDefault="00000000">
            <w:r>
              <w:t>77.0+/-1.0</w:t>
            </w:r>
          </w:p>
        </w:tc>
      </w:tr>
      <w:tr w:rsidR="000A34FA" w14:paraId="0541EF35" w14:textId="77777777">
        <w:tc>
          <w:tcPr>
            <w:tcW w:w="0" w:type="auto"/>
          </w:tcPr>
          <w:p w14:paraId="00EF75D8" w14:textId="77777777" w:rsidR="000A34FA" w:rsidRDefault="00000000">
            <w:r>
              <w:t>CausalHeteroGNN</w:t>
            </w:r>
          </w:p>
        </w:tc>
        <w:tc>
          <w:tcPr>
            <w:tcW w:w="0" w:type="auto"/>
          </w:tcPr>
          <w:p w14:paraId="7D8897E3" w14:textId="77777777" w:rsidR="000A34FA" w:rsidRDefault="00000000">
            <w:r>
              <w:t>37.8+/-11.3</w:t>
            </w:r>
          </w:p>
        </w:tc>
        <w:tc>
          <w:tcPr>
            <w:tcW w:w="0" w:type="auto"/>
          </w:tcPr>
          <w:p w14:paraId="7C37D70C" w14:textId="77777777" w:rsidR="000A34FA" w:rsidRDefault="00000000">
            <w:r>
              <w:t>70.8+/-4.5</w:t>
            </w:r>
          </w:p>
        </w:tc>
      </w:tr>
    </w:tbl>
    <w:p w14:paraId="4D8283DE" w14:textId="77777777" w:rsidR="000A34FA" w:rsidRDefault="00000000">
      <w:r>
        <w:t>CausalHeteroGNN dat worst-group 37.8+/-11.3%, cao hon tat ca phuong phap so sanh. IRM (24.4%) va EERM (28.6%) cai thien nhe so voi Baseline GNN (23.5%), nhung van suy giam manh o nhom bi dao tuong quan. Luu y CausalHeteroGNN co avg-group thap hon (70.8%) do danh doi giua toi uu trung binh va tinh ben vung nhom cuc tri.</w:t>
      </w:r>
    </w:p>
    <w:p w14:paraId="2309BDA8" w14:textId="77777777" w:rsidR="00E465DD" w:rsidRPr="00DD46C0" w:rsidRDefault="00E465DD" w:rsidP="00E465DD">
      <w:pPr>
        <w:spacing w:before="360" w:after="360" w:line="276" w:lineRule="auto"/>
        <w:ind w:right="851"/>
        <w:rPr>
          <w:b/>
          <w:bCs/>
          <w:i/>
          <w:iCs/>
          <w:sz w:val="24"/>
          <w:szCs w:val="24"/>
        </w:rPr>
      </w:pPr>
      <w:r w:rsidRPr="00DD46C0">
        <w:rPr>
          <w:b/>
          <w:bCs/>
          <w:i/>
          <w:iCs/>
          <w:sz w:val="24"/>
          <w:szCs w:val="24"/>
        </w:rPr>
        <w:t>5.5. Phân tích can thiệp cấu trúc qua tỷ lệ lật nhãn (LFR)</w:t>
      </w:r>
    </w:p>
    <w:p w14:paraId="47BD9FFC" w14:textId="77777777" w:rsidR="00E465DD" w:rsidRPr="00DD46C0" w:rsidRDefault="00E465DD" w:rsidP="00E465DD">
      <w:pPr>
        <w:spacing w:before="360" w:after="360" w:line="276" w:lineRule="auto"/>
        <w:ind w:right="851"/>
        <w:rPr>
          <w:sz w:val="24"/>
          <w:szCs w:val="24"/>
        </w:rPr>
      </w:pPr>
      <w:r w:rsidRPr="00DD46C0">
        <w:rPr>
          <w:sz w:val="24"/>
          <w:szCs w:val="24"/>
        </w:rPr>
        <w:tab/>
        <w:t>Nghiên cứu thực hiện các phép can thiệp do(·) trên đồ thị nhân qua và đo tỉ lệ thay đổi dự đoán nhãn của mô hình (Label-Flip Rate)</w:t>
      </w:r>
      <w:r w:rsidR="00E42570" w:rsidRPr="00DD46C0">
        <w:rPr>
          <w:sz w:val="24"/>
          <w:szCs w:val="24"/>
        </w:rPr>
        <w:t>.</w:t>
      </w:r>
    </w:p>
    <w:p w14:paraId="50AF6B1A" w14:textId="77777777" w:rsidR="00E42570" w:rsidRPr="00DD46C0" w:rsidRDefault="00E42570" w:rsidP="00A90DAB">
      <w:pPr>
        <w:spacing w:before="360" w:line="276" w:lineRule="auto"/>
        <w:ind w:right="851"/>
        <w:jc w:val="center"/>
        <w:rPr>
          <w:sz w:val="24"/>
          <w:szCs w:val="24"/>
        </w:rPr>
      </w:pPr>
      <w:r w:rsidRPr="00DD46C0">
        <w:rPr>
          <w:b/>
          <w:bCs/>
          <w:sz w:val="24"/>
          <w:szCs w:val="24"/>
        </w:rPr>
        <w:t xml:space="preserve">Bảng </w:t>
      </w:r>
      <w:r w:rsidR="00F078FC" w:rsidRPr="00DD46C0">
        <w:rPr>
          <w:b/>
          <w:bCs/>
          <w:sz w:val="24"/>
          <w:szCs w:val="24"/>
        </w:rPr>
        <w:t>2</w:t>
      </w:r>
      <w:r w:rsidRPr="00DD46C0">
        <w:rPr>
          <w:sz w:val="24"/>
          <w:szCs w:val="24"/>
        </w:rPr>
        <w:t>. Tỷ lệ lật nhãn (LFR) dưới các phép can thiệp cấu trúc</w:t>
      </w:r>
    </w:p>
    <w:tbl>
      <w:tblPr>
        <w:tblStyle w:val="TableGridLight"/>
        <w:tblW w:w="9026" w:type="dxa"/>
        <w:tblLook w:val="04A0" w:firstRow="1" w:lastRow="0" w:firstColumn="1" w:lastColumn="0" w:noHBand="0" w:noVBand="1"/>
      </w:tblPr>
      <w:tblGrid>
        <w:gridCol w:w="2826"/>
        <w:gridCol w:w="1700"/>
        <w:gridCol w:w="1700"/>
        <w:gridCol w:w="2800"/>
      </w:tblGrid>
      <w:tr w:rsidR="00E42570" w:rsidRPr="00DD46C0" w14:paraId="71EA4446" w14:textId="77777777" w:rsidTr="006E20A8">
        <w:tc>
          <w:tcPr>
            <w:tcW w:w="2826" w:type="dxa"/>
            <w:tcBorders>
              <w:top w:val="single" w:sz="18" w:space="0" w:color="auto"/>
              <w:left w:val="nil"/>
              <w:bottom w:val="single" w:sz="8" w:space="0" w:color="auto"/>
            </w:tcBorders>
          </w:tcPr>
          <w:p w14:paraId="74AC9524" w14:textId="77777777" w:rsidR="00E42570" w:rsidRPr="00DD46C0" w:rsidRDefault="00E42570" w:rsidP="005B1EF8">
            <w:pPr>
              <w:rPr>
                <w:rFonts w:asciiTheme="majorHAnsi" w:hAnsiTheme="majorHAnsi" w:cstheme="majorHAnsi"/>
                <w:sz w:val="24"/>
                <w:szCs w:val="24"/>
              </w:rPr>
            </w:pPr>
            <w:r w:rsidRPr="00DD46C0">
              <w:rPr>
                <w:rFonts w:asciiTheme="majorHAnsi" w:hAnsiTheme="majorHAnsi" w:cstheme="majorHAnsi"/>
                <w:b/>
                <w:bCs/>
                <w:sz w:val="24"/>
                <w:szCs w:val="24"/>
              </w:rPr>
              <w:t>Phép can thiệp</w:t>
            </w:r>
          </w:p>
        </w:tc>
        <w:tc>
          <w:tcPr>
            <w:tcW w:w="1700" w:type="dxa"/>
            <w:tcBorders>
              <w:top w:val="single" w:sz="18" w:space="0" w:color="auto"/>
              <w:bottom w:val="single" w:sz="8" w:space="0" w:color="auto"/>
            </w:tcBorders>
          </w:tcPr>
          <w:p w14:paraId="1BE277F9" w14:textId="77777777" w:rsidR="00E42570" w:rsidRPr="00DD46C0" w:rsidRDefault="00E42570" w:rsidP="005B1EF8">
            <w:pPr>
              <w:jc w:val="center"/>
              <w:rPr>
                <w:rFonts w:asciiTheme="majorHAnsi" w:hAnsiTheme="majorHAnsi" w:cstheme="majorHAnsi"/>
                <w:sz w:val="24"/>
                <w:szCs w:val="24"/>
              </w:rPr>
            </w:pPr>
            <w:r w:rsidRPr="00DD46C0">
              <w:rPr>
                <w:rFonts w:asciiTheme="majorHAnsi" w:hAnsiTheme="majorHAnsi" w:cstheme="majorHAnsi"/>
                <w:b/>
                <w:bCs/>
                <w:sz w:val="24"/>
                <w:szCs w:val="24"/>
              </w:rPr>
              <w:t>LFR Baseline</w:t>
            </w:r>
          </w:p>
        </w:tc>
        <w:tc>
          <w:tcPr>
            <w:tcW w:w="1700" w:type="dxa"/>
            <w:tcBorders>
              <w:top w:val="single" w:sz="18" w:space="0" w:color="auto"/>
              <w:bottom w:val="single" w:sz="8" w:space="0" w:color="auto"/>
            </w:tcBorders>
          </w:tcPr>
          <w:p w14:paraId="5A214287" w14:textId="77777777" w:rsidR="00E42570" w:rsidRPr="00DD46C0" w:rsidRDefault="00E42570" w:rsidP="005B1EF8">
            <w:pPr>
              <w:jc w:val="center"/>
              <w:rPr>
                <w:rFonts w:asciiTheme="majorHAnsi" w:hAnsiTheme="majorHAnsi" w:cstheme="majorHAnsi"/>
                <w:sz w:val="24"/>
                <w:szCs w:val="24"/>
              </w:rPr>
            </w:pPr>
            <w:r w:rsidRPr="00DD46C0">
              <w:rPr>
                <w:rFonts w:asciiTheme="majorHAnsi" w:hAnsiTheme="majorHAnsi" w:cstheme="majorHAnsi"/>
                <w:b/>
                <w:bCs/>
                <w:sz w:val="24"/>
                <w:szCs w:val="24"/>
              </w:rPr>
              <w:t>LFR Causal</w:t>
            </w:r>
          </w:p>
        </w:tc>
        <w:tc>
          <w:tcPr>
            <w:tcW w:w="2800" w:type="dxa"/>
            <w:tcBorders>
              <w:top w:val="single" w:sz="18" w:space="0" w:color="auto"/>
              <w:bottom w:val="single" w:sz="8" w:space="0" w:color="auto"/>
              <w:right w:val="nil"/>
            </w:tcBorders>
          </w:tcPr>
          <w:p w14:paraId="4902224A" w14:textId="77777777" w:rsidR="00E42570" w:rsidRPr="00DD46C0" w:rsidRDefault="00E42570" w:rsidP="005B1EF8">
            <w:pPr>
              <w:rPr>
                <w:rFonts w:asciiTheme="majorHAnsi" w:hAnsiTheme="majorHAnsi" w:cstheme="majorHAnsi"/>
                <w:sz w:val="24"/>
                <w:szCs w:val="24"/>
              </w:rPr>
            </w:pPr>
            <w:r w:rsidRPr="00DD46C0">
              <w:rPr>
                <w:rFonts w:asciiTheme="majorHAnsi" w:hAnsiTheme="majorHAnsi" w:cstheme="majorHAnsi"/>
                <w:b/>
                <w:bCs/>
                <w:sz w:val="24"/>
                <w:szCs w:val="24"/>
              </w:rPr>
              <w:t>Diễn giải</w:t>
            </w:r>
          </w:p>
        </w:tc>
      </w:tr>
      <w:tr w:rsidR="00E42570" w:rsidRPr="00DD46C0" w14:paraId="52868452" w14:textId="77777777" w:rsidTr="00A90DAB">
        <w:tc>
          <w:tcPr>
            <w:tcW w:w="2826" w:type="dxa"/>
            <w:tcBorders>
              <w:top w:val="single" w:sz="8" w:space="0" w:color="auto"/>
              <w:left w:val="nil"/>
              <w:bottom w:val="nil"/>
              <w:right w:val="nil"/>
            </w:tcBorders>
          </w:tcPr>
          <w:p w14:paraId="434A3800" w14:textId="77777777" w:rsidR="00E42570" w:rsidRPr="00DD46C0" w:rsidRDefault="00E42570" w:rsidP="005B1EF8">
            <w:pPr>
              <w:rPr>
                <w:rFonts w:asciiTheme="majorHAnsi" w:hAnsiTheme="majorHAnsi" w:cstheme="majorHAnsi"/>
                <w:sz w:val="24"/>
                <w:szCs w:val="24"/>
              </w:rPr>
            </w:pPr>
            <w:r w:rsidRPr="00DD46C0">
              <w:rPr>
                <w:rFonts w:asciiTheme="majorHAnsi" w:hAnsiTheme="majorHAnsi" w:cstheme="majorHAnsi"/>
                <w:sz w:val="24"/>
                <w:szCs w:val="24"/>
              </w:rPr>
              <w:t>do(C₁ = swap)</w:t>
            </w:r>
          </w:p>
        </w:tc>
        <w:tc>
          <w:tcPr>
            <w:tcW w:w="1700" w:type="dxa"/>
            <w:tcBorders>
              <w:top w:val="single" w:sz="8" w:space="0" w:color="auto"/>
              <w:left w:val="nil"/>
              <w:bottom w:val="nil"/>
              <w:right w:val="nil"/>
            </w:tcBorders>
          </w:tcPr>
          <w:p w14:paraId="11533A89" w14:textId="77777777" w:rsidR="00E42570" w:rsidRPr="00DD46C0" w:rsidRDefault="00E42570" w:rsidP="005B1EF8">
            <w:pPr>
              <w:jc w:val="center"/>
              <w:rPr>
                <w:rFonts w:asciiTheme="majorHAnsi" w:hAnsiTheme="majorHAnsi" w:cstheme="majorHAnsi"/>
                <w:sz w:val="24"/>
                <w:szCs w:val="24"/>
              </w:rPr>
            </w:pPr>
            <w:r w:rsidRPr="00DD46C0">
              <w:rPr>
                <w:rFonts w:asciiTheme="majorHAnsi" w:hAnsiTheme="majorHAnsi" w:cstheme="majorHAnsi"/>
                <w:sz w:val="24"/>
                <w:szCs w:val="24"/>
              </w:rPr>
              <w:t>30.1%</w:t>
            </w:r>
          </w:p>
        </w:tc>
        <w:tc>
          <w:tcPr>
            <w:tcW w:w="1700" w:type="dxa"/>
            <w:tcBorders>
              <w:top w:val="single" w:sz="8" w:space="0" w:color="auto"/>
              <w:left w:val="nil"/>
              <w:bottom w:val="nil"/>
              <w:right w:val="nil"/>
            </w:tcBorders>
          </w:tcPr>
          <w:p w14:paraId="40F947C7" w14:textId="77777777" w:rsidR="00E42570" w:rsidRPr="00DD46C0" w:rsidRDefault="00365818" w:rsidP="005B1EF8">
            <w:pPr>
              <w:jc w:val="center"/>
              <w:rPr>
                <w:rFonts w:asciiTheme="majorHAnsi" w:hAnsiTheme="majorHAnsi" w:cstheme="majorHAnsi"/>
                <w:sz w:val="24"/>
                <w:szCs w:val="24"/>
              </w:rPr>
            </w:pPr>
            <w:r w:rsidRPr="00DD46C0">
              <w:rPr>
                <w:rFonts w:asciiTheme="majorHAnsi" w:hAnsiTheme="majorHAnsi" w:cstheme="majorHAnsi"/>
                <w:b/>
                <w:bCs/>
                <w:sz w:val="24"/>
                <w:szCs w:val="24"/>
              </w:rPr>
              <w:t>~</w:t>
            </w:r>
            <w:r w:rsidR="00E42570" w:rsidRPr="00DD46C0">
              <w:rPr>
                <w:rFonts w:asciiTheme="majorHAnsi" w:hAnsiTheme="majorHAnsi" w:cstheme="majorHAnsi"/>
                <w:b/>
                <w:bCs/>
                <w:sz w:val="24"/>
                <w:szCs w:val="24"/>
              </w:rPr>
              <w:t>0.</w:t>
            </w:r>
            <w:r w:rsidR="003D3E23" w:rsidRPr="00DD46C0">
              <w:rPr>
                <w:rFonts w:asciiTheme="majorHAnsi" w:hAnsiTheme="majorHAnsi" w:cstheme="majorHAnsi"/>
                <w:b/>
                <w:bCs/>
                <w:sz w:val="24"/>
                <w:szCs w:val="24"/>
              </w:rPr>
              <w:t>0</w:t>
            </w:r>
            <w:r w:rsidR="00E42570" w:rsidRPr="00DD46C0">
              <w:rPr>
                <w:rFonts w:asciiTheme="majorHAnsi" w:hAnsiTheme="majorHAnsi" w:cstheme="majorHAnsi"/>
                <w:b/>
                <w:bCs/>
                <w:sz w:val="24"/>
                <w:szCs w:val="24"/>
              </w:rPr>
              <w:t>%</w:t>
            </w:r>
          </w:p>
        </w:tc>
        <w:tc>
          <w:tcPr>
            <w:tcW w:w="2800" w:type="dxa"/>
            <w:tcBorders>
              <w:top w:val="single" w:sz="8" w:space="0" w:color="auto"/>
              <w:left w:val="nil"/>
              <w:bottom w:val="nil"/>
              <w:right w:val="nil"/>
            </w:tcBorders>
          </w:tcPr>
          <w:p w14:paraId="36436500" w14:textId="77777777" w:rsidR="00E42570" w:rsidRPr="00DD46C0" w:rsidRDefault="00E42570" w:rsidP="005B1EF8">
            <w:pPr>
              <w:rPr>
                <w:rFonts w:asciiTheme="majorHAnsi" w:hAnsiTheme="majorHAnsi" w:cstheme="majorHAnsi"/>
                <w:sz w:val="24"/>
                <w:szCs w:val="24"/>
              </w:rPr>
            </w:pPr>
            <w:r w:rsidRPr="00DD46C0">
              <w:rPr>
                <w:rFonts w:asciiTheme="majorHAnsi" w:hAnsiTheme="majorHAnsi" w:cstheme="majorHAnsi"/>
                <w:sz w:val="24"/>
                <w:szCs w:val="24"/>
              </w:rPr>
              <w:t>Hoán đổi thông tin cộng đồng</w:t>
            </w:r>
          </w:p>
        </w:tc>
      </w:tr>
      <w:tr w:rsidR="00E42570" w:rsidRPr="00DD46C0" w14:paraId="6C41A52F" w14:textId="77777777" w:rsidTr="00A90DAB">
        <w:tc>
          <w:tcPr>
            <w:tcW w:w="2826" w:type="dxa"/>
            <w:tcBorders>
              <w:top w:val="nil"/>
              <w:left w:val="nil"/>
              <w:bottom w:val="nil"/>
              <w:right w:val="nil"/>
            </w:tcBorders>
          </w:tcPr>
          <w:p w14:paraId="0D8F1708" w14:textId="77777777" w:rsidR="00E42570" w:rsidRPr="00DD46C0" w:rsidRDefault="00E42570" w:rsidP="005B1EF8">
            <w:pPr>
              <w:rPr>
                <w:rFonts w:asciiTheme="majorHAnsi" w:hAnsiTheme="majorHAnsi" w:cstheme="majorHAnsi"/>
                <w:sz w:val="24"/>
                <w:szCs w:val="24"/>
              </w:rPr>
            </w:pPr>
            <w:r w:rsidRPr="00DD46C0">
              <w:rPr>
                <w:rFonts w:asciiTheme="majorHAnsi" w:hAnsiTheme="majorHAnsi" w:cstheme="majorHAnsi"/>
                <w:sz w:val="24"/>
                <w:szCs w:val="24"/>
              </w:rPr>
              <w:t xml:space="preserve">do(I = </w:t>
            </w:r>
            <w:r w:rsidRPr="00DD46C0">
              <w:rPr>
                <w:rFonts w:ascii="Cambria Math" w:hAnsi="Cambria Math" w:cs="Cambria Math"/>
                <w:sz w:val="24"/>
                <w:szCs w:val="24"/>
              </w:rPr>
              <w:t>∅</w:t>
            </w:r>
            <w:r w:rsidRPr="00DD46C0">
              <w:rPr>
                <w:rFonts w:asciiTheme="majorHAnsi" w:hAnsiTheme="majorHAnsi" w:cstheme="majorHAnsi"/>
                <w:sz w:val="24"/>
                <w:szCs w:val="24"/>
              </w:rPr>
              <w:t>)</w:t>
            </w:r>
          </w:p>
        </w:tc>
        <w:tc>
          <w:tcPr>
            <w:tcW w:w="1700" w:type="dxa"/>
            <w:tcBorders>
              <w:top w:val="nil"/>
              <w:left w:val="nil"/>
              <w:bottom w:val="nil"/>
              <w:right w:val="nil"/>
            </w:tcBorders>
          </w:tcPr>
          <w:p w14:paraId="45734E32" w14:textId="77777777" w:rsidR="00E42570" w:rsidRPr="00DD46C0" w:rsidRDefault="00E42570" w:rsidP="005B1EF8">
            <w:pPr>
              <w:jc w:val="center"/>
              <w:rPr>
                <w:rFonts w:asciiTheme="majorHAnsi" w:hAnsiTheme="majorHAnsi" w:cstheme="majorHAnsi"/>
                <w:sz w:val="24"/>
                <w:szCs w:val="24"/>
              </w:rPr>
            </w:pPr>
            <w:r w:rsidRPr="00DD46C0">
              <w:rPr>
                <w:rFonts w:asciiTheme="majorHAnsi" w:hAnsiTheme="majorHAnsi" w:cstheme="majorHAnsi"/>
                <w:sz w:val="24"/>
                <w:szCs w:val="24"/>
              </w:rPr>
              <w:t>4.0%</w:t>
            </w:r>
          </w:p>
        </w:tc>
        <w:tc>
          <w:tcPr>
            <w:tcW w:w="1700" w:type="dxa"/>
            <w:tcBorders>
              <w:top w:val="nil"/>
              <w:left w:val="nil"/>
              <w:bottom w:val="nil"/>
              <w:right w:val="nil"/>
            </w:tcBorders>
          </w:tcPr>
          <w:p w14:paraId="738BA828" w14:textId="77777777" w:rsidR="00E42570" w:rsidRPr="00DD46C0" w:rsidRDefault="00E42570" w:rsidP="005B1EF8">
            <w:pPr>
              <w:jc w:val="center"/>
              <w:rPr>
                <w:rFonts w:asciiTheme="majorHAnsi" w:hAnsiTheme="majorHAnsi" w:cstheme="majorHAnsi"/>
                <w:sz w:val="24"/>
                <w:szCs w:val="24"/>
              </w:rPr>
            </w:pPr>
            <w:r w:rsidRPr="00DD46C0">
              <w:rPr>
                <w:rFonts w:asciiTheme="majorHAnsi" w:hAnsiTheme="majorHAnsi" w:cstheme="majorHAnsi"/>
                <w:b/>
                <w:bCs/>
                <w:sz w:val="24"/>
                <w:szCs w:val="24"/>
              </w:rPr>
              <w:t>8.0%</w:t>
            </w:r>
          </w:p>
        </w:tc>
        <w:tc>
          <w:tcPr>
            <w:tcW w:w="2800" w:type="dxa"/>
            <w:tcBorders>
              <w:top w:val="nil"/>
              <w:left w:val="nil"/>
              <w:bottom w:val="nil"/>
              <w:right w:val="nil"/>
            </w:tcBorders>
          </w:tcPr>
          <w:p w14:paraId="4FBEF81F" w14:textId="77777777" w:rsidR="00E42570" w:rsidRPr="00DD46C0" w:rsidRDefault="00E42570" w:rsidP="005B1EF8">
            <w:pPr>
              <w:rPr>
                <w:rFonts w:asciiTheme="majorHAnsi" w:hAnsiTheme="majorHAnsi" w:cstheme="majorHAnsi"/>
                <w:sz w:val="24"/>
                <w:szCs w:val="24"/>
              </w:rPr>
            </w:pPr>
            <w:r w:rsidRPr="00DD46C0">
              <w:rPr>
                <w:rFonts w:asciiTheme="majorHAnsi" w:hAnsiTheme="majorHAnsi" w:cstheme="majorHAnsi"/>
                <w:sz w:val="24"/>
                <w:szCs w:val="24"/>
              </w:rPr>
              <w:t>Loại bỏ đặc trưng hình ảnh</w:t>
            </w:r>
          </w:p>
        </w:tc>
      </w:tr>
      <w:tr w:rsidR="00E42570" w:rsidRPr="00DD46C0" w14:paraId="406F72A2" w14:textId="77777777" w:rsidTr="00A90DAB">
        <w:tc>
          <w:tcPr>
            <w:tcW w:w="2826" w:type="dxa"/>
            <w:tcBorders>
              <w:top w:val="nil"/>
              <w:left w:val="nil"/>
              <w:bottom w:val="single" w:sz="18" w:space="0" w:color="auto"/>
              <w:right w:val="nil"/>
            </w:tcBorders>
          </w:tcPr>
          <w:p w14:paraId="2D6AF9CE" w14:textId="77777777" w:rsidR="00E42570" w:rsidRPr="00DD46C0" w:rsidRDefault="00E42570" w:rsidP="005B1EF8">
            <w:pPr>
              <w:rPr>
                <w:rFonts w:asciiTheme="majorHAnsi" w:hAnsiTheme="majorHAnsi" w:cstheme="majorHAnsi"/>
                <w:sz w:val="24"/>
                <w:szCs w:val="24"/>
              </w:rPr>
            </w:pPr>
            <w:r w:rsidRPr="00DD46C0">
              <w:rPr>
                <w:rFonts w:asciiTheme="majorHAnsi" w:hAnsiTheme="majorHAnsi" w:cstheme="majorHAnsi"/>
                <w:sz w:val="24"/>
                <w:szCs w:val="24"/>
              </w:rPr>
              <w:t>do(D = credible)</w:t>
            </w:r>
          </w:p>
        </w:tc>
        <w:tc>
          <w:tcPr>
            <w:tcW w:w="1700" w:type="dxa"/>
            <w:tcBorders>
              <w:top w:val="nil"/>
              <w:left w:val="nil"/>
              <w:bottom w:val="single" w:sz="18" w:space="0" w:color="auto"/>
              <w:right w:val="nil"/>
            </w:tcBorders>
          </w:tcPr>
          <w:p w14:paraId="7BFE25E1" w14:textId="77777777" w:rsidR="00E42570" w:rsidRPr="00DD46C0" w:rsidRDefault="00E42570" w:rsidP="005B1EF8">
            <w:pPr>
              <w:jc w:val="center"/>
              <w:rPr>
                <w:rFonts w:asciiTheme="majorHAnsi" w:hAnsiTheme="majorHAnsi" w:cstheme="majorHAnsi"/>
                <w:sz w:val="24"/>
                <w:szCs w:val="24"/>
              </w:rPr>
            </w:pPr>
            <w:r w:rsidRPr="00DD46C0">
              <w:rPr>
                <w:rFonts w:asciiTheme="majorHAnsi" w:hAnsiTheme="majorHAnsi" w:cstheme="majorHAnsi"/>
                <w:sz w:val="24"/>
                <w:szCs w:val="24"/>
              </w:rPr>
              <w:t>6.2%</w:t>
            </w:r>
          </w:p>
        </w:tc>
        <w:tc>
          <w:tcPr>
            <w:tcW w:w="1700" w:type="dxa"/>
            <w:tcBorders>
              <w:top w:val="nil"/>
              <w:left w:val="nil"/>
              <w:bottom w:val="single" w:sz="18" w:space="0" w:color="auto"/>
              <w:right w:val="nil"/>
            </w:tcBorders>
          </w:tcPr>
          <w:p w14:paraId="600024F8" w14:textId="77777777" w:rsidR="00E42570" w:rsidRPr="00DD46C0" w:rsidRDefault="00E42570" w:rsidP="005B1EF8">
            <w:pPr>
              <w:jc w:val="center"/>
              <w:rPr>
                <w:rFonts w:asciiTheme="majorHAnsi" w:hAnsiTheme="majorHAnsi" w:cstheme="majorHAnsi"/>
                <w:sz w:val="24"/>
                <w:szCs w:val="24"/>
              </w:rPr>
            </w:pPr>
            <w:r w:rsidRPr="00DD46C0">
              <w:rPr>
                <w:rFonts w:asciiTheme="majorHAnsi" w:hAnsiTheme="majorHAnsi" w:cstheme="majorHAnsi"/>
                <w:b/>
                <w:bCs/>
                <w:sz w:val="24"/>
                <w:szCs w:val="24"/>
              </w:rPr>
              <w:t>15.5%</w:t>
            </w:r>
          </w:p>
        </w:tc>
        <w:tc>
          <w:tcPr>
            <w:tcW w:w="2800" w:type="dxa"/>
            <w:tcBorders>
              <w:top w:val="nil"/>
              <w:left w:val="nil"/>
              <w:bottom w:val="single" w:sz="18" w:space="0" w:color="auto"/>
              <w:right w:val="nil"/>
            </w:tcBorders>
          </w:tcPr>
          <w:p w14:paraId="00971E3B" w14:textId="77777777" w:rsidR="00E42570" w:rsidRPr="00DD46C0" w:rsidRDefault="00E42570" w:rsidP="005B1EF8">
            <w:pPr>
              <w:rPr>
                <w:rFonts w:asciiTheme="majorHAnsi" w:hAnsiTheme="majorHAnsi" w:cstheme="majorHAnsi"/>
                <w:sz w:val="24"/>
                <w:szCs w:val="24"/>
              </w:rPr>
            </w:pPr>
            <w:r w:rsidRPr="00DD46C0">
              <w:rPr>
                <w:rFonts w:asciiTheme="majorHAnsi" w:hAnsiTheme="majorHAnsi" w:cstheme="majorHAnsi"/>
                <w:sz w:val="24"/>
                <w:szCs w:val="24"/>
              </w:rPr>
              <w:t>Thay đổi độ tin cậy nguồn tin</w:t>
            </w:r>
          </w:p>
        </w:tc>
      </w:tr>
    </w:tbl>
    <w:p w14:paraId="0E8D8959" w14:textId="77777777" w:rsidR="00E42570" w:rsidRPr="00DD46C0" w:rsidRDefault="00E42570" w:rsidP="00E42570">
      <w:pPr>
        <w:spacing w:after="120" w:line="276" w:lineRule="auto"/>
        <w:ind w:firstLine="360"/>
        <w:jc w:val="both"/>
        <w:rPr>
          <w:rFonts w:asciiTheme="majorHAnsi" w:hAnsiTheme="majorHAnsi" w:cstheme="majorHAnsi"/>
          <w:sz w:val="24"/>
          <w:szCs w:val="24"/>
        </w:rPr>
      </w:pPr>
      <w:r w:rsidRPr="00DD46C0">
        <w:rPr>
          <w:rFonts w:asciiTheme="majorHAnsi" w:hAnsiTheme="majorHAnsi" w:cstheme="majorHAnsi"/>
          <w:sz w:val="24"/>
          <w:szCs w:val="24"/>
        </w:rPr>
        <w:t>Baseline phản ứng mạnh với hoán đổi cộng đồng (30.1%), trong khi nhánh nhân quả bất biến</w:t>
      </w:r>
      <w:r w:rsidR="004726B3" w:rsidRPr="00DD46C0">
        <w:rPr>
          <w:rFonts w:asciiTheme="majorHAnsi" w:hAnsiTheme="majorHAnsi" w:cstheme="majorHAnsi"/>
          <w:sz w:val="24"/>
          <w:szCs w:val="24"/>
        </w:rPr>
        <w:t xml:space="preserve"> </w:t>
      </w:r>
      <w:r w:rsidRPr="00DD46C0">
        <w:rPr>
          <w:rFonts w:asciiTheme="majorHAnsi" w:hAnsiTheme="majorHAnsi" w:cstheme="majorHAnsi"/>
          <w:sz w:val="24"/>
          <w:szCs w:val="24"/>
        </w:rPr>
        <w:t>tuyệt đối (0.</w:t>
      </w:r>
      <w:r w:rsidR="003D3E23" w:rsidRPr="00DD46C0">
        <w:rPr>
          <w:rFonts w:asciiTheme="majorHAnsi" w:hAnsiTheme="majorHAnsi" w:cstheme="majorHAnsi"/>
          <w:sz w:val="24"/>
          <w:szCs w:val="24"/>
        </w:rPr>
        <w:t>0</w:t>
      </w:r>
      <w:r w:rsidRPr="00DD46C0">
        <w:rPr>
          <w:rFonts w:asciiTheme="majorHAnsi" w:hAnsiTheme="majorHAnsi" w:cstheme="majorHAnsi"/>
          <w:sz w:val="24"/>
          <w:szCs w:val="24"/>
        </w:rPr>
        <w:t xml:space="preserve">%) — nhất quán với việc cắt cạnh Subreddit. Đổi lại, nhánh nhân quả nhạy </w:t>
      </w:r>
      <w:r w:rsidRPr="00DD46C0">
        <w:rPr>
          <w:rFonts w:asciiTheme="majorHAnsi" w:hAnsiTheme="majorHAnsi" w:cstheme="majorHAnsi"/>
          <w:sz w:val="24"/>
          <w:szCs w:val="24"/>
        </w:rPr>
        <w:lastRenderedPageBreak/>
        <w:t>hơn với can thiệp hình ảnh (4.0% → 8.0%) và nguồn tin (6.2% → 15.5%), cho thấy sau khi giảm phụ thuộc cộng đồng, mô hình dựa nhiều hơn vào nội dung và nguồn tin.</w:t>
      </w:r>
    </w:p>
    <w:p w14:paraId="66DAC7C3" w14:textId="77777777" w:rsidR="00A94B17" w:rsidRPr="00DD46C0" w:rsidRDefault="00A94B17" w:rsidP="00A94B17">
      <w:pPr>
        <w:spacing w:after="120" w:line="276" w:lineRule="auto"/>
        <w:jc w:val="both"/>
        <w:rPr>
          <w:rFonts w:asciiTheme="majorHAnsi" w:hAnsiTheme="majorHAnsi" w:cstheme="majorHAnsi"/>
          <w:sz w:val="24"/>
          <w:szCs w:val="24"/>
        </w:rPr>
      </w:pPr>
    </w:p>
    <w:p w14:paraId="722E7906" w14:textId="77777777" w:rsidR="002B19C1" w:rsidRPr="00DD46C0" w:rsidRDefault="002B19C1" w:rsidP="002B19C1">
      <w:pPr>
        <w:spacing w:after="120" w:line="276" w:lineRule="auto"/>
        <w:jc w:val="both"/>
        <w:rPr>
          <w:rFonts w:asciiTheme="majorHAnsi" w:hAnsiTheme="majorHAnsi" w:cstheme="majorHAnsi"/>
          <w:b/>
          <w:bCs/>
          <w:sz w:val="24"/>
          <w:szCs w:val="24"/>
        </w:rPr>
      </w:pPr>
      <w:r w:rsidRPr="00DD46C0">
        <w:rPr>
          <w:rFonts w:asciiTheme="majorHAnsi" w:hAnsiTheme="majorHAnsi" w:cstheme="majorHAnsi"/>
          <w:b/>
          <w:bCs/>
          <w:sz w:val="24"/>
          <w:szCs w:val="24"/>
        </w:rPr>
        <w:t>6. Conclusion – Kết luận</w:t>
      </w:r>
    </w:p>
    <w:p w14:paraId="7BE5DEAD" w14:textId="77777777" w:rsidR="002B19C1" w:rsidRPr="00DD46C0" w:rsidRDefault="002B19C1" w:rsidP="002B19C1">
      <w:pPr>
        <w:spacing w:after="120" w:line="276" w:lineRule="auto"/>
        <w:jc w:val="both"/>
        <w:rPr>
          <w:rFonts w:asciiTheme="majorHAnsi" w:hAnsiTheme="majorHAnsi" w:cstheme="majorHAnsi"/>
          <w:b/>
          <w:bCs/>
          <w:sz w:val="24"/>
          <w:szCs w:val="24"/>
        </w:rPr>
      </w:pPr>
    </w:p>
    <w:p w14:paraId="3C9C8AA9" w14:textId="77777777" w:rsidR="002B19C1" w:rsidRPr="00DD46C0" w:rsidRDefault="002B19C1" w:rsidP="002B19C1">
      <w:pPr>
        <w:spacing w:after="120" w:line="276" w:lineRule="auto"/>
        <w:jc w:val="both"/>
        <w:rPr>
          <w:rFonts w:asciiTheme="majorHAnsi" w:hAnsiTheme="majorHAnsi" w:cstheme="majorHAnsi"/>
          <w:sz w:val="24"/>
          <w:szCs w:val="24"/>
        </w:rPr>
      </w:pPr>
      <w:r w:rsidRPr="00DD46C0">
        <w:rPr>
          <w:rFonts w:asciiTheme="majorHAnsi" w:hAnsiTheme="majorHAnsi" w:cstheme="majorHAnsi"/>
          <w:sz w:val="24"/>
          <w:szCs w:val="24"/>
        </w:rPr>
        <w:t>Nghiên cứu  đã đề xuất CausalHeteroGNN, một mô hình Heterogeneous GraphSAGE theo hướng nhân quả cho phát hiện tin giả đa phương thức. Bằng cách xác định Subreddit là biến gây nhiễu và loại bỏ các đường truyền thông tin liên quan đến Subreddit trong nhánh nhân quả, mô hình hạn chế việc học các tương quan giả từ cộng đồng.</w:t>
      </w:r>
    </w:p>
    <w:p w14:paraId="5C8039F4" w14:textId="77777777" w:rsidR="002B19C1" w:rsidRPr="00DD46C0" w:rsidRDefault="002B19C1" w:rsidP="002B19C1">
      <w:pPr>
        <w:spacing w:after="120" w:line="276" w:lineRule="auto"/>
        <w:jc w:val="both"/>
        <w:rPr>
          <w:rFonts w:asciiTheme="majorHAnsi" w:hAnsiTheme="majorHAnsi" w:cstheme="majorHAnsi"/>
          <w:sz w:val="24"/>
          <w:szCs w:val="24"/>
        </w:rPr>
      </w:pPr>
      <w:r w:rsidRPr="00DD46C0">
        <w:rPr>
          <w:rFonts w:asciiTheme="majorHAnsi" w:hAnsiTheme="majorHAnsi" w:cstheme="majorHAnsi"/>
          <w:sz w:val="24"/>
          <w:szCs w:val="24"/>
        </w:rPr>
        <w:t>Ket qua tren Confounding-Shift Benchmark cho thay CausalHeteroGNN (voi CLIPcons) dat 79.9+/-4.2% OOD Accuracy va AUC 0.922, vuot Baseline GNN ERM (52.1+/-7.8%), IRM (54.1+/-4.7%), MLP content-only (59.5+/-1.7%) va EERM (59.6+/-1.1%). Worst-Group Accuracy cua CausalHeteroGNN dat 37.8+/-11.3%, cao nhat trong tat ca nhom danh gia. Tren cac fold LOCO tu nhien, CausalHeteroGNN dat 69.4+/-5.4%, cao hon Baseline GNN (56.5+/-1.3%) va IRM (65.8+/-2.9%); EERM dat 70.0+/-6.0% (trung binh tren 3 seeds), tuong duong MLP (71.6+/-7.9%) nhung dao dong lon hon. F1-drop cua CausalHeteroGNN chi 5.4%, cho thay hieu nang on dinh giua seen va OOD, trong khi Baseline GNN suy giam toi 45.1%. Nhung ket qua nay xac nhan rang can thiep cau truc ket hop CLIPcons la mot huong kha thi de kiem soat shortcut cong dong trong phat hien tin gia da phuong thuc.</w:t>
      </w:r>
    </w:p>
    <w:p w14:paraId="24B89609" w14:textId="77777777" w:rsidR="002B19C1" w:rsidRPr="00DD46C0" w:rsidRDefault="002B19C1" w:rsidP="00A94B17">
      <w:pPr>
        <w:spacing w:after="120" w:line="276" w:lineRule="auto"/>
        <w:jc w:val="both"/>
        <w:rPr>
          <w:rFonts w:asciiTheme="majorHAnsi" w:hAnsiTheme="majorHAnsi" w:cstheme="majorHAnsi"/>
          <w:b/>
          <w:bCs/>
          <w:sz w:val="24"/>
          <w:szCs w:val="24"/>
        </w:rPr>
      </w:pPr>
    </w:p>
    <w:p w14:paraId="5860AE2F" w14:textId="77777777" w:rsidR="00316530" w:rsidRPr="00DD46C0" w:rsidRDefault="00FF5339" w:rsidP="00FF5339">
      <w:pPr>
        <w:spacing w:before="360" w:after="360" w:line="360" w:lineRule="auto"/>
        <w:ind w:left="851" w:right="851"/>
        <w:jc w:val="center"/>
        <w:rPr>
          <w:i/>
          <w:iCs/>
          <w:sz w:val="24"/>
          <w:szCs w:val="24"/>
        </w:rPr>
      </w:pPr>
      <w:r w:rsidRPr="00DD46C0">
        <w:rPr>
          <w:i/>
          <w:iCs/>
          <w:sz w:val="24"/>
          <w:szCs w:val="24"/>
          <w:lang w:val="en-US"/>
        </w:rPr>
        <w:br w:type="page"/>
      </w:r>
    </w:p>
    <w:p w14:paraId="100735E4" w14:textId="77777777" w:rsidR="00316530" w:rsidRPr="00DD46C0" w:rsidRDefault="00316530" w:rsidP="00316530">
      <w:pPr>
        <w:spacing w:line="276" w:lineRule="auto"/>
        <w:rPr>
          <w:b/>
          <w:bCs/>
          <w:i/>
          <w:iCs/>
          <w:sz w:val="24"/>
          <w:szCs w:val="24"/>
          <w:lang w:val="en-US"/>
        </w:rPr>
      </w:pPr>
    </w:p>
    <w:p w14:paraId="7FAB261E" w14:textId="77777777" w:rsidR="00FF5339" w:rsidRPr="00DD46C0" w:rsidRDefault="00FF5339">
      <w:pPr>
        <w:spacing w:before="360" w:after="360" w:line="360" w:lineRule="auto"/>
        <w:ind w:left="851" w:right="851"/>
        <w:jc w:val="center"/>
        <w:rPr>
          <w:b/>
          <w:bCs/>
          <w:sz w:val="24"/>
          <w:szCs w:val="24"/>
        </w:rPr>
      </w:pPr>
      <w:r w:rsidRPr="00DD46C0">
        <w:rPr>
          <w:b/>
          <w:bCs/>
          <w:sz w:val="24"/>
          <w:szCs w:val="24"/>
        </w:rPr>
        <w:br w:type="page"/>
      </w:r>
    </w:p>
    <w:p w14:paraId="63E2593D" w14:textId="77777777" w:rsidR="002D2107" w:rsidRPr="00DD46C0" w:rsidRDefault="002D2107" w:rsidP="009C2B34">
      <w:pPr>
        <w:spacing w:line="276" w:lineRule="auto"/>
        <w:jc w:val="both"/>
        <w:rPr>
          <w:sz w:val="24"/>
          <w:szCs w:val="24"/>
        </w:rPr>
      </w:pPr>
      <w:r w:rsidRPr="00DD46C0">
        <w:rPr>
          <w:b/>
          <w:bCs/>
          <w:sz w:val="24"/>
          <w:szCs w:val="24"/>
        </w:rPr>
        <w:lastRenderedPageBreak/>
        <w:t>Tài liệu tham khảo (References)</w:t>
      </w:r>
    </w:p>
    <w:p w14:paraId="7D865B3D" w14:textId="77777777" w:rsidR="002D2107" w:rsidRPr="00DD46C0" w:rsidRDefault="002D2107" w:rsidP="009C2B34">
      <w:pPr>
        <w:spacing w:line="276" w:lineRule="auto"/>
        <w:jc w:val="both"/>
        <w:rPr>
          <w:sz w:val="24"/>
          <w:szCs w:val="24"/>
        </w:rPr>
      </w:pPr>
      <w:r w:rsidRPr="00DD46C0">
        <w:rPr>
          <w:sz w:val="24"/>
          <w:szCs w:val="24"/>
        </w:rPr>
        <w:t xml:space="preserve">[1] K. Nakamura, S. Levy, and W. Y. Wang, “r/Fakeddit: A new multimodal benchmark dataset for fine-grained fake news detection,” in </w:t>
      </w:r>
      <w:r w:rsidRPr="00DD46C0">
        <w:rPr>
          <w:i/>
          <w:iCs/>
          <w:sz w:val="24"/>
          <w:szCs w:val="24"/>
        </w:rPr>
        <w:t>Proc. 12th Lang. Resour. Eval. Conf. (LREC)</w:t>
      </w:r>
      <w:r w:rsidRPr="00DD46C0">
        <w:rPr>
          <w:sz w:val="24"/>
          <w:szCs w:val="24"/>
        </w:rPr>
        <w:t>, Marseille, France, 2020, pp. 6149–6157.</w:t>
      </w:r>
    </w:p>
    <w:p w14:paraId="26672A73" w14:textId="77777777" w:rsidR="002D2107" w:rsidRPr="00DD46C0" w:rsidRDefault="002D2107" w:rsidP="009C2B34">
      <w:pPr>
        <w:spacing w:line="276" w:lineRule="auto"/>
        <w:jc w:val="both"/>
        <w:rPr>
          <w:sz w:val="24"/>
          <w:szCs w:val="24"/>
        </w:rPr>
      </w:pPr>
      <w:r w:rsidRPr="00DD46C0">
        <w:rPr>
          <w:sz w:val="24"/>
          <w:szCs w:val="24"/>
        </w:rPr>
        <w:t xml:space="preserve">[2] J. Pearl, </w:t>
      </w:r>
      <w:r w:rsidRPr="00DD46C0">
        <w:rPr>
          <w:i/>
          <w:iCs/>
          <w:sz w:val="24"/>
          <w:szCs w:val="24"/>
        </w:rPr>
        <w:t>Causality: Models, Reasoning, and Inference</w:t>
      </w:r>
      <w:r w:rsidRPr="00DD46C0">
        <w:rPr>
          <w:sz w:val="24"/>
          <w:szCs w:val="24"/>
        </w:rPr>
        <w:t>, 2nd ed. Cambridge, U.K.: Cambridge Univ. Press, 2009.</w:t>
      </w:r>
    </w:p>
    <w:p w14:paraId="5ED437D8" w14:textId="77777777" w:rsidR="002D2107" w:rsidRPr="00DD46C0" w:rsidRDefault="002D2107" w:rsidP="009C2B34">
      <w:pPr>
        <w:spacing w:line="276" w:lineRule="auto"/>
        <w:jc w:val="both"/>
        <w:rPr>
          <w:sz w:val="24"/>
          <w:szCs w:val="24"/>
        </w:rPr>
      </w:pPr>
      <w:r w:rsidRPr="00DD46C0">
        <w:rPr>
          <w:sz w:val="24"/>
          <w:szCs w:val="24"/>
        </w:rPr>
        <w:t xml:space="preserve">[3] W. L. Hamilton, R. Ying, and J. Leskovec, “Inductive representation learning on large graphs,” in </w:t>
      </w:r>
      <w:r w:rsidRPr="00DD46C0">
        <w:rPr>
          <w:i/>
          <w:iCs/>
          <w:sz w:val="24"/>
          <w:szCs w:val="24"/>
        </w:rPr>
        <w:t>Advances in Neural Information Processing Systems (NeurIPS)</w:t>
      </w:r>
      <w:r w:rsidRPr="00DD46C0">
        <w:rPr>
          <w:sz w:val="24"/>
          <w:szCs w:val="24"/>
        </w:rPr>
        <w:t>, 2017, pp. 1024–1034.</w:t>
      </w:r>
    </w:p>
    <w:p w14:paraId="0E6F50E8" w14:textId="77777777" w:rsidR="002D2107" w:rsidRPr="00DD46C0" w:rsidRDefault="002D2107" w:rsidP="009C2B34">
      <w:pPr>
        <w:spacing w:line="276" w:lineRule="auto"/>
        <w:jc w:val="both"/>
        <w:rPr>
          <w:sz w:val="24"/>
          <w:szCs w:val="24"/>
        </w:rPr>
      </w:pPr>
      <w:r w:rsidRPr="00DD46C0">
        <w:rPr>
          <w:sz w:val="24"/>
          <w:szCs w:val="24"/>
        </w:rPr>
        <w:t xml:space="preserve">[4] Z. Hu, Y. Dong, K. Wang, and Y. Sun, “Heterogeneous graph transformer,” in </w:t>
      </w:r>
      <w:r w:rsidRPr="00DD46C0">
        <w:rPr>
          <w:i/>
          <w:iCs/>
          <w:sz w:val="24"/>
          <w:szCs w:val="24"/>
        </w:rPr>
        <w:t>Proc. Web Conf. (WWW)</w:t>
      </w:r>
      <w:r w:rsidRPr="00DD46C0">
        <w:rPr>
          <w:sz w:val="24"/>
          <w:szCs w:val="24"/>
        </w:rPr>
        <w:t>, 2020, pp. 2704–2710.</w:t>
      </w:r>
    </w:p>
    <w:p w14:paraId="5F7F9C49" w14:textId="77777777" w:rsidR="002D2107" w:rsidRPr="00DD46C0" w:rsidRDefault="002D2107" w:rsidP="009C2B34">
      <w:pPr>
        <w:spacing w:line="276" w:lineRule="auto"/>
        <w:jc w:val="both"/>
        <w:rPr>
          <w:sz w:val="24"/>
          <w:szCs w:val="24"/>
        </w:rPr>
      </w:pPr>
      <w:r w:rsidRPr="00DD46C0">
        <w:rPr>
          <w:sz w:val="24"/>
          <w:szCs w:val="24"/>
        </w:rPr>
        <w:t xml:space="preserve">[5] Y. Ganin </w:t>
      </w:r>
      <w:r w:rsidRPr="00DD46C0">
        <w:rPr>
          <w:i/>
          <w:iCs/>
          <w:sz w:val="24"/>
          <w:szCs w:val="24"/>
        </w:rPr>
        <w:t>et al.</w:t>
      </w:r>
      <w:r w:rsidRPr="00DD46C0">
        <w:rPr>
          <w:sz w:val="24"/>
          <w:szCs w:val="24"/>
        </w:rPr>
        <w:t xml:space="preserve">, “Domain-adversarial training of neural networks,” </w:t>
      </w:r>
      <w:r w:rsidRPr="00DD46C0">
        <w:rPr>
          <w:i/>
          <w:iCs/>
          <w:sz w:val="24"/>
          <w:szCs w:val="24"/>
        </w:rPr>
        <w:t>J. Mach. Learn. Res.</w:t>
      </w:r>
      <w:r w:rsidRPr="00DD46C0">
        <w:rPr>
          <w:sz w:val="24"/>
          <w:szCs w:val="24"/>
        </w:rPr>
        <w:t>, vol. 17, no. 59, pp. 1–35, 2016.</w:t>
      </w:r>
    </w:p>
    <w:p w14:paraId="3D9B8BB7" w14:textId="77777777" w:rsidR="002D2107" w:rsidRPr="00DD46C0" w:rsidRDefault="002D2107" w:rsidP="009C2B34">
      <w:pPr>
        <w:spacing w:line="276" w:lineRule="auto"/>
        <w:jc w:val="both"/>
        <w:rPr>
          <w:sz w:val="24"/>
          <w:szCs w:val="24"/>
        </w:rPr>
      </w:pPr>
      <w:r w:rsidRPr="00DD46C0">
        <w:rPr>
          <w:sz w:val="24"/>
          <w:szCs w:val="24"/>
        </w:rPr>
        <w:t xml:space="preserve">[6] B. Schölkopf, “Causality for machine learning,” in </w:t>
      </w:r>
      <w:r w:rsidRPr="00DD46C0">
        <w:rPr>
          <w:i/>
          <w:iCs/>
          <w:sz w:val="24"/>
          <w:szCs w:val="24"/>
        </w:rPr>
        <w:t>Probabilistic and Causal Inference: The Works of Judea Pearl</w:t>
      </w:r>
      <w:r w:rsidRPr="00DD46C0">
        <w:rPr>
          <w:sz w:val="24"/>
          <w:szCs w:val="24"/>
        </w:rPr>
        <w:t>. New York, NY, USA: ACM, 2022, pp. 765–804.</w:t>
      </w:r>
    </w:p>
    <w:p w14:paraId="134BB43D" w14:textId="77777777" w:rsidR="002D2107" w:rsidRPr="00DD46C0" w:rsidRDefault="002D2107" w:rsidP="009C2B34">
      <w:pPr>
        <w:spacing w:line="276" w:lineRule="auto"/>
        <w:jc w:val="both"/>
        <w:rPr>
          <w:sz w:val="24"/>
          <w:szCs w:val="24"/>
        </w:rPr>
      </w:pPr>
      <w:r w:rsidRPr="00DD46C0">
        <w:rPr>
          <w:sz w:val="24"/>
          <w:szCs w:val="24"/>
        </w:rPr>
        <w:t xml:space="preserve">[7] R. Ying, D. Bourgeois, J. You, M. Zitnik, and J. Leskovec, “GNNExplainer: Generating explanations for graph neural networks,” in </w:t>
      </w:r>
      <w:r w:rsidRPr="00DD46C0">
        <w:rPr>
          <w:i/>
          <w:iCs/>
          <w:sz w:val="24"/>
          <w:szCs w:val="24"/>
        </w:rPr>
        <w:t>Advances in Neural Information Processing Systems (NeurIPS)</w:t>
      </w:r>
      <w:r w:rsidRPr="00DD46C0">
        <w:rPr>
          <w:sz w:val="24"/>
          <w:szCs w:val="24"/>
        </w:rPr>
        <w:t>, 2019, pp. 9240–9251.</w:t>
      </w:r>
    </w:p>
    <w:p w14:paraId="5A4E49F2" w14:textId="77777777" w:rsidR="002D2107" w:rsidRPr="00DD46C0" w:rsidRDefault="002D2107" w:rsidP="009C2B34">
      <w:pPr>
        <w:spacing w:line="276" w:lineRule="auto"/>
        <w:jc w:val="both"/>
        <w:rPr>
          <w:sz w:val="24"/>
          <w:szCs w:val="24"/>
        </w:rPr>
      </w:pPr>
      <w:r w:rsidRPr="00DD46C0">
        <w:rPr>
          <w:sz w:val="24"/>
          <w:szCs w:val="24"/>
        </w:rPr>
        <w:t xml:space="preserve">[8] M. Arjovsky, L. Bottou, I. Gulrajani, and D. Lopez-Paz, “Invariant risk minimization,” 2019, </w:t>
      </w:r>
      <w:r w:rsidRPr="00DD46C0">
        <w:rPr>
          <w:i/>
          <w:iCs/>
          <w:sz w:val="24"/>
          <w:szCs w:val="24"/>
        </w:rPr>
        <w:t>arXiv:1907.02893</w:t>
      </w:r>
      <w:r w:rsidRPr="00DD46C0">
        <w:rPr>
          <w:sz w:val="24"/>
          <w:szCs w:val="24"/>
        </w:rPr>
        <w:t>.</w:t>
      </w:r>
    </w:p>
    <w:p w14:paraId="0877B530" w14:textId="77777777" w:rsidR="002D2107" w:rsidRPr="00DD46C0" w:rsidRDefault="002D2107" w:rsidP="009C2B34">
      <w:pPr>
        <w:spacing w:line="276" w:lineRule="auto"/>
        <w:jc w:val="both"/>
        <w:rPr>
          <w:sz w:val="24"/>
          <w:szCs w:val="24"/>
        </w:rPr>
      </w:pPr>
      <w:r w:rsidRPr="00DD46C0">
        <w:rPr>
          <w:sz w:val="24"/>
          <w:szCs w:val="24"/>
        </w:rPr>
        <w:t xml:space="preserve">[9] J. Peters, D. Janzing, and B. Schölkopf, </w:t>
      </w:r>
      <w:r w:rsidRPr="00DD46C0">
        <w:rPr>
          <w:i/>
          <w:iCs/>
          <w:sz w:val="24"/>
          <w:szCs w:val="24"/>
        </w:rPr>
        <w:t>Elements of Causal Inference: Foundations and Learning Algorithms</w:t>
      </w:r>
      <w:r w:rsidRPr="00DD46C0">
        <w:rPr>
          <w:sz w:val="24"/>
          <w:szCs w:val="24"/>
        </w:rPr>
        <w:t>. Cambridge, MA, USA: MIT Press, 2017.</w:t>
      </w:r>
    </w:p>
    <w:p w14:paraId="736EB7F8" w14:textId="77777777" w:rsidR="002D2107" w:rsidRPr="00DD46C0" w:rsidRDefault="002D2107" w:rsidP="009C2B34">
      <w:pPr>
        <w:spacing w:line="276" w:lineRule="auto"/>
        <w:jc w:val="both"/>
        <w:rPr>
          <w:sz w:val="24"/>
          <w:szCs w:val="24"/>
        </w:rPr>
      </w:pPr>
      <w:r w:rsidRPr="00DD46C0">
        <w:rPr>
          <w:sz w:val="24"/>
          <w:szCs w:val="24"/>
        </w:rPr>
        <w:t xml:space="preserve">[10] I. Gulrajani and D. Lopez-Paz, “In search of lost domain generalization,” in </w:t>
      </w:r>
      <w:r w:rsidRPr="00DD46C0">
        <w:rPr>
          <w:i/>
          <w:iCs/>
          <w:sz w:val="24"/>
          <w:szCs w:val="24"/>
        </w:rPr>
        <w:t>Proc. Int. Conf. Learn. Representations (ICLR)</w:t>
      </w:r>
      <w:r w:rsidRPr="00DD46C0">
        <w:rPr>
          <w:sz w:val="24"/>
          <w:szCs w:val="24"/>
        </w:rPr>
        <w:t>, 2021.</w:t>
      </w:r>
    </w:p>
    <w:p w14:paraId="79949482" w14:textId="77777777" w:rsidR="002D2107" w:rsidRPr="00DD46C0" w:rsidRDefault="002D2107" w:rsidP="009C2B34">
      <w:pPr>
        <w:spacing w:line="276" w:lineRule="auto"/>
        <w:jc w:val="both"/>
        <w:rPr>
          <w:sz w:val="24"/>
          <w:szCs w:val="24"/>
          <w:lang w:val="en-US"/>
        </w:rPr>
      </w:pPr>
      <w:r w:rsidRPr="00DD46C0">
        <w:rPr>
          <w:sz w:val="24"/>
          <w:szCs w:val="24"/>
        </w:rPr>
        <w:t xml:space="preserve">[11] T. Bian, X. Xiao, T. Xu, P. Zhao, W. Huang, Y. Rong, and J. Huang, “Rumor detection on social media with bi-directional graph convolutional networks,” in </w:t>
      </w:r>
      <w:r w:rsidRPr="00DD46C0">
        <w:rPr>
          <w:i/>
          <w:iCs/>
          <w:sz w:val="24"/>
          <w:szCs w:val="24"/>
        </w:rPr>
        <w:t>Proc. AAAI Conf. Artif. Intell.</w:t>
      </w:r>
      <w:r w:rsidRPr="00DD46C0">
        <w:rPr>
          <w:sz w:val="24"/>
          <w:szCs w:val="24"/>
        </w:rPr>
        <w:t>, vol. 34, no. 01, 2020, pp. 549–556.</w:t>
      </w:r>
    </w:p>
    <w:p w14:paraId="54124353" w14:textId="77777777" w:rsidR="002D2107" w:rsidRPr="00DD46C0" w:rsidRDefault="002D2107" w:rsidP="009C2B34">
      <w:pPr>
        <w:spacing w:line="276" w:lineRule="auto"/>
        <w:jc w:val="both"/>
        <w:rPr>
          <w:sz w:val="24"/>
          <w:szCs w:val="24"/>
        </w:rPr>
      </w:pPr>
      <w:r w:rsidRPr="00DD46C0">
        <w:rPr>
          <w:sz w:val="24"/>
          <w:szCs w:val="24"/>
        </w:rPr>
        <w:t xml:space="preserve">[12] X. Zhou, J. Wu, and R. Zafarani, “SAFE: Similarity-aware multi-modal fake news detection,” in </w:t>
      </w:r>
      <w:r w:rsidRPr="00DD46C0">
        <w:rPr>
          <w:i/>
          <w:iCs/>
          <w:sz w:val="24"/>
          <w:szCs w:val="24"/>
        </w:rPr>
        <w:t>Proc. Pacific-Asia Conf. Knowl. Discovery Data Mining (PAKDD)</w:t>
      </w:r>
      <w:r w:rsidRPr="00DD46C0">
        <w:rPr>
          <w:sz w:val="24"/>
          <w:szCs w:val="24"/>
        </w:rPr>
        <w:t>, 2020, pp. 354–367.</w:t>
      </w:r>
    </w:p>
    <w:p w14:paraId="5BADA9FB" w14:textId="77777777" w:rsidR="002D2107" w:rsidRPr="00DD46C0" w:rsidRDefault="002D2107" w:rsidP="009C2B34">
      <w:pPr>
        <w:spacing w:line="276" w:lineRule="auto"/>
        <w:jc w:val="both"/>
        <w:rPr>
          <w:sz w:val="24"/>
          <w:szCs w:val="24"/>
        </w:rPr>
      </w:pPr>
      <w:r w:rsidRPr="00DD46C0">
        <w:rPr>
          <w:sz w:val="24"/>
          <w:szCs w:val="24"/>
        </w:rPr>
        <w:t xml:space="preserve">[13] Q. Wu, H. Zhang, J. Yan, and D. Wipf, “Handling distribution shifts on graphs: An invariance perspective,” in </w:t>
      </w:r>
      <w:r w:rsidRPr="00DD46C0">
        <w:rPr>
          <w:i/>
          <w:iCs/>
          <w:sz w:val="24"/>
          <w:szCs w:val="24"/>
        </w:rPr>
        <w:t>Proc. Int. Conf. Learn. Representations (ICLR)</w:t>
      </w:r>
      <w:r w:rsidRPr="00DD46C0">
        <w:rPr>
          <w:sz w:val="24"/>
          <w:szCs w:val="24"/>
        </w:rPr>
        <w:t>, 2022.</w:t>
      </w:r>
    </w:p>
    <w:p w14:paraId="305EF26D" w14:textId="77777777" w:rsidR="002D2107" w:rsidRPr="00DD46C0" w:rsidRDefault="002D2107" w:rsidP="009C2B34">
      <w:pPr>
        <w:spacing w:line="276" w:lineRule="auto"/>
        <w:jc w:val="both"/>
        <w:rPr>
          <w:sz w:val="24"/>
          <w:szCs w:val="24"/>
        </w:rPr>
      </w:pPr>
      <w:r w:rsidRPr="00DD46C0">
        <w:rPr>
          <w:sz w:val="24"/>
          <w:szCs w:val="24"/>
        </w:rPr>
        <w:t xml:space="preserve">[14] Z. Liu, C. Xiong, M. Sun, and Z. Liu, “Fine-grained fact verification with kernel graph attention network,” in </w:t>
      </w:r>
      <w:r w:rsidRPr="00DD46C0">
        <w:rPr>
          <w:i/>
          <w:iCs/>
          <w:sz w:val="24"/>
          <w:szCs w:val="24"/>
        </w:rPr>
        <w:t>Proc. 58th Annu. Meeting Assoc. Comput. Linguistics (ACL)</w:t>
      </w:r>
      <w:r w:rsidRPr="00DD46C0">
        <w:rPr>
          <w:sz w:val="24"/>
          <w:szCs w:val="24"/>
        </w:rPr>
        <w:t>, 2020, pp. 7342–7351.</w:t>
      </w:r>
    </w:p>
    <w:p w14:paraId="45871D2F" w14:textId="77777777" w:rsidR="00E73CFA" w:rsidRPr="00DD46C0" w:rsidRDefault="00E73CFA" w:rsidP="00E73CFA">
      <w:pPr>
        <w:spacing w:line="276" w:lineRule="auto"/>
        <w:jc w:val="both"/>
        <w:rPr>
          <w:sz w:val="24"/>
          <w:szCs w:val="24"/>
        </w:rPr>
      </w:pPr>
      <w:r w:rsidRPr="00DD46C0">
        <w:rPr>
          <w:sz w:val="24"/>
          <w:szCs w:val="24"/>
        </w:rPr>
        <w:t xml:space="preserve">[15] I. Robinson, J. Webber, and E. Eifrem, </w:t>
      </w:r>
      <w:r w:rsidRPr="00DD46C0">
        <w:rPr>
          <w:i/>
          <w:iCs/>
          <w:sz w:val="24"/>
          <w:szCs w:val="24"/>
        </w:rPr>
        <w:t>Graph Databases: New Opportunities for Connected Data</w:t>
      </w:r>
      <w:r w:rsidRPr="00DD46C0">
        <w:rPr>
          <w:sz w:val="24"/>
          <w:szCs w:val="24"/>
        </w:rPr>
        <w:t>, 2nd ed. Sebastopol, CA, USA: O’Reilly Media, 2015.</w:t>
      </w:r>
    </w:p>
    <w:p w14:paraId="6B7768E4" w14:textId="77777777" w:rsidR="00E73CFA" w:rsidRPr="00DD46C0" w:rsidRDefault="00E73CFA" w:rsidP="009C2B34">
      <w:pPr>
        <w:spacing w:line="276" w:lineRule="auto"/>
        <w:jc w:val="both"/>
        <w:rPr>
          <w:sz w:val="24"/>
          <w:szCs w:val="24"/>
        </w:rPr>
      </w:pPr>
    </w:p>
    <w:p w14:paraId="5EFFE458" w14:textId="77777777" w:rsidR="00921527" w:rsidRPr="00DD46C0" w:rsidRDefault="00921527" w:rsidP="009C2B34">
      <w:pPr>
        <w:spacing w:line="276" w:lineRule="auto"/>
        <w:jc w:val="both"/>
        <w:rPr>
          <w:sz w:val="24"/>
          <w:szCs w:val="24"/>
        </w:rPr>
      </w:pPr>
    </w:p>
    <w:sectPr w:rsidR="00921527" w:rsidRPr="00DD46C0" w:rsidSect="005669BC">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70"/>
    <w:rsid w:val="00005315"/>
    <w:rsid w:val="00021108"/>
    <w:rsid w:val="00096F34"/>
    <w:rsid w:val="000A34FA"/>
    <w:rsid w:val="000C0D60"/>
    <w:rsid w:val="000D015E"/>
    <w:rsid w:val="00103A90"/>
    <w:rsid w:val="00106312"/>
    <w:rsid w:val="00110B28"/>
    <w:rsid w:val="00132779"/>
    <w:rsid w:val="00161D02"/>
    <w:rsid w:val="0018478E"/>
    <w:rsid w:val="00184E47"/>
    <w:rsid w:val="0019342A"/>
    <w:rsid w:val="001A0023"/>
    <w:rsid w:val="001C03BF"/>
    <w:rsid w:val="001D3F0F"/>
    <w:rsid w:val="001E77FF"/>
    <w:rsid w:val="001F0039"/>
    <w:rsid w:val="001F0FF7"/>
    <w:rsid w:val="00207DA5"/>
    <w:rsid w:val="00233596"/>
    <w:rsid w:val="0026268E"/>
    <w:rsid w:val="002652BA"/>
    <w:rsid w:val="00283ECA"/>
    <w:rsid w:val="002B0F72"/>
    <w:rsid w:val="002B19C1"/>
    <w:rsid w:val="002D2107"/>
    <w:rsid w:val="002E4F42"/>
    <w:rsid w:val="00314E99"/>
    <w:rsid w:val="00316530"/>
    <w:rsid w:val="0034192A"/>
    <w:rsid w:val="00365818"/>
    <w:rsid w:val="00365FFF"/>
    <w:rsid w:val="00382A9C"/>
    <w:rsid w:val="003A2FD5"/>
    <w:rsid w:val="003D3E23"/>
    <w:rsid w:val="003E2DEE"/>
    <w:rsid w:val="003F2028"/>
    <w:rsid w:val="0043085F"/>
    <w:rsid w:val="00464E6B"/>
    <w:rsid w:val="004726B3"/>
    <w:rsid w:val="0048774B"/>
    <w:rsid w:val="0049087A"/>
    <w:rsid w:val="00491FF6"/>
    <w:rsid w:val="004927F8"/>
    <w:rsid w:val="00493DDE"/>
    <w:rsid w:val="004A1F95"/>
    <w:rsid w:val="004C5F7D"/>
    <w:rsid w:val="0050140F"/>
    <w:rsid w:val="00511900"/>
    <w:rsid w:val="00551778"/>
    <w:rsid w:val="005669BC"/>
    <w:rsid w:val="005715D5"/>
    <w:rsid w:val="005757D7"/>
    <w:rsid w:val="005A2DF5"/>
    <w:rsid w:val="005B0C42"/>
    <w:rsid w:val="005F544A"/>
    <w:rsid w:val="00656754"/>
    <w:rsid w:val="00663A42"/>
    <w:rsid w:val="006927AE"/>
    <w:rsid w:val="006A4660"/>
    <w:rsid w:val="006C32CD"/>
    <w:rsid w:val="006C5668"/>
    <w:rsid w:val="006D2A54"/>
    <w:rsid w:val="006E20A8"/>
    <w:rsid w:val="00717298"/>
    <w:rsid w:val="00746C70"/>
    <w:rsid w:val="0075650B"/>
    <w:rsid w:val="00781D6C"/>
    <w:rsid w:val="007C1DA1"/>
    <w:rsid w:val="007F67CB"/>
    <w:rsid w:val="00814D13"/>
    <w:rsid w:val="00830714"/>
    <w:rsid w:val="00831F40"/>
    <w:rsid w:val="00865CD9"/>
    <w:rsid w:val="008C567E"/>
    <w:rsid w:val="008C5938"/>
    <w:rsid w:val="008C5F62"/>
    <w:rsid w:val="00905F23"/>
    <w:rsid w:val="00921527"/>
    <w:rsid w:val="0093715F"/>
    <w:rsid w:val="00950FB5"/>
    <w:rsid w:val="0095604B"/>
    <w:rsid w:val="009A1322"/>
    <w:rsid w:val="009A21DC"/>
    <w:rsid w:val="009A7E8F"/>
    <w:rsid w:val="009B5CAB"/>
    <w:rsid w:val="009C2B34"/>
    <w:rsid w:val="009D292E"/>
    <w:rsid w:val="009F3433"/>
    <w:rsid w:val="00A05E62"/>
    <w:rsid w:val="00A07ABA"/>
    <w:rsid w:val="00A15B3D"/>
    <w:rsid w:val="00A53340"/>
    <w:rsid w:val="00A6245B"/>
    <w:rsid w:val="00A713F6"/>
    <w:rsid w:val="00A776CF"/>
    <w:rsid w:val="00A90DAB"/>
    <w:rsid w:val="00A94B17"/>
    <w:rsid w:val="00AA06BF"/>
    <w:rsid w:val="00AC4DE4"/>
    <w:rsid w:val="00AD7F6A"/>
    <w:rsid w:val="00AE7E8B"/>
    <w:rsid w:val="00AF65A6"/>
    <w:rsid w:val="00B120C5"/>
    <w:rsid w:val="00B46435"/>
    <w:rsid w:val="00B97BD1"/>
    <w:rsid w:val="00BC002C"/>
    <w:rsid w:val="00BE2927"/>
    <w:rsid w:val="00BE32C7"/>
    <w:rsid w:val="00BF02D8"/>
    <w:rsid w:val="00C012FD"/>
    <w:rsid w:val="00C06E46"/>
    <w:rsid w:val="00C1181E"/>
    <w:rsid w:val="00C537BD"/>
    <w:rsid w:val="00C6004A"/>
    <w:rsid w:val="00C6349A"/>
    <w:rsid w:val="00CA5980"/>
    <w:rsid w:val="00CD0AF4"/>
    <w:rsid w:val="00CF1222"/>
    <w:rsid w:val="00CF2BAC"/>
    <w:rsid w:val="00D30D83"/>
    <w:rsid w:val="00D3591F"/>
    <w:rsid w:val="00D92170"/>
    <w:rsid w:val="00DC1B7E"/>
    <w:rsid w:val="00DC6662"/>
    <w:rsid w:val="00DD46C0"/>
    <w:rsid w:val="00DF4E9A"/>
    <w:rsid w:val="00E23D6E"/>
    <w:rsid w:val="00E413AA"/>
    <w:rsid w:val="00E41D72"/>
    <w:rsid w:val="00E42570"/>
    <w:rsid w:val="00E45F0B"/>
    <w:rsid w:val="00E465DD"/>
    <w:rsid w:val="00E73CFA"/>
    <w:rsid w:val="00E830B6"/>
    <w:rsid w:val="00E84F45"/>
    <w:rsid w:val="00F078FC"/>
    <w:rsid w:val="00F11ECB"/>
    <w:rsid w:val="00F1468F"/>
    <w:rsid w:val="00F14808"/>
    <w:rsid w:val="00F22E10"/>
    <w:rsid w:val="00F67DC9"/>
    <w:rsid w:val="00F87B24"/>
    <w:rsid w:val="00FB5D56"/>
    <w:rsid w:val="00FC0777"/>
    <w:rsid w:val="00FC5110"/>
    <w:rsid w:val="00FC69FE"/>
    <w:rsid w:val="00FD7A46"/>
    <w:rsid w:val="00FF53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95C2F"/>
  <w15:chartTrackingRefBased/>
  <w15:docId w15:val="{7E297BD0-3DE1-45E1-8EB1-231EFD0C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8"/>
        <w:szCs w:val="28"/>
        <w:lang w:val="vi-VN" w:eastAsia="en-US" w:bidi="ar-SA"/>
        <w14:ligatures w14:val="standardContextual"/>
      </w:rPr>
    </w:rPrDefault>
    <w:pPrDefault>
      <w:pPr>
        <w:spacing w:before="360" w:after="360" w:line="360" w:lineRule="auto"/>
        <w:ind w:left="851" w:right="851"/>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170"/>
    <w:pPr>
      <w:spacing w:before="0" w:after="0" w:line="240" w:lineRule="auto"/>
      <w:ind w:left="0" w:right="0"/>
      <w:jc w:val="left"/>
    </w:pPr>
    <w:rPr>
      <w:rFonts w:eastAsia="Times New Roman" w:cs="Times New Roman"/>
      <w:color w:val="auto"/>
      <w:kern w:val="0"/>
      <w:sz w:val="22"/>
      <w:szCs w:val="22"/>
      <w:lang w:eastAsia="vi-VN"/>
    </w:rPr>
  </w:style>
  <w:style w:type="paragraph" w:styleId="Heading1">
    <w:name w:val="heading 1"/>
    <w:basedOn w:val="Normal"/>
    <w:next w:val="Normal"/>
    <w:link w:val="Heading1Char"/>
    <w:uiPriority w:val="9"/>
    <w:qFormat/>
    <w:rsid w:val="00D92170"/>
    <w:pPr>
      <w:keepNext/>
      <w:keepLines/>
      <w:spacing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8C567E"/>
    <w:pPr>
      <w:keepNext/>
      <w:keepLines/>
      <w:widowControl w:val="0"/>
      <w:autoSpaceDE w:val="0"/>
      <w:autoSpaceDN w:val="0"/>
      <w:spacing w:before="160" w:after="80"/>
      <w:outlineLvl w:val="1"/>
    </w:pPr>
    <w:rPr>
      <w:rFonts w:asciiTheme="majorHAnsi" w:eastAsiaTheme="majorEastAsia" w:hAnsiTheme="majorHAnsi" w:cstheme="majorBidi"/>
      <w:b/>
      <w:sz w:val="26"/>
      <w:szCs w:val="32"/>
      <w:lang w:val="vi"/>
    </w:rPr>
  </w:style>
  <w:style w:type="paragraph" w:styleId="Heading3">
    <w:name w:val="heading 3"/>
    <w:basedOn w:val="Normal"/>
    <w:next w:val="Normal"/>
    <w:link w:val="Heading3Char"/>
    <w:uiPriority w:val="1"/>
    <w:unhideWhenUsed/>
    <w:qFormat/>
    <w:rsid w:val="008C567E"/>
    <w:pPr>
      <w:keepNext/>
      <w:keepLines/>
      <w:widowControl w:val="0"/>
      <w:autoSpaceDE w:val="0"/>
      <w:autoSpaceDN w:val="0"/>
      <w:spacing w:before="160" w:after="80"/>
      <w:outlineLvl w:val="2"/>
    </w:pPr>
    <w:rPr>
      <w:rFonts w:eastAsiaTheme="majorEastAsia" w:cstheme="majorBidi"/>
      <w:b/>
      <w:color w:val="000000"/>
      <w:sz w:val="26"/>
      <w:lang w:val="vi"/>
    </w:rPr>
  </w:style>
  <w:style w:type="paragraph" w:styleId="Heading4">
    <w:name w:val="heading 4"/>
    <w:basedOn w:val="Normal"/>
    <w:next w:val="Normal"/>
    <w:link w:val="Heading4Char"/>
    <w:uiPriority w:val="9"/>
    <w:semiHidden/>
    <w:unhideWhenUsed/>
    <w:qFormat/>
    <w:rsid w:val="00D9217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9217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9217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217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17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17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8C567E"/>
    <w:rPr>
      <w:rFonts w:asciiTheme="majorHAnsi" w:eastAsiaTheme="majorEastAsia" w:hAnsiTheme="majorHAnsi" w:cstheme="majorBidi"/>
      <w:b/>
      <w:kern w:val="0"/>
      <w:sz w:val="26"/>
      <w:szCs w:val="32"/>
      <w:lang w:val="vi"/>
    </w:rPr>
  </w:style>
  <w:style w:type="character" w:customStyle="1" w:styleId="Heading3Char">
    <w:name w:val="Heading 3 Char"/>
    <w:basedOn w:val="DefaultParagraphFont"/>
    <w:link w:val="Heading3"/>
    <w:uiPriority w:val="1"/>
    <w:rsid w:val="008C567E"/>
    <w:rPr>
      <w:rFonts w:eastAsiaTheme="majorEastAsia" w:cstheme="majorBidi"/>
      <w:b/>
      <w:color w:val="000000"/>
      <w:kern w:val="0"/>
      <w:sz w:val="26"/>
      <w:szCs w:val="22"/>
      <w:lang w:val="vi"/>
    </w:rPr>
  </w:style>
  <w:style w:type="character" w:customStyle="1" w:styleId="Heading1Char">
    <w:name w:val="Heading 1 Char"/>
    <w:basedOn w:val="DefaultParagraphFont"/>
    <w:link w:val="Heading1"/>
    <w:uiPriority w:val="9"/>
    <w:rsid w:val="00D92170"/>
    <w:rPr>
      <w:rFonts w:asciiTheme="majorHAnsi" w:eastAsiaTheme="majorEastAsia" w:hAnsiTheme="majorHAnsi" w:cstheme="majorBidi"/>
      <w:color w:val="2F5496" w:themeColor="accent1" w:themeShade="BF"/>
      <w:sz w:val="40"/>
      <w:szCs w:val="40"/>
    </w:rPr>
  </w:style>
  <w:style w:type="character" w:customStyle="1" w:styleId="Heading4Char">
    <w:name w:val="Heading 4 Char"/>
    <w:basedOn w:val="DefaultParagraphFont"/>
    <w:link w:val="Heading4"/>
    <w:uiPriority w:val="9"/>
    <w:semiHidden/>
    <w:rsid w:val="00D9217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9217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921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21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21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21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21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17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92170"/>
    <w:pPr>
      <w:numPr>
        <w:ilvl w:val="1"/>
      </w:numPr>
      <w:spacing w:after="160"/>
      <w:ind w:left="851"/>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D92170"/>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D92170"/>
    <w:pPr>
      <w:spacing w:before="160" w:after="160"/>
    </w:pPr>
    <w:rPr>
      <w:i/>
      <w:iCs/>
      <w:color w:val="404040" w:themeColor="text1" w:themeTint="BF"/>
    </w:rPr>
  </w:style>
  <w:style w:type="character" w:customStyle="1" w:styleId="QuoteChar">
    <w:name w:val="Quote Char"/>
    <w:basedOn w:val="DefaultParagraphFont"/>
    <w:link w:val="Quote"/>
    <w:uiPriority w:val="29"/>
    <w:rsid w:val="00D92170"/>
    <w:rPr>
      <w:i/>
      <w:iCs/>
      <w:color w:val="404040" w:themeColor="text1" w:themeTint="BF"/>
    </w:rPr>
  </w:style>
  <w:style w:type="paragraph" w:styleId="ListParagraph">
    <w:name w:val="List Paragraph"/>
    <w:basedOn w:val="Normal"/>
    <w:uiPriority w:val="34"/>
    <w:qFormat/>
    <w:rsid w:val="00D92170"/>
    <w:pPr>
      <w:ind w:left="720"/>
      <w:contextualSpacing/>
    </w:pPr>
  </w:style>
  <w:style w:type="character" w:styleId="IntenseEmphasis">
    <w:name w:val="Intense Emphasis"/>
    <w:basedOn w:val="DefaultParagraphFont"/>
    <w:uiPriority w:val="21"/>
    <w:qFormat/>
    <w:rsid w:val="00D92170"/>
    <w:rPr>
      <w:i/>
      <w:iCs/>
      <w:color w:val="2F5496" w:themeColor="accent1" w:themeShade="BF"/>
    </w:rPr>
  </w:style>
  <w:style w:type="paragraph" w:styleId="IntenseQuote">
    <w:name w:val="Intense Quote"/>
    <w:basedOn w:val="Normal"/>
    <w:next w:val="Normal"/>
    <w:link w:val="IntenseQuoteChar"/>
    <w:uiPriority w:val="30"/>
    <w:qFormat/>
    <w:rsid w:val="00D92170"/>
    <w:pPr>
      <w:pBdr>
        <w:top w:val="single" w:sz="4" w:space="10" w:color="2F5496" w:themeColor="accent1" w:themeShade="BF"/>
        <w:bottom w:val="single" w:sz="4" w:space="10" w:color="2F5496" w:themeColor="accent1" w:themeShade="BF"/>
      </w:pBdr>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D92170"/>
    <w:rPr>
      <w:i/>
      <w:iCs/>
      <w:color w:val="2F5496" w:themeColor="accent1" w:themeShade="BF"/>
    </w:rPr>
  </w:style>
  <w:style w:type="character" w:styleId="IntenseReference">
    <w:name w:val="Intense Reference"/>
    <w:basedOn w:val="DefaultParagraphFont"/>
    <w:uiPriority w:val="32"/>
    <w:qFormat/>
    <w:rsid w:val="00D92170"/>
    <w:rPr>
      <w:b/>
      <w:bCs/>
      <w:smallCaps/>
      <w:color w:val="2F5496" w:themeColor="accent1" w:themeShade="BF"/>
      <w:spacing w:val="5"/>
    </w:rPr>
  </w:style>
  <w:style w:type="paragraph" w:styleId="NormalWeb">
    <w:name w:val="Normal (Web)"/>
    <w:basedOn w:val="Normal"/>
    <w:uiPriority w:val="99"/>
    <w:semiHidden/>
    <w:unhideWhenUsed/>
    <w:rsid w:val="00491FF6"/>
    <w:rPr>
      <w:sz w:val="24"/>
      <w:szCs w:val="24"/>
    </w:rPr>
  </w:style>
  <w:style w:type="table" w:styleId="TableGridLight">
    <w:name w:val="Grid Table Light"/>
    <w:basedOn w:val="TableNormal"/>
    <w:uiPriority w:val="40"/>
    <w:rsid w:val="00A90D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8DC4B916C5144A09137DD897D47D0" ma:contentTypeVersion="9" ma:contentTypeDescription="Create a new document." ma:contentTypeScope="" ma:versionID="7ea991fb1704a527275b6fa51e5fbb93">
  <xsd:schema xmlns:xsd="http://www.w3.org/2001/XMLSchema" xmlns:xs="http://www.w3.org/2001/XMLSchema" xmlns:p="http://schemas.microsoft.com/office/2006/metadata/properties" xmlns:ns3="fc919709-b950-441a-8059-facbabfda48e" targetNamespace="http://schemas.microsoft.com/office/2006/metadata/properties" ma:root="true" ma:fieldsID="dd638368662a2b6f929fced5213d8773" ns3:_="">
    <xsd:import namespace="fc919709-b950-441a-8059-facbabfda48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919709-b950-441a-8059-facbabfda48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c919709-b950-441a-8059-facbabfda4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950FB3-9A6A-4B37-A241-F8446E509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919709-b950-441a-8059-facbabfda4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053D0D-5331-44B5-9EF7-8AA287EFC7EC}">
  <ds:schemaRefs>
    <ds:schemaRef ds:uri="http://schemas.microsoft.com/office/2006/metadata/properties"/>
    <ds:schemaRef ds:uri="http://schemas.microsoft.com/office/infopath/2007/PartnerControls"/>
    <ds:schemaRef ds:uri="fc919709-b950-441a-8059-facbabfda48e"/>
  </ds:schemaRefs>
</ds:datastoreItem>
</file>

<file path=customXml/itemProps3.xml><?xml version="1.0" encoding="utf-8"?>
<ds:datastoreItem xmlns:ds="http://schemas.openxmlformats.org/officeDocument/2006/customXml" ds:itemID="{E1ECF4B1-BD9F-443E-94B1-2FF6EF2C65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3158</Words>
  <Characters>18003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Hoang Minh</dc:creator>
  <cp:keywords/>
  <dc:description/>
  <cp:lastModifiedBy>Thanh Hoang Minh</cp:lastModifiedBy>
  <cp:revision>3</cp:revision>
  <dcterms:created xsi:type="dcterms:W3CDTF">2026-06-13T15:23:00Z</dcterms:created>
  <dcterms:modified xsi:type="dcterms:W3CDTF">2026-06-13T17:34:00Z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0x010100A0E8DC4B916C5144A09137DD897D47D0</vt:lpwstr>
  </property>
</Properties>
</file>