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José Valenzuela, Felipe Verdugo y Felipe Catalán</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21.610.473-0, 21.779.797-7 y 21.620.250-3</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Melipilla</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83.85579427083326"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i w:val="1"/>
                <w:iCs w:val="1"/>
              </w:rPr>
            </w:pPr>
            <w:r w:rsidDel="00000000" w:rsidR="00000000" w:rsidRPr="00000000">
              <w:rPr>
                <w:rFonts w:ascii="Calibri" w:cs="Calibri" w:eastAsia="Calibri" w:hAnsi="Calibri"/>
                <w:i w:val="1"/>
                <w:iCs w:val="1"/>
                <w:sz w:val="20"/>
                <w:szCs w:val="20"/>
                <w:rtl w:val="0"/>
              </w:rPr>
              <w:t xml:space="preserve">Desarrollo de Plataforma Web de Analítica Académica, Convivencia Escolar y Comunicación Automatizada.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Ingeniería de software y desarrollo de aplicaciones:</w:t>
            </w:r>
            <w:r w:rsidDel="00000000" w:rsidR="00000000" w:rsidRPr="00000000">
              <w:rPr>
                <w:rFonts w:ascii="Calibri" w:cs="Calibri" w:eastAsia="Calibri" w:hAnsi="Calibri"/>
                <w:i w:val="1"/>
                <w:iCs w:val="1"/>
                <w:sz w:val="20"/>
                <w:szCs w:val="20"/>
                <w:rtl w:val="0"/>
              </w:rPr>
              <w:t xml:space="preserve"> Por la construcción de la plataforma web integral, la gestión de usuarios y la integración de interfaces de programación de aplicaciones (API de WhatsApp). </w:t>
            </w:r>
          </w:p>
          <w:p w:rsidR="00000000" w:rsidDel="00000000" w:rsidP="00000000" w:rsidRDefault="00000000" w:rsidRPr="00000000" w14:paraId="0000001C">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Gestión de Bases de Datos y Analítica:</w:t>
            </w:r>
            <w:r w:rsidDel="00000000" w:rsidR="00000000" w:rsidRPr="00000000">
              <w:rPr>
                <w:rFonts w:ascii="Calibri" w:cs="Calibri" w:eastAsia="Calibri" w:hAnsi="Calibri"/>
                <w:i w:val="1"/>
                <w:iCs w:val="1"/>
                <w:sz w:val="20"/>
                <w:szCs w:val="20"/>
                <w:rtl w:val="0"/>
              </w:rPr>
              <w:t xml:space="preserve"> Por el diseño del modelo relacional de datos, los procesos de extracción (ETL) para alimentar los dashboards y la aplicación de algoritmos de Minería de Datos para modelos predictivos.</w:t>
            </w:r>
          </w:p>
          <w:p w:rsidR="00000000" w:rsidDel="00000000" w:rsidP="00000000" w:rsidRDefault="00000000" w:rsidRPr="00000000" w14:paraId="0000001D">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Gestión de Proyectos Tecnológicos: </w:t>
            </w:r>
            <w:r w:rsidDel="00000000" w:rsidR="00000000" w:rsidRPr="00000000">
              <w:rPr>
                <w:rFonts w:ascii="Calibri" w:cs="Calibri" w:eastAsia="Calibri" w:hAnsi="Calibri"/>
                <w:i w:val="1"/>
                <w:iCs w:val="1"/>
                <w:sz w:val="20"/>
                <w:szCs w:val="20"/>
                <w:rtl w:val="0"/>
              </w:rPr>
              <w:t xml:space="preserve">Por la planificación, ejecución y control del ciclo de vida del desarrollo de software utilizando el marco de trabajo ágil Scrum.</w:t>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1F">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0">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1">
            <w:pPr>
              <w:rPr>
                <w:rFonts w:ascii="Calibri" w:cs="Calibri" w:eastAsia="Calibri" w:hAnsi="Calibri"/>
                <w:b w:val="1"/>
                <w:bCs w:val="1"/>
                <w:i w:val="1"/>
                <w:iCs w:val="1"/>
                <w:color w:val="548dd4"/>
                <w:sz w:val="20"/>
                <w:szCs w:val="20"/>
              </w:rPr>
            </w:pPr>
            <w:r w:rsidDel="00000000" w:rsidR="00000000" w:rsidRPr="00000000">
              <w:rPr>
                <w:rtl w:val="0"/>
              </w:rPr>
            </w:r>
          </w:p>
          <w:p w:rsidR="00000000" w:rsidDel="00000000" w:rsidP="00000000" w:rsidRDefault="00000000" w:rsidRPr="00000000" w14:paraId="00000022">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Desarrollar soluciones de software integrales:</w:t>
            </w:r>
            <w:r w:rsidDel="00000000" w:rsidR="00000000" w:rsidRPr="00000000">
              <w:rPr>
                <w:rFonts w:ascii="Calibri" w:cs="Calibri" w:eastAsia="Calibri" w:hAnsi="Calibri"/>
                <w:i w:val="1"/>
                <w:iCs w:val="1"/>
                <w:sz w:val="20"/>
                <w:szCs w:val="20"/>
                <w:rtl w:val="0"/>
              </w:rPr>
              <w:t xml:space="preserve"> Construir una plataforma web segura y escalable que responda a los requerimientos del establecimiento educacional, integrando tecnologías emergentes (Inteligencia Artificial y mensajería automatizada).</w:t>
            </w:r>
          </w:p>
          <w:p w:rsidR="00000000" w:rsidDel="00000000" w:rsidP="00000000" w:rsidRDefault="00000000" w:rsidRPr="00000000" w14:paraId="00000023">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Diseñar y administrar bases de datos:</w:t>
            </w:r>
            <w:r w:rsidDel="00000000" w:rsidR="00000000" w:rsidRPr="00000000">
              <w:rPr>
                <w:rFonts w:ascii="Calibri" w:cs="Calibri" w:eastAsia="Calibri" w:hAnsi="Calibri"/>
                <w:i w:val="1"/>
                <w:iCs w:val="1"/>
                <w:sz w:val="20"/>
                <w:szCs w:val="20"/>
                <w:rtl w:val="0"/>
              </w:rPr>
              <w:t xml:space="preserve"> Modelar estructuras de datos relacionales eficientes que soporten múltiples roles de usuario, asegurando la integridad y disponibilidad de la información académica.</w:t>
            </w:r>
          </w:p>
          <w:p w:rsidR="00000000" w:rsidDel="00000000" w:rsidP="00000000" w:rsidRDefault="00000000" w:rsidRPr="00000000" w14:paraId="00000024">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Aplicar técnicas de análisis y minería de datos:</w:t>
            </w:r>
            <w:r w:rsidDel="00000000" w:rsidR="00000000" w:rsidRPr="00000000">
              <w:rPr>
                <w:rFonts w:ascii="Calibri" w:cs="Calibri" w:eastAsia="Calibri" w:hAnsi="Calibri"/>
                <w:i w:val="1"/>
                <w:iCs w:val="1"/>
                <w:sz w:val="20"/>
                <w:szCs w:val="20"/>
                <w:rtl w:val="0"/>
              </w:rPr>
              <w:t xml:space="preserve"> Transformar datos históricos y sintéticos en visualizaciones estratégicas (Dashboards) y modelos predictivos (Scikit-learn) para apoyar la toma de decisiones gerenciales preventivas.</w:t>
            </w:r>
          </w:p>
          <w:p w:rsidR="00000000" w:rsidDel="00000000" w:rsidP="00000000" w:rsidRDefault="00000000" w:rsidRPr="00000000" w14:paraId="00000025">
            <w:pPr>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Gestionar proyectos informáticos bajo metodologías ágiles:</w:t>
            </w:r>
            <w:r w:rsidDel="00000000" w:rsidR="00000000" w:rsidRPr="00000000">
              <w:rPr>
                <w:rFonts w:ascii="Calibri" w:cs="Calibri" w:eastAsia="Calibri" w:hAnsi="Calibri"/>
                <w:i w:val="1"/>
                <w:iCs w:val="1"/>
                <w:sz w:val="20"/>
                <w:szCs w:val="20"/>
                <w:rtl w:val="0"/>
              </w:rPr>
              <w:t xml:space="preserve"> Aplicar el marco de trabajo Scrum para planificar Sprints, administrar el Product Backlog y entregar incrementos de software funcionales en los plazos establecidos.</w:t>
            </w:r>
          </w:p>
          <w:p w:rsidR="00000000" w:rsidDel="00000000" w:rsidP="00000000" w:rsidRDefault="00000000" w:rsidRPr="00000000" w14:paraId="00000026">
            <w:pPr>
              <w:rPr>
                <w:b w:val="1"/>
                <w:bCs w:val="1"/>
              </w:rPr>
            </w:pPr>
            <w:r w:rsidDel="00000000" w:rsidR="00000000" w:rsidRPr="00000000">
              <w:rPr>
                <w:rtl w:val="0"/>
              </w:rPr>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D">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El presente proyecto busca solucionar la gestión reactiva de la información académica en un establecimiento educacional de Melipilla, donde los datos solo evidencian el bajo rendimiento cuando el riesgo de repitencia o deserción ya es inminente. Esta desconexión afecta negativamente a estudiantes, apoderados, docentes y directivos. Para la Ingeniería en Informática, esta iniciativa es altamente relevante porque permite aplicar competencias de vanguardia, evolucionando desde los clásicos sistemas de registro hacia el desarrollo de un "Sistema Inteligente" mediante la integración de Inteligencia Artificial, APIs de mensajería  y Minería de Datos predictiva. El aporte de valor real para la institución será la entrega de una plataforma web preventiva y de código abierto que transformará los datos históricos en alertas tempranas. Esto empoderará a las familias con orientación pedagógica automatizada y permitirá a la dirección anticiparse al fracaso escolar mediante análisis predictivo, modernizando la gestión educativa de la zona sin depender de costosas licencias comerciales.</w:t>
            </w:r>
          </w:p>
        </w:tc>
      </w:tr>
      <w:tr>
        <w:trPr>
          <w:cantSplit w:val="0"/>
          <w:trHeight w:val="1037"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F">
            <w:pPr>
              <w:jc w:val="both"/>
              <w:rPr>
                <w:rFonts w:ascii="Calibri" w:cs="Calibri" w:eastAsia="Calibri" w:hAnsi="Calibri"/>
                <w:i w:val="1"/>
                <w:iCs w:val="1"/>
                <w:sz w:val="20"/>
                <w:szCs w:val="20"/>
                <w:highlight w:val="cyan"/>
              </w:rPr>
            </w:pPr>
            <w:r w:rsidDel="00000000" w:rsidR="00000000" w:rsidRPr="00000000">
              <w:rPr>
                <w:rFonts w:ascii="Calibri" w:cs="Calibri" w:eastAsia="Calibri" w:hAnsi="Calibri"/>
                <w:i w:val="1"/>
                <w:iCs w:val="1"/>
                <w:sz w:val="20"/>
                <w:szCs w:val="20"/>
                <w:rtl w:val="0"/>
              </w:rPr>
              <w:t xml:space="preserve">El objetivo principal del proyecto es desarrollar una plataforma web inteligente de gestión académica y convivencia escolar que facilite la toma de decisiones preventivas. El proyecto consistirá en la construcción de un sistema con diferentes perfiles de usuario (Apoderado, Profesor de Asignatura, Profesor Jefe y Administrador) que interactúan en tiempo real. Se abordará la problemática reemplazando los reportes estáticos por herramientas proactivas: se integrará un asistente de Inteligencia Artificial para que los apoderados reciban consejos de estudio personalizados según las notas de sus hijos, se implementará un sistema de enlaces automatizados a WhatsApp para que los profesores comuniquen incidentes sin fricción, y se utilizará minería de datos para que la dirección visualice predicciones de riesgo de repitencia o deserción escolar mediante dashboards estratégicos.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1">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El proyecto se relaciona directamente con el perfil de egreso al aplicar conocimientos técnicos para implementar un servicio en red funcional, seguro y automatizado que resuelve un problema crítico de gestión en una organización educacional. Para lograr esto, se utilizarán las siguientes competencias del plan de estudio:</w:t>
            </w:r>
          </w:p>
          <w:p w:rsidR="00000000" w:rsidDel="00000000" w:rsidP="00000000" w:rsidRDefault="00000000" w:rsidRPr="00000000" w14:paraId="00000032">
            <w:pPr>
              <w:numPr>
                <w:ilvl w:val="0"/>
                <w:numId w:val="2"/>
              </w:numPr>
              <w:ind w:left="720" w:hanging="360"/>
              <w:jc w:val="both"/>
              <w:rPr>
                <w:i w:val="1"/>
                <w:iCs w:val="1"/>
              </w:rPr>
            </w:pPr>
            <w:r w:rsidDel="00000000" w:rsidR="00000000" w:rsidRPr="00000000">
              <w:rPr>
                <w:rFonts w:ascii="Calibri" w:cs="Calibri" w:eastAsia="Calibri" w:hAnsi="Calibri"/>
                <w:b w:val="1"/>
                <w:bCs w:val="1"/>
                <w:i w:val="1"/>
                <w:iCs w:val="1"/>
                <w:sz w:val="20"/>
                <w:szCs w:val="20"/>
                <w:rtl w:val="0"/>
              </w:rPr>
              <w:t xml:space="preserve">"Programar algoritmos para automatizar tareas de acuerdo a requerimientos de la organización":</w:t>
            </w:r>
            <w:r w:rsidDel="00000000" w:rsidR="00000000" w:rsidRPr="00000000">
              <w:rPr>
                <w:rFonts w:ascii="Calibri" w:cs="Calibri" w:eastAsia="Calibri" w:hAnsi="Calibri"/>
                <w:i w:val="1"/>
                <w:iCs w:val="1"/>
                <w:sz w:val="20"/>
                <w:szCs w:val="20"/>
                <w:rtl w:val="0"/>
              </w:rPr>
              <w:t xml:space="preserve"> Esta competencia es el motor del proyecto. Es estrictamente necesaria para desarrollar la lógica que automatizará las alertas de WhatsApp, procesará la minería de datos para predecir el riesgo de repitencia y conectará el asistente de Inteligencia Artificial para los apoderados, cumpliendo con los requerimientos del colegio.</w:t>
            </w:r>
          </w:p>
          <w:p w:rsidR="00000000" w:rsidDel="00000000" w:rsidP="00000000" w:rsidRDefault="00000000" w:rsidRPr="00000000" w14:paraId="00000033">
            <w:pPr>
              <w:numPr>
                <w:ilvl w:val="0"/>
                <w:numId w:val="2"/>
              </w:numPr>
              <w:ind w:left="720" w:hanging="360"/>
              <w:jc w:val="both"/>
              <w:rPr>
                <w:i w:val="1"/>
                <w:iCs w:val="1"/>
              </w:rPr>
            </w:pPr>
            <w:r w:rsidDel="00000000" w:rsidR="00000000" w:rsidRPr="00000000">
              <w:rPr>
                <w:rFonts w:ascii="Calibri" w:cs="Calibri" w:eastAsia="Calibri" w:hAnsi="Calibri"/>
                <w:b w:val="1"/>
                <w:bCs w:val="1"/>
                <w:i w:val="1"/>
                <w:iCs w:val="1"/>
                <w:sz w:val="20"/>
                <w:szCs w:val="20"/>
                <w:rtl w:val="0"/>
              </w:rPr>
              <w:t xml:space="preserve">"Monitorear el cumplimiento de las políticas seguridad asegurando protección de servicios de red, servidores... y continuidad operacional":</w:t>
            </w:r>
            <w:r w:rsidDel="00000000" w:rsidR="00000000" w:rsidRPr="00000000">
              <w:rPr>
                <w:rFonts w:ascii="Calibri" w:cs="Calibri" w:eastAsia="Calibri" w:hAnsi="Calibri"/>
                <w:i w:val="1"/>
                <w:iCs w:val="1"/>
                <w:sz w:val="20"/>
                <w:szCs w:val="20"/>
                <w:rtl w:val="0"/>
              </w:rPr>
              <w:t xml:space="preserve"> Dado que la plataforma manejará datos sensibles (RUT, notas y asistencia de menores), esta competencia es indispensable para configurar el servidor web, resguardar las bases de datos y administrar correctamente los accesos según los distintos roles (Apoderado, Profesor, Director), garantizando que el sistema sea seguro y esté siempre disponible.</w:t>
            </w:r>
          </w:p>
        </w:tc>
      </w:tr>
      <w:tr>
        <w:trPr>
          <w:cantSplit w:val="0"/>
          <w:trHeight w:val="866"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5">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Nuestros principales intereses profesionales se centran en la programación de plataformas web, la ciencia de datos y la integración de APIs. Estos tres aspectos se ven reflejados directamente en el diseño del Proyecto APT: la programación web permitirá construir el sistema central y las vistas para cada rol; la ciencia de datos será el motor para procesar los historiales académicos y crear el modelo predictivo de riesgo escolar; y la integración de APIs hará posible conectar el asistente de Inteligencia Artificial y la mensajería automatizada mediante WhatsApp.</w:t>
            </w:r>
          </w:p>
          <w:p w:rsidR="00000000" w:rsidDel="00000000" w:rsidP="00000000" w:rsidRDefault="00000000" w:rsidRPr="00000000" w14:paraId="00000036">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Realizar este proyecto contribuirá de manera directa a nuestro desarrollo profesional, ya que nos permitirá consolidar estas tres áreas de interés en un entorno real. Transformar estas tecnologías en un sistema funcional fortalecerá nuestro portafolio como futuros ingenieros, demostrando nuestra capacidad técnica para diseñar y entregar soluciones de software modernas, escalables y orientadas a resolver problemas reales de la industria.</w:t>
            </w:r>
          </w:p>
        </w:tc>
      </w:tr>
      <w:tr>
        <w:trPr>
          <w:cantSplit w:val="0"/>
          <w:trHeight w:val="132"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8">
            <w:pPr>
              <w:jc w:val="both"/>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(1) Duración del semestre y (2) Horas de la asignatura:</w:t>
            </w:r>
            <w:r w:rsidDel="00000000" w:rsidR="00000000" w:rsidRPr="00000000">
              <w:rPr>
                <w:rFonts w:ascii="Calibri" w:cs="Calibri" w:eastAsia="Calibri" w:hAnsi="Calibri"/>
                <w:i w:val="1"/>
                <w:iCs w:val="1"/>
                <w:sz w:val="20"/>
                <w:szCs w:val="20"/>
                <w:rtl w:val="0"/>
              </w:rPr>
              <w:t xml:space="preserve"> El alcance del proyecto está calculado estratégicamente para ajustarse a los 5 meses que dura el semestre académico. Para optimizar las horas asignadas a la asignatura, trabajaremos bajo la metodología ágil Scrum, dividiendo el trabajo en Sprints (ciclos de desarrollo cortos). Esto nos permitirá tener un avance escalonado: estructurar primero la base de datos, luego construir la plataforma web y finalmente integrar la minería de datos y las APIs.</w:t>
            </w:r>
          </w:p>
          <w:p w:rsidR="00000000" w:rsidDel="00000000" w:rsidP="00000000" w:rsidRDefault="00000000" w:rsidRPr="00000000" w14:paraId="00000039">
            <w:pPr>
              <w:jc w:val="both"/>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(3) Materiales requeridos:</w:t>
            </w:r>
            <w:r w:rsidDel="00000000" w:rsidR="00000000" w:rsidRPr="00000000">
              <w:rPr>
                <w:rFonts w:ascii="Calibri" w:cs="Calibri" w:eastAsia="Calibri" w:hAnsi="Calibri"/>
                <w:i w:val="1"/>
                <w:iCs w:val="1"/>
                <w:sz w:val="20"/>
                <w:szCs w:val="20"/>
                <w:rtl w:val="0"/>
              </w:rPr>
              <w:t xml:space="preserve"> El proyecto es altamente viable porque no depende de inversiones económicas en hardware ni licencias costosas. Todo el sistema se construirá utilizando lenguajes y herramientas de código abierto (como Python y librerías de ciencia de datos), además de aprovechar los niveles gratuitos para desarrolladores de las APIs de Inteligencia Artificial y mensajería de WhatsApp.</w:t>
            </w:r>
          </w:p>
          <w:p w:rsidR="00000000" w:rsidDel="00000000" w:rsidP="00000000" w:rsidRDefault="00000000" w:rsidRPr="00000000" w14:paraId="0000003A">
            <w:pPr>
              <w:jc w:val="both"/>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(4) Factores externos que facilitan su desarrollo:</w:t>
            </w:r>
            <w:r w:rsidDel="00000000" w:rsidR="00000000" w:rsidRPr="00000000">
              <w:rPr>
                <w:rFonts w:ascii="Calibri" w:cs="Calibri" w:eastAsia="Calibri" w:hAnsi="Calibri"/>
                <w:i w:val="1"/>
                <w:iCs w:val="1"/>
                <w:sz w:val="20"/>
                <w:szCs w:val="20"/>
                <w:rtl w:val="0"/>
              </w:rPr>
              <w:t xml:space="preserve"> Un factor clave a nuestro favor es la cercanía y el conocimiento previo del contexto del cliente. Al ser exalumnos del colegio ubicado en Melipilla, tenemos un contacto más directo con la institución, lo que agilizará enormemente el levantamiento de requerimientos, las reuniones de avance y la validación de que la plataforma realmente soluciona un problema interno.</w:t>
            </w:r>
          </w:p>
          <w:p w:rsidR="00000000" w:rsidDel="00000000" w:rsidP="00000000" w:rsidRDefault="00000000" w:rsidRPr="00000000" w14:paraId="0000003B">
            <w:pPr>
              <w:jc w:val="both"/>
              <w:rPr>
                <w:rFonts w:ascii="Calibri" w:cs="Calibri" w:eastAsia="Calibri" w:hAnsi="Calibri"/>
                <w:i w:val="1"/>
                <w:iCs w:val="1"/>
                <w:sz w:val="20"/>
                <w:szCs w:val="20"/>
              </w:rPr>
            </w:pPr>
            <w:r w:rsidDel="00000000" w:rsidR="00000000" w:rsidRPr="00000000">
              <w:rPr>
                <w:rFonts w:ascii="Calibri" w:cs="Calibri" w:eastAsia="Calibri" w:hAnsi="Calibri"/>
                <w:b w:val="1"/>
                <w:bCs w:val="1"/>
                <w:i w:val="1"/>
                <w:iCs w:val="1"/>
                <w:sz w:val="20"/>
                <w:szCs w:val="20"/>
                <w:rtl w:val="0"/>
              </w:rPr>
              <w:t xml:space="preserve">(5) Factores externos que dificultan su desarrollo y soluciones:</w:t>
            </w:r>
            <w:r w:rsidDel="00000000" w:rsidR="00000000" w:rsidRPr="00000000">
              <w:rPr>
                <w:rFonts w:ascii="Calibri" w:cs="Calibri" w:eastAsia="Calibri" w:hAnsi="Calibri"/>
                <w:i w:val="1"/>
                <w:iCs w:val="1"/>
                <w:sz w:val="20"/>
                <w:szCs w:val="20"/>
                <w:rtl w:val="0"/>
              </w:rPr>
              <w:t xml:space="preserve"> El principal factor externo que podría frenar el proyecto es la estricta normativa legal sobre la privacidad y protección de datos personales de menores de edad, lo que nos impide usar la base de datos real del colegio. Para solucionar esta barrera legal sin retrasar el desarrollo, implementaremos la generación de "datos sintéticos". A través de scripts automatizados, crearemos miles de perfiles de alumnos, calificaciones y registros de asistencia totalmente ficticios, lo que nos permitirá entrenar los modelos predictivos y probar los dashboards con un entorno que simula la realidad a la perfección.</w:t>
            </w:r>
          </w:p>
        </w:tc>
      </w:tr>
    </w:tbl>
    <w:p w:rsidR="00000000" w:rsidDel="00000000" w:rsidP="00000000" w:rsidRDefault="00000000" w:rsidRPr="00000000" w14:paraId="0000003C">
      <w:pPr>
        <w:rPr>
          <w:b w:val="1"/>
          <w:bCs w:val="1"/>
          <w:color w:val="4472c4"/>
          <w:sz w:val="32"/>
          <w:szCs w:val="32"/>
        </w:rPr>
      </w:pPr>
      <w:r w:rsidDel="00000000" w:rsidR="00000000" w:rsidRPr="00000000">
        <w:rPr>
          <w:rtl w:val="0"/>
        </w:rPr>
      </w:r>
    </w:p>
    <w:p w:rsidR="00000000" w:rsidDel="00000000" w:rsidP="00000000" w:rsidRDefault="00000000" w:rsidRPr="00000000" w14:paraId="0000003D">
      <w:pPr>
        <w:rPr>
          <w:b w:val="1"/>
          <w:bCs w:val="1"/>
          <w:color w:val="4472c4"/>
          <w:sz w:val="32"/>
          <w:szCs w:val="32"/>
        </w:rPr>
      </w:pP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F">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1">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4">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8">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A">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4D">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A">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F">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0">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2">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5">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6">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7">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B">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7">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9">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E">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0FB">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0">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UOokXaL8uFW6VQKqSS6zbT5AA==">CgMxLjA4AHIhMWtKRkVMS2JNZmF1cll4MndOMm9HRnZTbnU4eWdqVDky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