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DocumentNr.</w:t>
            </w:r>
          </w:p>
        </w:tc>
        <w:tc>
          <w:tcPr>
            <w:tcW w:type="dxa" w:w="1080"/>
          </w:tcPr>
          <w:p>
            <w:r>
              <w:t>original</w:t>
            </w:r>
          </w:p>
        </w:tc>
        <w:tc>
          <w:tcPr>
            <w:tcW w:type="dxa" w:w="1080"/>
          </w:tcPr>
          <w:p>
            <w:r>
              <w:t>edge</w:t>
            </w:r>
          </w:p>
        </w:tc>
        <w:tc>
          <w:tcPr>
            <w:tcW w:type="dxa" w:w="1080"/>
          </w:tcPr>
          <w:p>
            <w:r>
              <w:t>emboss</w:t>
            </w:r>
          </w:p>
        </w:tc>
        <w:tc>
          <w:tcPr>
            <w:tcW w:type="dxa" w:w="1080"/>
          </w:tcPr>
          <w:p>
            <w:r>
              <w:t>kuwahara</w:t>
            </w:r>
          </w:p>
        </w:tc>
        <w:tc>
          <w:tcPr>
            <w:tcW w:type="dxa" w:w="1080"/>
          </w:tcPr>
          <w:p>
            <w:r>
              <w:t>shade</w:t>
            </w:r>
          </w:p>
        </w:tc>
        <w:tc>
          <w:tcPr>
            <w:tcW w:type="dxa" w:w="1080"/>
          </w:tcPr>
          <w:p>
            <w:r>
              <w:t>sharpen</w:t>
            </w:r>
          </w:p>
        </w:tc>
        <w:tc>
          <w:tcPr>
            <w:tcW w:type="dxa" w:w="1080"/>
          </w:tcPr>
          <w:p>
            <w:r>
              <w:t>adaptive_sharpen</w:t>
            </w:r>
          </w:p>
        </w:tc>
      </w:tr>
      <w:tr>
        <w:tc>
          <w:tcPr>
            <w:tcW w:type="dxa" w:w="1080"/>
          </w:tcPr>
          <w:p>
            <w:r>
              <w:t>ToOcr-01</w:t>
            </w:r>
          </w:p>
        </w:tc>
        <w:tc>
          <w:tcPr>
            <w:tcW w:type="dxa" w:w="1080"/>
          </w:tcPr>
          <w:p>
            <w:r>
              <w:t>24.838,00</w:t>
            </w:r>
          </w:p>
        </w:tc>
        <w:tc>
          <w:tcPr>
            <w:tcW w:type="dxa" w:w="1080"/>
          </w:tcPr>
          <w:p>
            <w:r>
              <w:t>9.096,00</w:t>
            </w:r>
          </w:p>
        </w:tc>
        <w:tc>
          <w:tcPr>
            <w:tcW w:type="dxa" w:w="1080"/>
          </w:tcPr>
          <w:p>
            <w:r>
              <w:t>138,00</w:t>
            </w:r>
          </w:p>
        </w:tc>
        <w:tc>
          <w:tcPr>
            <w:tcW w:type="dxa" w:w="1080"/>
          </w:tcPr>
          <w:p>
            <w:r>
              <w:t>20.594,00</w:t>
            </w:r>
          </w:p>
        </w:tc>
        <w:tc>
          <w:tcPr>
            <w:tcW w:type="dxa" w:w="1080"/>
          </w:tcPr>
          <w:p>
            <w:r>
              <w:t>11.322,00</w:t>
            </w:r>
          </w:p>
        </w:tc>
        <w:tc>
          <w:tcPr>
            <w:tcW w:type="dxa" w:w="1080"/>
          </w:tcPr>
          <w:p>
            <w:r>
              <w:t>22.862,00</w:t>
            </w:r>
          </w:p>
        </w:tc>
        <w:tc>
          <w:tcPr>
            <w:tcW w:type="dxa" w:w="1080"/>
          </w:tcPr>
          <w:p>
            <w:r>
              <w:t>23.973,00</w:t>
            </w:r>
          </w:p>
        </w:tc>
      </w:tr>
      <w:tr>
        <w:tc>
          <w:tcPr>
            <w:tcW w:type="dxa" w:w="1080"/>
          </w:tcPr>
          <w:p>
            <w:r>
              <w:t>ToOcr-02</w:t>
            </w:r>
          </w:p>
        </w:tc>
        <w:tc>
          <w:tcPr>
            <w:tcW w:type="dxa" w:w="1080"/>
          </w:tcPr>
          <w:p>
            <w:r>
              <w:t>1.356,00</w:t>
            </w:r>
          </w:p>
        </w:tc>
        <w:tc>
          <w:tcPr>
            <w:tcW w:type="dxa" w:w="1080"/>
          </w:tcPr>
          <w:p>
            <w:r>
              <w:t>964,00</w:t>
            </w:r>
          </w:p>
        </w:tc>
        <w:tc>
          <w:tcPr>
            <w:tcW w:type="dxa" w:w="1080"/>
          </w:tcPr>
          <w:p>
            <w:r>
              <w:t>710,00</w:t>
            </w:r>
          </w:p>
        </w:tc>
        <w:tc>
          <w:tcPr>
            <w:tcW w:type="dxa" w:w="1080"/>
          </w:tcPr>
          <w:p>
            <w:r>
              <w:t>30.218,00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2.367,00</w:t>
            </w:r>
          </w:p>
        </w:tc>
        <w:tc>
          <w:tcPr>
            <w:tcW w:type="dxa" w:w="1080"/>
          </w:tcPr>
          <w:p>
            <w:r>
              <w:t>2.695,00</w:t>
            </w:r>
          </w:p>
        </w:tc>
      </w:tr>
      <w:tr>
        <w:tc>
          <w:tcPr>
            <w:tcW w:type="dxa" w:w="1080"/>
          </w:tcPr>
          <w:p>
            <w:r>
              <w:t>ToOcr-03</w:t>
            </w:r>
          </w:p>
        </w:tc>
        <w:tc>
          <w:tcPr>
            <w:tcW w:type="dxa" w:w="1080"/>
          </w:tcPr>
          <w:p>
            <w:r>
              <w:t>19.837,00</w:t>
            </w:r>
          </w:p>
        </w:tc>
        <w:tc>
          <w:tcPr>
            <w:tcW w:type="dxa" w:w="1080"/>
          </w:tcPr>
          <w:p>
            <w:r>
              <w:t>9.037,00</w:t>
            </w:r>
          </w:p>
        </w:tc>
        <w:tc>
          <w:tcPr>
            <w:tcW w:type="dxa" w:w="1080"/>
          </w:tcPr>
          <w:p>
            <w:r>
              <w:t>296,00</w:t>
            </w:r>
          </w:p>
        </w:tc>
        <w:tc>
          <w:tcPr>
            <w:tcW w:type="dxa" w:w="1080"/>
          </w:tcPr>
          <w:p>
            <w:r>
              <w:t>19.003,00</w:t>
            </w:r>
          </w:p>
        </w:tc>
        <w:tc>
          <w:tcPr>
            <w:tcW w:type="dxa" w:w="1080"/>
          </w:tcPr>
          <w:p>
            <w:r>
              <w:t>9.799,00</w:t>
            </w:r>
          </w:p>
        </w:tc>
        <w:tc>
          <w:tcPr>
            <w:tcW w:type="dxa" w:w="1080"/>
          </w:tcPr>
          <w:p>
            <w:r>
              <w:t>19.663,00</w:t>
            </w:r>
          </w:p>
        </w:tc>
        <w:tc>
          <w:tcPr>
            <w:tcW w:type="dxa" w:w="1080"/>
          </w:tcPr>
          <w:p>
            <w:r>
              <w:t>19.497,00</w:t>
            </w:r>
          </w:p>
        </w:tc>
      </w:tr>
      <w:tr>
        <w:tc>
          <w:tcPr>
            <w:tcW w:type="dxa" w:w="1080"/>
          </w:tcPr>
          <w:p>
            <w:r>
              <w:t>ToOcr-04</w:t>
            </w:r>
          </w:p>
        </w:tc>
        <w:tc>
          <w:tcPr>
            <w:tcW w:type="dxa" w:w="1080"/>
          </w:tcPr>
          <w:p>
            <w:r>
              <w:t>29.270,00</w:t>
            </w:r>
          </w:p>
        </w:tc>
        <w:tc>
          <w:tcPr>
            <w:tcW w:type="dxa" w:w="1080"/>
          </w:tcPr>
          <w:p>
            <w:r>
              <w:t>492,00</w:t>
            </w:r>
          </w:p>
        </w:tc>
        <w:tc>
          <w:tcPr>
            <w:tcW w:type="dxa" w:w="1080"/>
          </w:tcPr>
          <w:p>
            <w:r>
              <w:t>855,00</w:t>
            </w:r>
          </w:p>
        </w:tc>
        <w:tc>
          <w:tcPr>
            <w:tcW w:type="dxa" w:w="1080"/>
          </w:tcPr>
          <w:p>
            <w:r>
              <w:t>16.390,00</w:t>
            </w:r>
          </w:p>
        </w:tc>
        <w:tc>
          <w:tcPr>
            <w:tcW w:type="dxa" w:w="1080"/>
          </w:tcPr>
          <w:p>
            <w:r>
              <w:t>17.273,00</w:t>
            </w:r>
          </w:p>
        </w:tc>
        <w:tc>
          <w:tcPr>
            <w:tcW w:type="dxa" w:w="1080"/>
          </w:tcPr>
          <w:p>
            <w:r>
              <w:t>46.642,00</w:t>
            </w:r>
          </w:p>
        </w:tc>
        <w:tc>
          <w:tcPr>
            <w:tcW w:type="dxa" w:w="1080"/>
          </w:tcPr>
          <w:p>
            <w:r>
              <w:t>46.197,00</w:t>
            </w:r>
          </w:p>
        </w:tc>
      </w:tr>
      <w:tr>
        <w:tc>
          <w:tcPr>
            <w:tcW w:type="dxa" w:w="1080"/>
          </w:tcPr>
          <w:p>
            <w:r>
              <w:t>ToOcr-05</w:t>
            </w:r>
          </w:p>
        </w:tc>
        <w:tc>
          <w:tcPr>
            <w:tcW w:type="dxa" w:w="1080"/>
          </w:tcPr>
          <w:p>
            <w:r>
              <w:t>9.646,00</w:t>
            </w:r>
          </w:p>
        </w:tc>
        <w:tc>
          <w:tcPr>
            <w:tcW w:type="dxa" w:w="1080"/>
          </w:tcPr>
          <w:p>
            <w:r>
              <w:t>3.752,00</w:t>
            </w:r>
          </w:p>
        </w:tc>
        <w:tc>
          <w:tcPr>
            <w:tcW w:type="dxa" w:w="1080"/>
          </w:tcPr>
          <w:p>
            <w:r>
              <w:t>190,00</w:t>
            </w:r>
          </w:p>
        </w:tc>
        <w:tc>
          <w:tcPr>
            <w:tcW w:type="dxa" w:w="1080"/>
          </w:tcPr>
          <w:p>
            <w:r>
              <w:t>6.455,00</w:t>
            </w:r>
          </w:p>
        </w:tc>
        <w:tc>
          <w:tcPr>
            <w:tcW w:type="dxa" w:w="1080"/>
          </w:tcPr>
          <w:p>
            <w:r>
              <w:t>3.894,00</w:t>
            </w:r>
          </w:p>
        </w:tc>
        <w:tc>
          <w:tcPr>
            <w:tcW w:type="dxa" w:w="1080"/>
          </w:tcPr>
          <w:p>
            <w:r>
              <w:t>6.422,00</w:t>
            </w:r>
          </w:p>
        </w:tc>
        <w:tc>
          <w:tcPr>
            <w:tcW w:type="dxa" w:w="1080"/>
          </w:tcPr>
          <w:p>
            <w:r>
              <w:t>6.276,00</w:t>
            </w:r>
          </w:p>
        </w:tc>
      </w:tr>
      <w:tr>
        <w:tc>
          <w:tcPr>
            <w:tcW w:type="dxa" w:w="1080"/>
          </w:tcPr>
          <w:p>
            <w:r>
              <w:t>ToOcr-06</w:t>
            </w:r>
          </w:p>
        </w:tc>
        <w:tc>
          <w:tcPr>
            <w:tcW w:type="dxa" w:w="1080"/>
          </w:tcPr>
          <w:p>
            <w:r>
              <w:t>50.960,00</w:t>
            </w:r>
          </w:p>
        </w:tc>
        <w:tc>
          <w:tcPr>
            <w:tcW w:type="dxa" w:w="1080"/>
          </w:tcPr>
          <w:p>
            <w:r>
              <w:t>24.841,00</w:t>
            </w:r>
          </w:p>
        </w:tc>
        <w:tc>
          <w:tcPr>
            <w:tcW w:type="dxa" w:w="1080"/>
          </w:tcPr>
          <w:p>
            <w:r>
              <w:t>508,00</w:t>
            </w:r>
          </w:p>
        </w:tc>
        <w:tc>
          <w:tcPr>
            <w:tcW w:type="dxa" w:w="1080"/>
          </w:tcPr>
          <w:p>
            <w:r>
              <w:t>45.066,00</w:t>
            </w:r>
          </w:p>
        </w:tc>
        <w:tc>
          <w:tcPr>
            <w:tcW w:type="dxa" w:w="1080"/>
          </w:tcPr>
          <w:p>
            <w:r>
              <w:t>48.778,00</w:t>
            </w:r>
          </w:p>
        </w:tc>
        <w:tc>
          <w:tcPr>
            <w:tcW w:type="dxa" w:w="1080"/>
          </w:tcPr>
          <w:p>
            <w:r>
              <w:t>50.493,00</w:t>
            </w:r>
          </w:p>
        </w:tc>
        <w:tc>
          <w:tcPr>
            <w:tcW w:type="dxa" w:w="1080"/>
          </w:tcPr>
          <w:p>
            <w:r>
              <w:t>48.711,00</w:t>
            </w:r>
          </w:p>
        </w:tc>
      </w:tr>
      <w:tr>
        <w:tc>
          <w:tcPr>
            <w:tcW w:type="dxa" w:w="1080"/>
          </w:tcPr>
          <w:p>
            <w:r>
              <w:t>ToOcr-07</w:t>
            </w:r>
          </w:p>
        </w:tc>
        <w:tc>
          <w:tcPr>
            <w:tcW w:type="dxa" w:w="1080"/>
          </w:tcPr>
          <w:p>
            <w:r>
              <w:t>43.452,00</w:t>
            </w:r>
          </w:p>
        </w:tc>
        <w:tc>
          <w:tcPr>
            <w:tcW w:type="dxa" w:w="1080"/>
          </w:tcPr>
          <w:p>
            <w:r>
              <w:t>11.228,00</w:t>
            </w:r>
          </w:p>
        </w:tc>
        <w:tc>
          <w:tcPr>
            <w:tcW w:type="dxa" w:w="1080"/>
          </w:tcPr>
          <w:p>
            <w:r>
              <w:t>162,00</w:t>
            </w:r>
          </w:p>
        </w:tc>
        <w:tc>
          <w:tcPr>
            <w:tcW w:type="dxa" w:w="1080"/>
          </w:tcPr>
          <w:p>
            <w:r>
              <w:t>40.737,00</w:t>
            </w:r>
          </w:p>
        </w:tc>
        <w:tc>
          <w:tcPr>
            <w:tcW w:type="dxa" w:w="1080"/>
          </w:tcPr>
          <w:p>
            <w:r>
              <w:t>21.126,00</w:t>
            </w:r>
          </w:p>
        </w:tc>
        <w:tc>
          <w:tcPr>
            <w:tcW w:type="dxa" w:w="1080"/>
          </w:tcPr>
          <w:p>
            <w:r>
              <w:t>42.969,00</w:t>
            </w:r>
          </w:p>
        </w:tc>
        <w:tc>
          <w:tcPr>
            <w:tcW w:type="dxa" w:w="1080"/>
          </w:tcPr>
          <w:p>
            <w:r>
              <w:t>42.470,00</w:t>
            </w:r>
          </w:p>
        </w:tc>
      </w:tr>
      <w:tr>
        <w:tc>
          <w:tcPr>
            <w:tcW w:type="dxa" w:w="1080"/>
          </w:tcPr>
          <w:p>
            <w:r>
              <w:t>ToOcr-08</w:t>
            </w:r>
          </w:p>
        </w:tc>
        <w:tc>
          <w:tcPr>
            <w:tcW w:type="dxa" w:w="1080"/>
          </w:tcPr>
          <w:p>
            <w:r>
              <w:t>48.339,00</w:t>
            </w:r>
          </w:p>
        </w:tc>
        <w:tc>
          <w:tcPr>
            <w:tcW w:type="dxa" w:w="1080"/>
          </w:tcPr>
          <w:p>
            <w:r>
              <w:t>14.081,00</w:t>
            </w:r>
          </w:p>
        </w:tc>
        <w:tc>
          <w:tcPr>
            <w:tcW w:type="dxa" w:w="1080"/>
          </w:tcPr>
          <w:p>
            <w:r>
              <w:t>3.908,00</w:t>
            </w:r>
          </w:p>
        </w:tc>
        <w:tc>
          <w:tcPr>
            <w:tcW w:type="dxa" w:w="1080"/>
          </w:tcPr>
          <w:p>
            <w:r>
              <w:t>31.406,00</w:t>
            </w:r>
          </w:p>
        </w:tc>
        <w:tc>
          <w:tcPr>
            <w:tcW w:type="dxa" w:w="1080"/>
          </w:tcPr>
          <w:p>
            <w:r>
              <w:t>27.245,00</w:t>
            </w:r>
          </w:p>
        </w:tc>
        <w:tc>
          <w:tcPr>
            <w:tcW w:type="dxa" w:w="1080"/>
          </w:tcPr>
          <w:p>
            <w:r>
              <w:t>51.049,00</w:t>
            </w:r>
          </w:p>
        </w:tc>
        <w:tc>
          <w:tcPr>
            <w:tcW w:type="dxa" w:w="1080"/>
          </w:tcPr>
          <w:p>
            <w:r>
              <w:t>50.657,00</w:t>
            </w:r>
          </w:p>
        </w:tc>
      </w:tr>
      <w:tr>
        <w:tc>
          <w:tcPr>
            <w:tcW w:type="dxa" w:w="1080"/>
          </w:tcPr>
          <w:p>
            <w:r>
              <w:t>ToOcr-09</w:t>
            </w:r>
          </w:p>
        </w:tc>
        <w:tc>
          <w:tcPr>
            <w:tcW w:type="dxa" w:w="1080"/>
          </w:tcPr>
          <w:p>
            <w:r>
              <w:t>40.759,00</w:t>
            </w:r>
          </w:p>
        </w:tc>
        <w:tc>
          <w:tcPr>
            <w:tcW w:type="dxa" w:w="1080"/>
          </w:tcPr>
          <w:p>
            <w:r>
              <w:t>16.549,00</w:t>
            </w:r>
          </w:p>
        </w:tc>
        <w:tc>
          <w:tcPr>
            <w:tcW w:type="dxa" w:w="1080"/>
          </w:tcPr>
          <w:p>
            <w:r>
              <w:t>2.588,00</w:t>
            </w:r>
          </w:p>
        </w:tc>
        <w:tc>
          <w:tcPr>
            <w:tcW w:type="dxa" w:w="1080"/>
          </w:tcPr>
          <w:p>
            <w:r>
              <w:t>40.245,00</w:t>
            </w:r>
          </w:p>
        </w:tc>
        <w:tc>
          <w:tcPr>
            <w:tcW w:type="dxa" w:w="1080"/>
          </w:tcPr>
          <w:p>
            <w:r>
              <w:t>32.044,00</w:t>
            </w:r>
          </w:p>
        </w:tc>
        <w:tc>
          <w:tcPr>
            <w:tcW w:type="dxa" w:w="1080"/>
          </w:tcPr>
          <w:p>
            <w:r>
              <w:t>43.852,00</w:t>
            </w:r>
          </w:p>
        </w:tc>
        <w:tc>
          <w:tcPr>
            <w:tcW w:type="dxa" w:w="1080"/>
          </w:tcPr>
          <w:p>
            <w:r>
              <w:t>36.563,00</w:t>
            </w:r>
          </w:p>
        </w:tc>
      </w:tr>
      <w:tr>
        <w:tc>
          <w:tcPr>
            <w:tcW w:type="dxa" w:w="1080"/>
          </w:tcPr>
          <w:p>
            <w:r>
              <w:t>ToOcr-10</w:t>
            </w:r>
          </w:p>
        </w:tc>
        <w:tc>
          <w:tcPr>
            <w:tcW w:type="dxa" w:w="1080"/>
          </w:tcPr>
          <w:p>
            <w:r>
              <w:t>48.156,00</w:t>
            </w:r>
          </w:p>
        </w:tc>
        <w:tc>
          <w:tcPr>
            <w:tcW w:type="dxa" w:w="1080"/>
          </w:tcPr>
          <w:p>
            <w:r>
              <w:t>11.343,00</w:t>
            </w:r>
          </w:p>
        </w:tc>
        <w:tc>
          <w:tcPr>
            <w:tcW w:type="dxa" w:w="1080"/>
          </w:tcPr>
          <w:p>
            <w:r>
              <w:t>2.757,00</w:t>
            </w:r>
          </w:p>
        </w:tc>
        <w:tc>
          <w:tcPr>
            <w:tcW w:type="dxa" w:w="1080"/>
          </w:tcPr>
          <w:p>
            <w:r>
              <w:t>37.640,00</w:t>
            </w:r>
          </w:p>
        </w:tc>
        <w:tc>
          <w:tcPr>
            <w:tcW w:type="dxa" w:w="1080"/>
          </w:tcPr>
          <w:p>
            <w:r>
              <w:t>17.114,00</w:t>
            </w:r>
          </w:p>
        </w:tc>
        <w:tc>
          <w:tcPr>
            <w:tcW w:type="dxa" w:w="1080"/>
          </w:tcPr>
          <w:p>
            <w:r>
              <w:t>55.934,00</w:t>
            </w:r>
          </w:p>
        </w:tc>
        <w:tc>
          <w:tcPr>
            <w:tcW w:type="dxa" w:w="1080"/>
          </w:tcPr>
          <w:p>
            <w:r>
              <w:t>49.941,00</w:t>
            </w:r>
          </w:p>
        </w:tc>
      </w:tr>
      <w:tr>
        <w:tc>
          <w:tcPr>
            <w:tcW w:type="dxa" w:w="1080"/>
          </w:tcPr>
          <w:p>
            <w:r>
              <w:t>ToOcr-11</w:t>
            </w:r>
          </w:p>
        </w:tc>
        <w:tc>
          <w:tcPr>
            <w:tcW w:type="dxa" w:w="1080"/>
          </w:tcPr>
          <w:p>
            <w:r>
              <w:t>14.530,00</w:t>
            </w:r>
          </w:p>
        </w:tc>
        <w:tc>
          <w:tcPr>
            <w:tcW w:type="dxa" w:w="1080"/>
          </w:tcPr>
          <w:p>
            <w:r>
              <w:t>11.356,00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12.785,00</w:t>
            </w:r>
          </w:p>
        </w:tc>
        <w:tc>
          <w:tcPr>
            <w:tcW w:type="dxa" w:w="1080"/>
          </w:tcPr>
          <w:p>
            <w:r>
              <w:t>10.340,00</w:t>
            </w:r>
          </w:p>
        </w:tc>
        <w:tc>
          <w:tcPr>
            <w:tcW w:type="dxa" w:w="1080"/>
          </w:tcPr>
          <w:p>
            <w:r>
              <w:t>13.654,00</w:t>
            </w:r>
          </w:p>
        </w:tc>
        <w:tc>
          <w:tcPr>
            <w:tcW w:type="dxa" w:w="1080"/>
          </w:tcPr>
          <w:p>
            <w:r>
              <w:t>14.214,00</w:t>
            </w:r>
          </w:p>
        </w:tc>
      </w:tr>
      <w:tr>
        <w:tc>
          <w:tcPr>
            <w:tcW w:type="dxa" w:w="1080"/>
          </w:tcPr>
          <w:p>
            <w:r>
              <w:t>ToOcr-12</w:t>
            </w:r>
          </w:p>
        </w:tc>
        <w:tc>
          <w:tcPr>
            <w:tcW w:type="dxa" w:w="1080"/>
          </w:tcPr>
          <w:p>
            <w:r>
              <w:t>47.445,00</w:t>
            </w:r>
          </w:p>
        </w:tc>
        <w:tc>
          <w:tcPr>
            <w:tcW w:type="dxa" w:w="1080"/>
          </w:tcPr>
          <w:p>
            <w:r>
              <w:t>39.246,00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46.154,00</w:t>
            </w:r>
          </w:p>
        </w:tc>
        <w:tc>
          <w:tcPr>
            <w:tcW w:type="dxa" w:w="1080"/>
          </w:tcPr>
          <w:p>
            <w:r>
              <w:t>33.625,00</w:t>
            </w:r>
          </w:p>
        </w:tc>
        <w:tc>
          <w:tcPr>
            <w:tcW w:type="dxa" w:w="1080"/>
          </w:tcPr>
          <w:p>
            <w:r>
              <w:t>48.732,00</w:t>
            </w:r>
          </w:p>
        </w:tc>
        <w:tc>
          <w:tcPr>
            <w:tcW w:type="dxa" w:w="1080"/>
          </w:tcPr>
          <w:p>
            <w:r>
              <w:t>48.357,00</w:t>
            </w:r>
          </w:p>
        </w:tc>
      </w:tr>
      <w:tr>
        <w:tc>
          <w:tcPr>
            <w:tcW w:type="dxa" w:w="1080"/>
          </w:tcPr>
          <w:p>
            <w:r>
              <w:t>ToOcr-13</w:t>
            </w:r>
          </w:p>
        </w:tc>
        <w:tc>
          <w:tcPr>
            <w:tcW w:type="dxa" w:w="1080"/>
          </w:tcPr>
          <w:p>
            <w:r>
              <w:t>174.998,00</w:t>
            </w:r>
          </w:p>
        </w:tc>
        <w:tc>
          <w:tcPr>
            <w:tcW w:type="dxa" w:w="1080"/>
          </w:tcPr>
          <w:p>
            <w:r>
              <w:t>5.486,00</w:t>
            </w:r>
          </w:p>
        </w:tc>
        <w:tc>
          <w:tcPr>
            <w:tcW w:type="dxa" w:w="1080"/>
          </w:tcPr>
          <w:p>
            <w:r>
              <w:t>3.727,00</w:t>
            </w:r>
          </w:p>
        </w:tc>
        <w:tc>
          <w:tcPr>
            <w:tcW w:type="dxa" w:w="1080"/>
          </w:tcPr>
          <w:p>
            <w:r>
              <w:t>167.743,00</w:t>
            </w:r>
          </w:p>
        </w:tc>
        <w:tc>
          <w:tcPr>
            <w:tcW w:type="dxa" w:w="1080"/>
          </w:tcPr>
          <w:p>
            <w:r>
              <w:t>13.269,00</w:t>
            </w:r>
          </w:p>
        </w:tc>
        <w:tc>
          <w:tcPr>
            <w:tcW w:type="dxa" w:w="1080"/>
          </w:tcPr>
          <w:p>
            <w:r>
              <w:t>172.070,00</w:t>
            </w:r>
          </w:p>
        </w:tc>
        <w:tc>
          <w:tcPr>
            <w:tcW w:type="dxa" w:w="1080"/>
          </w:tcPr>
          <w:p>
            <w:r>
              <w:t>178.492,00</w:t>
            </w:r>
          </w:p>
        </w:tc>
      </w:tr>
      <w:tr>
        <w:tc>
          <w:tcPr>
            <w:tcW w:type="dxa" w:w="1080"/>
          </w:tcPr>
          <w:p>
            <w:r>
              <w:t>ToOcr-14</w:t>
            </w:r>
          </w:p>
        </w:tc>
        <w:tc>
          <w:tcPr>
            <w:tcW w:type="dxa" w:w="1080"/>
          </w:tcPr>
          <w:p>
            <w:r>
              <w:t>43.527,00</w:t>
            </w:r>
          </w:p>
        </w:tc>
        <w:tc>
          <w:tcPr>
            <w:tcW w:type="dxa" w:w="1080"/>
          </w:tcPr>
          <w:p>
            <w:r>
              <w:t>13.803,00</w:t>
            </w:r>
          </w:p>
        </w:tc>
        <w:tc>
          <w:tcPr>
            <w:tcW w:type="dxa" w:w="1080"/>
          </w:tcPr>
          <w:p>
            <w:r>
              <w:t>475,00</w:t>
            </w:r>
          </w:p>
        </w:tc>
        <w:tc>
          <w:tcPr>
            <w:tcW w:type="dxa" w:w="1080"/>
          </w:tcPr>
          <w:p>
            <w:r>
              <w:t>36.119,00</w:t>
            </w:r>
          </w:p>
        </w:tc>
        <w:tc>
          <w:tcPr>
            <w:tcW w:type="dxa" w:w="1080"/>
          </w:tcPr>
          <w:p>
            <w:r>
              <w:t>24.215,00</w:t>
            </w:r>
          </w:p>
        </w:tc>
        <w:tc>
          <w:tcPr>
            <w:tcW w:type="dxa" w:w="1080"/>
          </w:tcPr>
          <w:p>
            <w:r>
              <w:t>43.234,00</w:t>
            </w:r>
          </w:p>
        </w:tc>
        <w:tc>
          <w:tcPr>
            <w:tcW w:type="dxa" w:w="1080"/>
          </w:tcPr>
          <w:p>
            <w:r>
              <w:t>43.865,00</w:t>
            </w:r>
          </w:p>
        </w:tc>
      </w:tr>
      <w:tr>
        <w:tc>
          <w:tcPr>
            <w:tcW w:type="dxa" w:w="1080"/>
          </w:tcPr>
          <w:p>
            <w:r>
              <w:t>ToOcr-15</w:t>
            </w:r>
          </w:p>
        </w:tc>
        <w:tc>
          <w:tcPr>
            <w:tcW w:type="dxa" w:w="1080"/>
          </w:tcPr>
          <w:p>
            <w:r>
              <w:t>58.012,00</w:t>
            </w:r>
          </w:p>
        </w:tc>
        <w:tc>
          <w:tcPr>
            <w:tcW w:type="dxa" w:w="1080"/>
          </w:tcPr>
          <w:p>
            <w:r>
              <w:t>4.052,00</w:t>
            </w:r>
          </w:p>
        </w:tc>
        <w:tc>
          <w:tcPr>
            <w:tcW w:type="dxa" w:w="1080"/>
          </w:tcPr>
          <w:p>
            <w:r>
              <w:t>779,00</w:t>
            </w:r>
          </w:p>
        </w:tc>
        <w:tc>
          <w:tcPr>
            <w:tcW w:type="dxa" w:w="1080"/>
          </w:tcPr>
          <w:p>
            <w:r>
              <w:t>57.109,00</w:t>
            </w:r>
          </w:p>
        </w:tc>
        <w:tc>
          <w:tcPr>
            <w:tcW w:type="dxa" w:w="1080"/>
          </w:tcPr>
          <w:p>
            <w:r>
              <w:t>27.368,00</w:t>
            </w:r>
          </w:p>
        </w:tc>
        <w:tc>
          <w:tcPr>
            <w:tcW w:type="dxa" w:w="1080"/>
          </w:tcPr>
          <w:p>
            <w:r>
              <w:t>61.997,00</w:t>
            </w:r>
          </w:p>
        </w:tc>
        <w:tc>
          <w:tcPr>
            <w:tcW w:type="dxa" w:w="1080"/>
          </w:tcPr>
          <w:p>
            <w:r>
              <w:t>60.433,00</w:t>
            </w:r>
          </w:p>
        </w:tc>
      </w:tr>
      <w:tr>
        <w:tc>
          <w:tcPr>
            <w:tcW w:type="dxa" w:w="1080"/>
          </w:tcPr>
          <w:p>
            <w:r>
              <w:t>ToOcr-16</w:t>
            </w:r>
          </w:p>
        </w:tc>
        <w:tc>
          <w:tcPr>
            <w:tcW w:type="dxa" w:w="1080"/>
          </w:tcPr>
          <w:p>
            <w:r>
              <w:t>49.838,00</w:t>
            </w:r>
          </w:p>
        </w:tc>
        <w:tc>
          <w:tcPr>
            <w:tcW w:type="dxa" w:w="1080"/>
          </w:tcPr>
          <w:p>
            <w:r>
              <w:t>10.408,00</w:t>
            </w:r>
          </w:p>
        </w:tc>
        <w:tc>
          <w:tcPr>
            <w:tcW w:type="dxa" w:w="1080"/>
          </w:tcPr>
          <w:p>
            <w:r>
              <w:t>558,00</w:t>
            </w:r>
          </w:p>
        </w:tc>
        <w:tc>
          <w:tcPr>
            <w:tcW w:type="dxa" w:w="1080"/>
          </w:tcPr>
          <w:p>
            <w:r>
              <w:t>38.948,00</w:t>
            </w:r>
          </w:p>
        </w:tc>
        <w:tc>
          <w:tcPr>
            <w:tcW w:type="dxa" w:w="1080"/>
          </w:tcPr>
          <w:p>
            <w:r>
              <w:t>20.263,00</w:t>
            </w:r>
          </w:p>
        </w:tc>
        <w:tc>
          <w:tcPr>
            <w:tcW w:type="dxa" w:w="1080"/>
          </w:tcPr>
          <w:p>
            <w:r>
              <w:t>47.603,00</w:t>
            </w:r>
          </w:p>
        </w:tc>
        <w:tc>
          <w:tcPr>
            <w:tcW w:type="dxa" w:w="1080"/>
          </w:tcPr>
          <w:p>
            <w:r>
              <w:t>47.923,00</w:t>
            </w:r>
          </w:p>
        </w:tc>
      </w:tr>
      <w:tr>
        <w:tc>
          <w:tcPr>
            <w:tcW w:type="dxa" w:w="1080"/>
          </w:tcPr>
          <w:p>
            <w:r>
              <w:t>ToOcr-17</w:t>
            </w:r>
          </w:p>
        </w:tc>
        <w:tc>
          <w:tcPr>
            <w:tcW w:type="dxa" w:w="1080"/>
          </w:tcPr>
          <w:p>
            <w:r>
              <w:t>17.910,00</w:t>
            </w:r>
          </w:p>
        </w:tc>
        <w:tc>
          <w:tcPr>
            <w:tcW w:type="dxa" w:w="1080"/>
          </w:tcPr>
          <w:p>
            <w:r>
              <w:t>10.575,00</w:t>
            </w:r>
          </w:p>
        </w:tc>
        <w:tc>
          <w:tcPr>
            <w:tcW w:type="dxa" w:w="1080"/>
          </w:tcPr>
          <w:p>
            <w:r>
              <w:t>1.098,00</w:t>
            </w:r>
          </w:p>
        </w:tc>
        <w:tc>
          <w:tcPr>
            <w:tcW w:type="dxa" w:w="1080"/>
          </w:tcPr>
          <w:p>
            <w:r>
              <w:t>17.777,00</w:t>
            </w:r>
          </w:p>
        </w:tc>
        <w:tc>
          <w:tcPr>
            <w:tcW w:type="dxa" w:w="1080"/>
          </w:tcPr>
          <w:p>
            <w:r>
              <w:t>27.194,00</w:t>
            </w:r>
          </w:p>
        </w:tc>
        <w:tc>
          <w:tcPr>
            <w:tcW w:type="dxa" w:w="1080"/>
          </w:tcPr>
          <w:p>
            <w:r>
              <w:t>18.142,00</w:t>
            </w:r>
          </w:p>
        </w:tc>
        <w:tc>
          <w:tcPr>
            <w:tcW w:type="dxa" w:w="1080"/>
          </w:tcPr>
          <w:p>
            <w:r>
              <w:t>15.593,00</w:t>
            </w:r>
          </w:p>
        </w:tc>
      </w:tr>
      <w:tr>
        <w:tc>
          <w:tcPr>
            <w:tcW w:type="dxa" w:w="1080"/>
          </w:tcPr>
          <w:p>
            <w:r>
              <w:t>ToOcr-18</w:t>
            </w:r>
          </w:p>
        </w:tc>
        <w:tc>
          <w:tcPr>
            <w:tcW w:type="dxa" w:w="1080"/>
          </w:tcPr>
          <w:p>
            <w:r>
              <w:t>78.256,00</w:t>
            </w:r>
          </w:p>
        </w:tc>
        <w:tc>
          <w:tcPr>
            <w:tcW w:type="dxa" w:w="1080"/>
          </w:tcPr>
          <w:p>
            <w:r>
              <w:t>44.109,00</w:t>
            </w:r>
          </w:p>
        </w:tc>
        <w:tc>
          <w:tcPr>
            <w:tcW w:type="dxa" w:w="1080"/>
          </w:tcPr>
          <w:p>
            <w:r>
              <w:t>7.051,00</w:t>
            </w:r>
          </w:p>
        </w:tc>
        <w:tc>
          <w:tcPr>
            <w:tcW w:type="dxa" w:w="1080"/>
          </w:tcPr>
          <w:p>
            <w:r>
              <w:t>62.760,00</w:t>
            </w:r>
          </w:p>
        </w:tc>
        <w:tc>
          <w:tcPr>
            <w:tcW w:type="dxa" w:w="1080"/>
          </w:tcPr>
          <w:p>
            <w:r>
              <w:t>52.012,00</w:t>
            </w:r>
          </w:p>
        </w:tc>
        <w:tc>
          <w:tcPr>
            <w:tcW w:type="dxa" w:w="1080"/>
          </w:tcPr>
          <w:p>
            <w:r>
              <w:t>76.801,00</w:t>
            </w:r>
          </w:p>
        </w:tc>
        <w:tc>
          <w:tcPr>
            <w:tcW w:type="dxa" w:w="1080"/>
          </w:tcPr>
          <w:p>
            <w:r>
              <w:t>76.338,00</w:t>
            </w:r>
          </w:p>
        </w:tc>
      </w:tr>
      <w:tr>
        <w:tc>
          <w:tcPr>
            <w:tcW w:type="dxa" w:w="1080"/>
          </w:tcPr>
          <w:p>
            <w:r>
              <w:t>ToOcr-19</w:t>
            </w:r>
          </w:p>
        </w:tc>
        <w:tc>
          <w:tcPr>
            <w:tcW w:type="dxa" w:w="1080"/>
          </w:tcPr>
          <w:p>
            <w:r>
              <w:t>41.460,00</w:t>
            </w:r>
          </w:p>
        </w:tc>
        <w:tc>
          <w:tcPr>
            <w:tcW w:type="dxa" w:w="1080"/>
          </w:tcPr>
          <w:p>
            <w:r>
              <w:t>16.611,00</w:t>
            </w:r>
          </w:p>
        </w:tc>
        <w:tc>
          <w:tcPr>
            <w:tcW w:type="dxa" w:w="1080"/>
          </w:tcPr>
          <w:p>
            <w:r>
              <w:t>285,00</w:t>
            </w:r>
          </w:p>
        </w:tc>
        <w:tc>
          <w:tcPr>
            <w:tcW w:type="dxa" w:w="1080"/>
          </w:tcPr>
          <w:p>
            <w:r>
              <w:t>38.958,00</w:t>
            </w:r>
          </w:p>
        </w:tc>
        <w:tc>
          <w:tcPr>
            <w:tcW w:type="dxa" w:w="1080"/>
          </w:tcPr>
          <w:p>
            <w:r>
              <w:t>29.639,00</w:t>
            </w:r>
          </w:p>
        </w:tc>
        <w:tc>
          <w:tcPr>
            <w:tcW w:type="dxa" w:w="1080"/>
          </w:tcPr>
          <w:p>
            <w:r>
              <w:t>54.921,00</w:t>
            </w:r>
          </w:p>
        </w:tc>
        <w:tc>
          <w:tcPr>
            <w:tcW w:type="dxa" w:w="1080"/>
          </w:tcPr>
          <w:p>
            <w:r>
              <w:t>49.567,00</w:t>
            </w:r>
          </w:p>
        </w:tc>
      </w:tr>
      <w:tr>
        <w:tc>
          <w:tcPr>
            <w:tcW w:type="dxa" w:w="1080"/>
          </w:tcPr>
          <w:p>
            <w:r>
              <w:t>ToOcr-21</w:t>
            </w:r>
          </w:p>
        </w:tc>
        <w:tc>
          <w:tcPr>
            <w:tcW w:type="dxa" w:w="1080"/>
          </w:tcPr>
          <w:p>
            <w:r>
              <w:t>65.888,00</w:t>
            </w:r>
          </w:p>
        </w:tc>
        <w:tc>
          <w:tcPr>
            <w:tcW w:type="dxa" w:w="1080"/>
          </w:tcPr>
          <w:p>
            <w:r>
              <w:t>25.362,00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60.987,00</w:t>
            </w:r>
          </w:p>
        </w:tc>
        <w:tc>
          <w:tcPr>
            <w:tcW w:type="dxa" w:w="1080"/>
          </w:tcPr>
          <w:p>
            <w:r>
              <w:t>37.065,00</w:t>
            </w:r>
          </w:p>
        </w:tc>
        <w:tc>
          <w:tcPr>
            <w:tcW w:type="dxa" w:w="1080"/>
          </w:tcPr>
          <w:p>
            <w:r>
              <w:t>67.219,00</w:t>
            </w:r>
          </w:p>
        </w:tc>
        <w:tc>
          <w:tcPr>
            <w:tcW w:type="dxa" w:w="1080"/>
          </w:tcPr>
          <w:p>
            <w:r>
              <w:t>66.268,00</w:t>
            </w:r>
          </w:p>
        </w:tc>
      </w:tr>
      <w:tr>
        <w:tc>
          <w:tcPr>
            <w:tcW w:type="dxa" w:w="1080"/>
          </w:tcPr>
          <w:p>
            <w:r>
              <w:t>ToOcr-22</w:t>
            </w:r>
          </w:p>
        </w:tc>
        <w:tc>
          <w:tcPr>
            <w:tcW w:type="dxa" w:w="1080"/>
          </w:tcPr>
          <w:p>
            <w:r>
              <w:t>30.499,00</w:t>
            </w:r>
          </w:p>
        </w:tc>
        <w:tc>
          <w:tcPr>
            <w:tcW w:type="dxa" w:w="1080"/>
          </w:tcPr>
          <w:p>
            <w:r>
              <w:t>11.047,00</w:t>
            </w:r>
          </w:p>
        </w:tc>
        <w:tc>
          <w:tcPr>
            <w:tcW w:type="dxa" w:w="1080"/>
          </w:tcPr>
          <w:p>
            <w:r>
              <w:t>2.820,00</w:t>
            </w:r>
          </w:p>
        </w:tc>
        <w:tc>
          <w:tcPr>
            <w:tcW w:type="dxa" w:w="1080"/>
          </w:tcPr>
          <w:p>
            <w:r>
              <w:t>28.832,00</w:t>
            </w:r>
          </w:p>
        </w:tc>
        <w:tc>
          <w:tcPr>
            <w:tcW w:type="dxa" w:w="1080"/>
          </w:tcPr>
          <w:p>
            <w:r>
              <w:t>24.160,00</w:t>
            </w:r>
          </w:p>
        </w:tc>
        <w:tc>
          <w:tcPr>
            <w:tcW w:type="dxa" w:w="1080"/>
          </w:tcPr>
          <w:p>
            <w:r>
              <w:t>30.272,00</w:t>
            </w:r>
          </w:p>
        </w:tc>
        <w:tc>
          <w:tcPr>
            <w:tcW w:type="dxa" w:w="1080"/>
          </w:tcPr>
          <w:p>
            <w:r>
              <w:t>30.228,00</w:t>
            </w:r>
          </w:p>
        </w:tc>
      </w:tr>
      <w:tr>
        <w:tc>
          <w:tcPr>
            <w:tcW w:type="dxa" w:w="1080"/>
          </w:tcPr>
          <w:p>
            <w:r>
              <w:t>ToOcr-23</w:t>
            </w:r>
          </w:p>
        </w:tc>
        <w:tc>
          <w:tcPr>
            <w:tcW w:type="dxa" w:w="1080"/>
          </w:tcPr>
          <w:p>
            <w:r>
              <w:t>83.789,00</w:t>
            </w:r>
          </w:p>
        </w:tc>
        <w:tc>
          <w:tcPr>
            <w:tcW w:type="dxa" w:w="1080"/>
          </w:tcPr>
          <w:p>
            <w:r>
              <w:t>2.330,00</w:t>
            </w:r>
          </w:p>
        </w:tc>
        <w:tc>
          <w:tcPr>
            <w:tcW w:type="dxa" w:w="1080"/>
          </w:tcPr>
          <w:p>
            <w:r>
              <w:t>4.655,00</w:t>
            </w:r>
          </w:p>
        </w:tc>
        <w:tc>
          <w:tcPr>
            <w:tcW w:type="dxa" w:w="1080"/>
          </w:tcPr>
          <w:p>
            <w:r>
              <w:t>64.771,00</w:t>
            </w:r>
          </w:p>
        </w:tc>
        <w:tc>
          <w:tcPr>
            <w:tcW w:type="dxa" w:w="1080"/>
          </w:tcPr>
          <w:p>
            <w:r>
              <w:t>37.237,00</w:t>
            </w:r>
          </w:p>
        </w:tc>
        <w:tc>
          <w:tcPr>
            <w:tcW w:type="dxa" w:w="1080"/>
          </w:tcPr>
          <w:p>
            <w:r>
              <w:t>83.049,00</w:t>
            </w:r>
          </w:p>
        </w:tc>
        <w:tc>
          <w:tcPr>
            <w:tcW w:type="dxa" w:w="1080"/>
          </w:tcPr>
          <w:p>
            <w:r>
              <w:t>86.019,00</w:t>
            </w:r>
          </w:p>
        </w:tc>
      </w:tr>
      <w:tr>
        <w:tc>
          <w:tcPr>
            <w:tcW w:type="dxa" w:w="1080"/>
          </w:tcPr>
          <w:p>
            <w:r>
              <w:t>ToOcr-24</w:t>
            </w:r>
          </w:p>
        </w:tc>
        <w:tc>
          <w:tcPr>
            <w:tcW w:type="dxa" w:w="1080"/>
          </w:tcPr>
          <w:p>
            <w:r>
              <w:t>22.109,00</w:t>
            </w:r>
          </w:p>
        </w:tc>
        <w:tc>
          <w:tcPr>
            <w:tcW w:type="dxa" w:w="1080"/>
          </w:tcPr>
          <w:p>
            <w:r>
              <w:t>7.594,00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17.719,00</w:t>
            </w:r>
          </w:p>
        </w:tc>
        <w:tc>
          <w:tcPr>
            <w:tcW w:type="dxa" w:w="1080"/>
          </w:tcPr>
          <w:p>
            <w:r>
              <w:t>10.468,00</w:t>
            </w:r>
          </w:p>
        </w:tc>
        <w:tc>
          <w:tcPr>
            <w:tcW w:type="dxa" w:w="1080"/>
          </w:tcPr>
          <w:p>
            <w:r>
              <w:t>25.012,00</w:t>
            </w:r>
          </w:p>
        </w:tc>
        <w:tc>
          <w:tcPr>
            <w:tcW w:type="dxa" w:w="1080"/>
          </w:tcPr>
          <w:p>
            <w:r>
              <w:t>24.857,00</w:t>
            </w:r>
          </w:p>
        </w:tc>
      </w:tr>
      <w:tr>
        <w:tc>
          <w:tcPr>
            <w:tcW w:type="dxa" w:w="1080"/>
          </w:tcPr>
          <w:p>
            <w:r>
              <w:t>ToOcr-25</w:t>
            </w:r>
          </w:p>
        </w:tc>
        <w:tc>
          <w:tcPr>
            <w:tcW w:type="dxa" w:w="1080"/>
          </w:tcPr>
          <w:p>
            <w:r>
              <w:t>18.624,00</w:t>
            </w:r>
          </w:p>
        </w:tc>
        <w:tc>
          <w:tcPr>
            <w:tcW w:type="dxa" w:w="1080"/>
          </w:tcPr>
          <w:p>
            <w:r>
              <w:t>8.456,00</w:t>
            </w:r>
          </w:p>
        </w:tc>
        <w:tc>
          <w:tcPr>
            <w:tcW w:type="dxa" w:w="1080"/>
          </w:tcPr>
          <w:p>
            <w:r>
              <w:t>110,00</w:t>
            </w:r>
          </w:p>
        </w:tc>
        <w:tc>
          <w:tcPr>
            <w:tcW w:type="dxa" w:w="1080"/>
          </w:tcPr>
          <w:p>
            <w:r>
              <w:t>18.395,00</w:t>
            </w:r>
          </w:p>
        </w:tc>
        <w:tc>
          <w:tcPr>
            <w:tcW w:type="dxa" w:w="1080"/>
          </w:tcPr>
          <w:p>
            <w:r>
              <w:t>12.850,00</w:t>
            </w:r>
          </w:p>
        </w:tc>
        <w:tc>
          <w:tcPr>
            <w:tcW w:type="dxa" w:w="1080"/>
          </w:tcPr>
          <w:p>
            <w:r>
              <w:t>19.363,00</w:t>
            </w:r>
          </w:p>
        </w:tc>
        <w:tc>
          <w:tcPr>
            <w:tcW w:type="dxa" w:w="1080"/>
          </w:tcPr>
          <w:p>
            <w:r>
              <w:t>19.247,00</w:t>
            </w:r>
          </w:p>
        </w:tc>
      </w:tr>
      <w:tr>
        <w:tc>
          <w:tcPr>
            <w:tcW w:type="dxa" w:w="1080"/>
          </w:tcPr>
          <w:p>
            <w:r>
              <w:t>ToOcr-26</w:t>
            </w:r>
          </w:p>
        </w:tc>
        <w:tc>
          <w:tcPr>
            <w:tcW w:type="dxa" w:w="1080"/>
          </w:tcPr>
          <w:p>
            <w:r>
              <w:t>60.097,00</w:t>
            </w:r>
          </w:p>
        </w:tc>
        <w:tc>
          <w:tcPr>
            <w:tcW w:type="dxa" w:w="1080"/>
          </w:tcPr>
          <w:p>
            <w:r>
              <w:t>6.666,00</w:t>
            </w:r>
          </w:p>
        </w:tc>
        <w:tc>
          <w:tcPr>
            <w:tcW w:type="dxa" w:w="1080"/>
          </w:tcPr>
          <w:p>
            <w:r>
              <w:t>199,00</w:t>
            </w:r>
          </w:p>
        </w:tc>
        <w:tc>
          <w:tcPr>
            <w:tcW w:type="dxa" w:w="1080"/>
          </w:tcPr>
          <w:p>
            <w:r>
              <w:t>56.793,00</w:t>
            </w:r>
          </w:p>
        </w:tc>
        <w:tc>
          <w:tcPr>
            <w:tcW w:type="dxa" w:w="1080"/>
          </w:tcPr>
          <w:p>
            <w:r>
              <w:t>28.593,00</w:t>
            </w:r>
          </w:p>
        </w:tc>
        <w:tc>
          <w:tcPr>
            <w:tcW w:type="dxa" w:w="1080"/>
          </w:tcPr>
          <w:p>
            <w:r>
              <w:t>52.874,00</w:t>
            </w:r>
          </w:p>
        </w:tc>
        <w:tc>
          <w:tcPr>
            <w:tcW w:type="dxa" w:w="1080"/>
          </w:tcPr>
          <w:p>
            <w:r>
              <w:t>54.098,00</w:t>
            </w:r>
          </w:p>
        </w:tc>
      </w:tr>
      <w:tr>
        <w:tc>
          <w:tcPr>
            <w:tcW w:type="dxa" w:w="1080"/>
          </w:tcPr>
          <w:p>
            <w:r>
              <w:t>ToOcr-27</w:t>
            </w:r>
          </w:p>
        </w:tc>
        <w:tc>
          <w:tcPr>
            <w:tcW w:type="dxa" w:w="1080"/>
          </w:tcPr>
          <w:p>
            <w:r>
              <w:t>28.162,00</w:t>
            </w:r>
          </w:p>
        </w:tc>
        <w:tc>
          <w:tcPr>
            <w:tcW w:type="dxa" w:w="1080"/>
          </w:tcPr>
          <w:p>
            <w:r>
              <w:t>12.328,00</w:t>
            </w:r>
          </w:p>
        </w:tc>
        <w:tc>
          <w:tcPr>
            <w:tcW w:type="dxa" w:w="1080"/>
          </w:tcPr>
          <w:p>
            <w:r>
              <w:t>156,00</w:t>
            </w:r>
          </w:p>
        </w:tc>
        <w:tc>
          <w:tcPr>
            <w:tcW w:type="dxa" w:w="1080"/>
          </w:tcPr>
          <w:p>
            <w:r>
              <w:t>24.234,00</w:t>
            </w:r>
          </w:p>
        </w:tc>
        <w:tc>
          <w:tcPr>
            <w:tcW w:type="dxa" w:w="1080"/>
          </w:tcPr>
          <w:p>
            <w:r>
              <w:t>17.498,00</w:t>
            </w:r>
          </w:p>
        </w:tc>
        <w:tc>
          <w:tcPr>
            <w:tcW w:type="dxa" w:w="1080"/>
          </w:tcPr>
          <w:p>
            <w:r>
              <w:t>28.523,00</w:t>
            </w:r>
          </w:p>
        </w:tc>
        <w:tc>
          <w:tcPr>
            <w:tcW w:type="dxa" w:w="1080"/>
          </w:tcPr>
          <w:p>
            <w:r>
              <w:t>27.711,00</w:t>
            </w:r>
          </w:p>
        </w:tc>
      </w:tr>
      <w:tr>
        <w:tc>
          <w:tcPr>
            <w:tcW w:type="dxa" w:w="1080"/>
          </w:tcPr>
          <w:p>
            <w:r>
              <w:t>ToOcr-28</w:t>
            </w:r>
          </w:p>
        </w:tc>
        <w:tc>
          <w:tcPr>
            <w:tcW w:type="dxa" w:w="1080"/>
          </w:tcPr>
          <w:p>
            <w:r>
              <w:t>824,00</w:t>
            </w:r>
          </w:p>
        </w:tc>
        <w:tc>
          <w:tcPr>
            <w:tcW w:type="dxa" w:w="1080"/>
          </w:tcPr>
          <w:p>
            <w:r>
              <w:t>3.579,00</w:t>
            </w:r>
          </w:p>
        </w:tc>
        <w:tc>
          <w:tcPr>
            <w:tcW w:type="dxa" w:w="1080"/>
          </w:tcPr>
          <w:p>
            <w:r>
              <w:t>609,00</w:t>
            </w:r>
          </w:p>
        </w:tc>
        <w:tc>
          <w:tcPr>
            <w:tcW w:type="dxa" w:w="1080"/>
          </w:tcPr>
          <w:p>
            <w:r>
              <w:t>833,00</w:t>
            </w:r>
          </w:p>
        </w:tc>
        <w:tc>
          <w:tcPr>
            <w:tcW w:type="dxa" w:w="1080"/>
          </w:tcPr>
          <w:p>
            <w:r>
              <w:t>19.493,00</w:t>
            </w:r>
          </w:p>
        </w:tc>
        <w:tc>
          <w:tcPr>
            <w:tcW w:type="dxa" w:w="1080"/>
          </w:tcPr>
          <w:p>
            <w:r>
              <w:t>4.961,00</w:t>
            </w:r>
          </w:p>
        </w:tc>
        <w:tc>
          <w:tcPr>
            <w:tcW w:type="dxa" w:w="1080"/>
          </w:tcPr>
          <w:p>
            <w:r>
              <w:t>3.235,00</w:t>
            </w:r>
          </w:p>
        </w:tc>
      </w:tr>
      <w:tr>
        <w:tc>
          <w:tcPr>
            <w:tcW w:type="dxa" w:w="1080"/>
          </w:tcPr>
          <w:p>
            <w:r>
              <w:t>ToOcr-29</w:t>
            </w:r>
          </w:p>
        </w:tc>
        <w:tc>
          <w:tcPr>
            <w:tcW w:type="dxa" w:w="1080"/>
          </w:tcPr>
          <w:p>
            <w:r>
              <w:t>60.206,00</w:t>
            </w:r>
          </w:p>
        </w:tc>
        <w:tc>
          <w:tcPr>
            <w:tcW w:type="dxa" w:w="1080"/>
          </w:tcPr>
          <w:p>
            <w:r>
              <w:t>1.085,00</w:t>
            </w:r>
          </w:p>
        </w:tc>
        <w:tc>
          <w:tcPr>
            <w:tcW w:type="dxa" w:w="1080"/>
          </w:tcPr>
          <w:p>
            <w:r>
              <w:t>1.325,00</w:t>
            </w:r>
          </w:p>
        </w:tc>
        <w:tc>
          <w:tcPr>
            <w:tcW w:type="dxa" w:w="1080"/>
          </w:tcPr>
          <w:p>
            <w:r>
              <w:t>49.183,00</w:t>
            </w:r>
          </w:p>
        </w:tc>
        <w:tc>
          <w:tcPr>
            <w:tcW w:type="dxa" w:w="1080"/>
          </w:tcPr>
          <w:p>
            <w:r>
              <w:t>5.812,00</w:t>
            </w:r>
          </w:p>
        </w:tc>
        <w:tc>
          <w:tcPr>
            <w:tcW w:type="dxa" w:w="1080"/>
          </w:tcPr>
          <w:p>
            <w:r>
              <w:t>55.781,00</w:t>
            </w:r>
          </w:p>
        </w:tc>
        <w:tc>
          <w:tcPr>
            <w:tcW w:type="dxa" w:w="1080"/>
          </w:tcPr>
          <w:p>
            <w:r>
              <w:t>56.000,00</w:t>
            </w:r>
          </w:p>
        </w:tc>
      </w:tr>
      <w:tr>
        <w:tc>
          <w:tcPr>
            <w:tcW w:type="dxa" w:w="1080"/>
          </w:tcPr>
          <w:p>
            <w:r>
              <w:t>ToOcr-30</w:t>
            </w:r>
          </w:p>
        </w:tc>
        <w:tc>
          <w:tcPr>
            <w:tcW w:type="dxa" w:w="1080"/>
          </w:tcPr>
          <w:p>
            <w:r>
              <w:t>824,00</w:t>
            </w:r>
          </w:p>
        </w:tc>
        <w:tc>
          <w:tcPr>
            <w:tcW w:type="dxa" w:w="1080"/>
          </w:tcPr>
          <w:p>
            <w:r>
              <w:t>3.168,00</w:t>
            </w:r>
          </w:p>
        </w:tc>
        <w:tc>
          <w:tcPr>
            <w:tcW w:type="dxa" w:w="1080"/>
          </w:tcPr>
          <w:p>
            <w:r>
              <w:t>755,00</w:t>
            </w:r>
          </w:p>
        </w:tc>
        <w:tc>
          <w:tcPr>
            <w:tcW w:type="dxa" w:w="1080"/>
          </w:tcPr>
          <w:p>
            <w:r>
              <w:t>833,00</w:t>
            </w:r>
          </w:p>
        </w:tc>
        <w:tc>
          <w:tcPr>
            <w:tcW w:type="dxa" w:w="1080"/>
          </w:tcPr>
          <w:p>
            <w:r>
              <w:t>11.707,00</w:t>
            </w:r>
          </w:p>
        </w:tc>
        <w:tc>
          <w:tcPr>
            <w:tcW w:type="dxa" w:w="1080"/>
          </w:tcPr>
          <w:p>
            <w:r>
              <w:t>4.298,00</w:t>
            </w:r>
          </w:p>
        </w:tc>
        <w:tc>
          <w:tcPr>
            <w:tcW w:type="dxa" w:w="1080"/>
          </w:tcPr>
          <w:p>
            <w:r>
              <w:t>2.442,00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