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3F21" w14:textId="32EA48A4" w:rsidR="004A7013" w:rsidRPr="006C2A5C" w:rsidRDefault="004A7013" w:rsidP="006C2A5C">
      <w:pPr>
        <w:snapToGrid w:val="0"/>
        <w:spacing w:after="0" w:line="240" w:lineRule="auto"/>
        <w:contextualSpacing/>
        <w:rPr>
          <w:rFonts w:ascii="標楷體-繁" w:eastAsia="標楷體-繁" w:hAnsi="標楷體-繁"/>
          <w:b/>
          <w:bCs/>
          <w:sz w:val="32"/>
          <w:szCs w:val="32"/>
        </w:rPr>
      </w:pPr>
      <w:r w:rsidRPr="006C2A5C">
        <w:rPr>
          <w:rFonts w:ascii="標楷體-繁" w:eastAsia="標楷體-繁" w:hAnsi="標楷體-繁" w:hint="eastAsia"/>
          <w:b/>
          <w:bCs/>
          <w:sz w:val="32"/>
          <w:szCs w:val="32"/>
        </w:rPr>
        <w:t>家務整潔 AI 小助手</w:t>
      </w:r>
    </w:p>
    <w:p w14:paraId="2AAE2D35" w14:textId="77777777" w:rsidR="004A7013" w:rsidRDefault="004A7013" w:rsidP="006C2A5C">
      <w:pPr>
        <w:snapToGrid w:val="0"/>
        <w:spacing w:after="0" w:line="240" w:lineRule="auto"/>
        <w:contextualSpacing/>
        <w:rPr>
          <w:rFonts w:ascii="標楷體-繁" w:eastAsia="標楷體-繁" w:hAnsi="標楷體-繁"/>
        </w:rPr>
      </w:pPr>
    </w:p>
    <w:p w14:paraId="3391C25D" w14:textId="77777777" w:rsidR="006C2A5C" w:rsidRPr="006C2A5C" w:rsidRDefault="004A7013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  <w:b/>
          <w:bCs/>
          <w:sz w:val="28"/>
          <w:szCs w:val="28"/>
        </w:rPr>
      </w:pPr>
      <w:r w:rsidRPr="006C2A5C">
        <w:rPr>
          <w:rFonts w:ascii="標楷體-繁" w:eastAsia="標楷體-繁" w:hAnsi="標楷體-繁" w:hint="eastAsia"/>
          <w:b/>
          <w:bCs/>
          <w:sz w:val="28"/>
          <w:szCs w:val="28"/>
        </w:rPr>
        <w:t>提案名稱</w:t>
      </w:r>
    </w:p>
    <w:p w14:paraId="1B9FB767" w14:textId="119F9E8A" w:rsidR="006C2A5C" w:rsidRPr="006C2A5C" w:rsidRDefault="006C2A5C" w:rsidP="006C2A5C">
      <w:pPr>
        <w:snapToGrid w:val="0"/>
        <w:spacing w:after="0" w:line="240" w:lineRule="auto"/>
        <w:contextualSpacing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家務整潔 AI 小助手 — 讓 AI 成為你的整理夥伴，而不是催促者</w:t>
      </w:r>
    </w:p>
    <w:p w14:paraId="691304E5" w14:textId="77777777" w:rsidR="006C2A5C" w:rsidRPr="004A7013" w:rsidRDefault="006C2A5C" w:rsidP="006C2A5C">
      <w:pPr>
        <w:pStyle w:val="a9"/>
        <w:snapToGrid w:val="0"/>
        <w:spacing w:after="0" w:line="240" w:lineRule="auto"/>
        <w:rPr>
          <w:rFonts w:ascii="標楷體-繁" w:eastAsia="標楷體-繁" w:hAnsi="標楷體-繁"/>
        </w:rPr>
      </w:pPr>
    </w:p>
    <w:p w14:paraId="305970D4" w14:textId="6500E68B" w:rsidR="004A7013" w:rsidRPr="006C2A5C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  <w:b/>
          <w:bCs/>
          <w:sz w:val="28"/>
          <w:szCs w:val="28"/>
        </w:rPr>
      </w:pPr>
      <w:r w:rsidRPr="006C2A5C">
        <w:rPr>
          <w:rFonts w:ascii="標楷體-繁" w:eastAsia="標楷體-繁" w:hAnsi="標楷體-繁" w:hint="eastAsia"/>
          <w:b/>
          <w:bCs/>
          <w:sz w:val="28"/>
          <w:szCs w:val="28"/>
        </w:rPr>
        <w:t>提案動機與目的</w:t>
      </w:r>
    </w:p>
    <w:p w14:paraId="662B81D4" w14:textId="125C3EA5" w:rsidR="006C2A5C" w:rsidRPr="006C2A5C" w:rsidRDefault="006C2A5C" w:rsidP="006C2A5C">
      <w:pPr>
        <w:pStyle w:val="a9"/>
        <w:numPr>
          <w:ilvl w:val="0"/>
          <w:numId w:val="3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動機</w:t>
      </w:r>
    </w:p>
    <w:p w14:paraId="03A87230" w14:textId="164155BE" w:rsidR="006C2A5C" w:rsidRDefault="006C2A5C" w:rsidP="006C2A5C">
      <w:pPr>
        <w:snapToGrid w:val="0"/>
        <w:spacing w:after="0" w:line="240" w:lineRule="auto"/>
        <w:ind w:left="360" w:firstLine="360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在現代居家生活中，「知道該整理，卻提不起勁」幾乎是每個人的共同困擾。特別是長時間在家工作的族群，常因缺乏外在壓力與內在動力，使房間逐漸雜亂，進而影響情緒與效率。整理不是難事，難的是「開始」。</w:t>
      </w:r>
    </w:p>
    <w:p w14:paraId="774DCD53" w14:textId="041EB3C3" w:rsidR="006C2A5C" w:rsidRDefault="006C2A5C" w:rsidP="006C2A5C">
      <w:pPr>
        <w:snapToGrid w:val="0"/>
        <w:spacing w:after="0" w:line="240" w:lineRule="auto"/>
        <w:ind w:left="360" w:firstLine="360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我們希望用 AI 幫助使用者跨出這一步。 透過影像辨識、語音互動與情緒陪伴，讓「整理」不再是壓力，而是一種遊戲般的互動體驗。</w:t>
      </w:r>
    </w:p>
    <w:p w14:paraId="2560DED1" w14:textId="77777777" w:rsid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0333AFEE" w14:textId="6157C2F7" w:rsidR="006C2A5C" w:rsidRDefault="006C2A5C" w:rsidP="006C2A5C">
      <w:pPr>
        <w:pStyle w:val="a9"/>
        <w:numPr>
          <w:ilvl w:val="0"/>
          <w:numId w:val="3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目的</w:t>
      </w:r>
    </w:p>
    <w:p w14:paraId="6E0D81E4" w14:textId="413F3C1E" w:rsidR="006C2A5C" w:rsidRDefault="006C2A5C" w:rsidP="006C2A5C">
      <w:pPr>
        <w:pStyle w:val="a9"/>
        <w:numPr>
          <w:ilvl w:val="1"/>
          <w:numId w:val="3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建立一套能夠辨識房間狀況、提供具體整理建議、並以角色互動激勵使用者行動的系統。</w:t>
      </w:r>
    </w:p>
    <w:p w14:paraId="0B7C2423" w14:textId="54C71F31" w:rsidR="006C2A5C" w:rsidRDefault="006C2A5C" w:rsidP="006C2A5C">
      <w:pPr>
        <w:pStyle w:val="a9"/>
        <w:numPr>
          <w:ilvl w:val="1"/>
          <w:numId w:val="3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讓 AI 不只是工具，而是「懂你、陪你、推你」的虛擬整潔教練。</w:t>
      </w:r>
    </w:p>
    <w:p w14:paraId="1893EE13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0CB446FB" w14:textId="2149B208" w:rsidR="006C2A5C" w:rsidRPr="006C2A5C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  <w:b/>
          <w:bCs/>
          <w:sz w:val="28"/>
          <w:szCs w:val="28"/>
        </w:rPr>
      </w:pPr>
      <w:r w:rsidRPr="006C2A5C">
        <w:rPr>
          <w:rFonts w:ascii="標楷體-繁" w:eastAsia="標楷體-繁" w:hAnsi="標楷體-繁" w:hint="eastAsia"/>
          <w:b/>
          <w:bCs/>
          <w:sz w:val="28"/>
          <w:szCs w:val="28"/>
        </w:rPr>
        <w:t>執行方向</w:t>
      </w:r>
    </w:p>
    <w:p w14:paraId="3932515B" w14:textId="16DFCE9B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AI Agent 系統（主控中樞）</w:t>
      </w:r>
    </w:p>
    <w:p w14:paraId="30DBEB24" w14:textId="1AEDBCE2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控制整個流程：影像輸入 → 分析 → 對話 → 回饋 → 紀錄。</w:t>
      </w:r>
    </w:p>
    <w:p w14:paraId="55639642" w14:textId="42592BB2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可串接多模態模型（Vision + Voice + Chat）。</w:t>
      </w:r>
    </w:p>
    <w:p w14:paraId="6F25702F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598327A0" w14:textId="1FF6BB94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Computer Vision 模組（電腦視覺辨識）</w:t>
      </w:r>
    </w:p>
    <w:p w14:paraId="51C5DE41" w14:textId="18067DAC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使用 YOLOv8 / Segment Anything / Detectron2 偵測房間物品與雜亂程度。</w:t>
      </w:r>
    </w:p>
    <w:p w14:paraId="02BB3D3F" w14:textId="2EB8AB70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比對「理想房間模板」與現況，標出需整理項目。</w:t>
      </w:r>
    </w:p>
    <w:p w14:paraId="70939EBC" w14:textId="673E917E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產出「清潔報告」與「建議行動清單」。</w:t>
      </w:r>
    </w:p>
    <w:p w14:paraId="1EC48A95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1FE42F4F" w14:textId="7D4240D4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情境分析模型</w:t>
      </w:r>
    </w:p>
    <w:p w14:paraId="69D8EE06" w14:textId="09960B1B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綜合房間亂度、物品類型、空間使用率等因素，決定優先順序。</w:t>
      </w:r>
    </w:p>
    <w:p w14:paraId="7E88AE90" w14:textId="67D5A133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結合個人偏好（例如喜歡極簡 / 收藏型），提供客製化整理建議。</w:t>
      </w:r>
    </w:p>
    <w:p w14:paraId="5107A686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6E102CB7" w14:textId="6E9374BB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GPT 角色互動系統</w:t>
      </w:r>
    </w:p>
    <w:p w14:paraId="46A3FC5D" w14:textId="3D995421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使用AI 提供自然語言互動、收納建議與心理激勵。</w:t>
      </w:r>
    </w:p>
    <w:p w14:paraId="276A9944" w14:textId="03E8F711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可切換角色風格（如溫柔助理、搞笑夥伴、嚴師模式）。</w:t>
      </w:r>
    </w:p>
    <w:p w14:paraId="52293E4E" w14:textId="274ACF40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可整合情緒辨識，動態調整語氣與內容。</w:t>
      </w:r>
    </w:p>
    <w:p w14:paraId="2279A448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48F2218A" w14:textId="3C64E2EB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語音互動與語音克隆模組</w:t>
      </w:r>
    </w:p>
    <w:p w14:paraId="36CF775A" w14:textId="652ECA38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 xml:space="preserve">使用 </w:t>
      </w:r>
      <w:proofErr w:type="spellStart"/>
      <w:r w:rsidRPr="006C2A5C">
        <w:rPr>
          <w:rFonts w:ascii="標楷體-繁" w:eastAsia="標楷體-繁" w:hAnsi="標楷體-繁" w:hint="eastAsia"/>
        </w:rPr>
        <w:t>SoVITS</w:t>
      </w:r>
      <w:proofErr w:type="spellEnd"/>
      <w:r w:rsidRPr="006C2A5C">
        <w:rPr>
          <w:rFonts w:ascii="標楷體-繁" w:eastAsia="標楷體-繁" w:hAnsi="標楷體-繁" w:hint="eastAsia"/>
        </w:rPr>
        <w:t xml:space="preserve"> / Bark / </w:t>
      </w:r>
      <w:proofErr w:type="spellStart"/>
      <w:r w:rsidRPr="006C2A5C">
        <w:rPr>
          <w:rFonts w:ascii="標楷體-繁" w:eastAsia="標楷體-繁" w:hAnsi="標楷體-繁" w:hint="eastAsia"/>
        </w:rPr>
        <w:t>ElevenLabs</w:t>
      </w:r>
      <w:proofErr w:type="spellEnd"/>
      <w:r w:rsidRPr="006C2A5C">
        <w:rPr>
          <w:rFonts w:ascii="標楷體-繁" w:eastAsia="標楷體-繁" w:hAnsi="標楷體-繁" w:hint="eastAsia"/>
        </w:rPr>
        <w:t xml:space="preserve"> / </w:t>
      </w:r>
      <w:proofErr w:type="spellStart"/>
      <w:r w:rsidRPr="006C2A5C">
        <w:rPr>
          <w:rFonts w:ascii="標楷體-繁" w:eastAsia="標楷體-繁" w:hAnsi="標楷體-繁" w:hint="eastAsia"/>
        </w:rPr>
        <w:t>OpenVoice</w:t>
      </w:r>
      <w:proofErr w:type="spellEnd"/>
      <w:r w:rsidRPr="006C2A5C">
        <w:rPr>
          <w:rFonts w:ascii="標楷體-繁" w:eastAsia="標楷體-繁" w:hAnsi="標楷體-繁" w:hint="eastAsia"/>
        </w:rPr>
        <w:t xml:space="preserve"> 等技術。</w:t>
      </w:r>
    </w:p>
    <w:p w14:paraId="4FFCED48" w14:textId="634EBE7D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支援多語音角色（中、英、日、韓等），打造個人化體驗。</w:t>
      </w:r>
    </w:p>
    <w:p w14:paraId="05C35586" w14:textId="0CB7961B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零樣本語音克隆可根據使用者提供的聲音樣本生成虛擬助手語音。</w:t>
      </w:r>
    </w:p>
    <w:p w14:paraId="5B16BA73" w14:textId="599170C1" w:rsidR="006C2A5C" w:rsidRDefault="006C2A5C" w:rsidP="006C2A5C">
      <w:pPr>
        <w:pStyle w:val="a9"/>
        <w:numPr>
          <w:ilvl w:val="0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lastRenderedPageBreak/>
        <w:t>物品辨識與收納資料庫</w:t>
      </w:r>
    </w:p>
    <w:p w14:paraId="6F96D926" w14:textId="3EA76758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預建常見家居物品與收納建議位置的知識庫。</w:t>
      </w:r>
    </w:p>
    <w:p w14:paraId="6FA91AF1" w14:textId="56EE0891" w:rsidR="006C2A5C" w:rsidRDefault="006C2A5C" w:rsidP="006C2A5C">
      <w:pPr>
        <w:pStyle w:val="a9"/>
        <w:numPr>
          <w:ilvl w:val="1"/>
          <w:numId w:val="4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例如：「衣服 → 衣櫃 / 洗衣籃」、「書 → 書櫃 / 書桌」、「垃圾 → 垃圾桶」。</w:t>
      </w:r>
    </w:p>
    <w:p w14:paraId="0F4EF04A" w14:textId="77777777" w:rsidR="006C2A5C" w:rsidRPr="006C2A5C" w:rsidRDefault="006C2A5C" w:rsidP="006C2A5C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5A505D3A" w14:textId="6AF302E6" w:rsidR="006C2A5C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痛點分析</w:t>
      </w:r>
    </w:p>
    <w:p w14:paraId="579455BB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3056"/>
      </w:tblGrid>
      <w:tr w:rsidR="000D129B" w14:paraId="09F36F76" w14:textId="77777777" w:rsidTr="000D129B">
        <w:tc>
          <w:tcPr>
            <w:tcW w:w="2972" w:type="dxa"/>
          </w:tcPr>
          <w:p w14:paraId="02CF95D0" w14:textId="61121456" w:rsidR="000D129B" w:rsidRPr="00637316" w:rsidRDefault="000D129B" w:rsidP="000D129B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使用者痛點</w:t>
            </w:r>
          </w:p>
        </w:tc>
        <w:tc>
          <w:tcPr>
            <w:tcW w:w="2268" w:type="dxa"/>
          </w:tcPr>
          <w:p w14:paraId="70B2EE5A" w14:textId="5A3A747E" w:rsidR="000D129B" w:rsidRPr="00637316" w:rsidRDefault="000D129B" w:rsidP="000D129B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傳統解法問題</w:t>
            </w:r>
          </w:p>
        </w:tc>
        <w:tc>
          <w:tcPr>
            <w:tcW w:w="3056" w:type="dxa"/>
          </w:tcPr>
          <w:p w14:paraId="1B6EEFD5" w14:textId="519B1D1C" w:rsidR="000D129B" w:rsidRPr="00637316" w:rsidRDefault="000D129B" w:rsidP="000D129B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AI 解決方案</w:t>
            </w:r>
          </w:p>
        </w:tc>
      </w:tr>
      <w:tr w:rsidR="000D129B" w14:paraId="0FA873B0" w14:textId="77777777" w:rsidTr="000D129B">
        <w:tc>
          <w:tcPr>
            <w:tcW w:w="2972" w:type="dxa"/>
          </w:tcPr>
          <w:p w14:paraId="5B07B45E" w14:textId="785CDB73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缺乏整理動力與外在壓力</w:t>
            </w:r>
          </w:p>
        </w:tc>
        <w:tc>
          <w:tcPr>
            <w:tcW w:w="2268" w:type="dxa"/>
          </w:tcPr>
          <w:p w14:paraId="519F6452" w14:textId="14F0D4BF" w:rsidR="000D129B" w:rsidRP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手動設定提醒、被動等待意願</w:t>
            </w:r>
          </w:p>
        </w:tc>
        <w:tc>
          <w:tcPr>
            <w:tcW w:w="3056" w:type="dxa"/>
          </w:tcPr>
          <w:p w14:paraId="6AD88663" w14:textId="1D5BC344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AI 以角色互動激勵行動，提供情緒支持與實時指導</w:t>
            </w:r>
          </w:p>
        </w:tc>
      </w:tr>
      <w:tr w:rsidR="000D129B" w14:paraId="2A08BDD4" w14:textId="77777777" w:rsidTr="000D129B">
        <w:tc>
          <w:tcPr>
            <w:tcW w:w="2972" w:type="dxa"/>
          </w:tcPr>
          <w:p w14:paraId="4C6AD3D2" w14:textId="05EC18AF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不知道從哪裡開始整理</w:t>
            </w:r>
          </w:p>
        </w:tc>
        <w:tc>
          <w:tcPr>
            <w:tcW w:w="2268" w:type="dxa"/>
          </w:tcPr>
          <w:p w14:paraId="394CF190" w14:textId="41CF310E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傳統 To-Do 清單過於抽象</w:t>
            </w:r>
          </w:p>
        </w:tc>
        <w:tc>
          <w:tcPr>
            <w:tcW w:w="3056" w:type="dxa"/>
          </w:tcPr>
          <w:p w14:paraId="57DBE5B9" w14:textId="4D7B964A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Computer Vision 直接指出雜亂區域與整理順序</w:t>
            </w:r>
          </w:p>
        </w:tc>
      </w:tr>
      <w:tr w:rsidR="000D129B" w14:paraId="79B75CDD" w14:textId="77777777" w:rsidTr="000D129B">
        <w:tc>
          <w:tcPr>
            <w:tcW w:w="2972" w:type="dxa"/>
          </w:tcPr>
          <w:p w14:paraId="2C673CC4" w14:textId="3F7854FF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容易分心或半途而廢</w:t>
            </w:r>
          </w:p>
        </w:tc>
        <w:tc>
          <w:tcPr>
            <w:tcW w:w="2268" w:type="dxa"/>
          </w:tcPr>
          <w:p w14:paraId="0F930160" w14:textId="6F8B64D6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缺乏即時陪伴與回饋機制</w:t>
            </w:r>
          </w:p>
        </w:tc>
        <w:tc>
          <w:tcPr>
            <w:tcW w:w="3056" w:type="dxa"/>
          </w:tcPr>
          <w:p w14:paraId="15A86F02" w14:textId="06618F89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AI 透過語音鼓勵與任務追蹤保持專注</w:t>
            </w:r>
          </w:p>
        </w:tc>
      </w:tr>
      <w:tr w:rsidR="000D129B" w14:paraId="674C18A4" w14:textId="77777777" w:rsidTr="000D129B">
        <w:tc>
          <w:tcPr>
            <w:tcW w:w="2972" w:type="dxa"/>
          </w:tcPr>
          <w:p w14:paraId="0A7292E2" w14:textId="74EA4487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對整理有心理抗拒感</w:t>
            </w:r>
          </w:p>
        </w:tc>
        <w:tc>
          <w:tcPr>
            <w:tcW w:w="2268" w:type="dxa"/>
          </w:tcPr>
          <w:p w14:paraId="6879A0AC" w14:textId="2BD61771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傳統家務 App 冷冰冰</w:t>
            </w:r>
          </w:p>
        </w:tc>
        <w:tc>
          <w:tcPr>
            <w:tcW w:w="3056" w:type="dxa"/>
          </w:tcPr>
          <w:p w14:paraId="1D15C5A5" w14:textId="5A53D312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可愛角色語音互動，降低心理抗拒感</w:t>
            </w:r>
          </w:p>
        </w:tc>
      </w:tr>
      <w:tr w:rsidR="000D129B" w14:paraId="23856413" w14:textId="77777777" w:rsidTr="000D129B">
        <w:tc>
          <w:tcPr>
            <w:tcW w:w="2972" w:type="dxa"/>
          </w:tcPr>
          <w:p w14:paraId="6D5A3347" w14:textId="6BB2AB07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不知道收哪裡最合理</w:t>
            </w:r>
          </w:p>
        </w:tc>
        <w:tc>
          <w:tcPr>
            <w:tcW w:w="2268" w:type="dxa"/>
          </w:tcPr>
          <w:p w14:paraId="386E139E" w14:textId="4A7DFAD1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缺乏收納知識</w:t>
            </w:r>
          </w:p>
        </w:tc>
        <w:tc>
          <w:tcPr>
            <w:tcW w:w="3056" w:type="dxa"/>
          </w:tcPr>
          <w:p w14:paraId="71F372BB" w14:textId="40580A1A" w:rsidR="000D129B" w:rsidRDefault="000D129B" w:rsidP="000D129B">
            <w:pPr>
              <w:snapToGrid w:val="0"/>
              <w:rPr>
                <w:rFonts w:ascii="標楷體-繁" w:eastAsia="標楷體-繁" w:hAnsi="標楷體-繁"/>
              </w:rPr>
            </w:pPr>
            <w:r w:rsidRPr="000D129B">
              <w:rPr>
                <w:rFonts w:ascii="標楷體-繁" w:eastAsia="標楷體-繁" w:hAnsi="標楷體-繁" w:hint="eastAsia"/>
              </w:rPr>
              <w:t>AI 根據物品辨識與資料庫給出具體收納位置建議</w:t>
            </w:r>
          </w:p>
        </w:tc>
      </w:tr>
    </w:tbl>
    <w:p w14:paraId="260D33F5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62D219D4" w14:textId="36296478" w:rsidR="006C2A5C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  <w:b/>
          <w:bCs/>
          <w:sz w:val="28"/>
          <w:szCs w:val="28"/>
        </w:rPr>
      </w:pPr>
      <w:r w:rsidRPr="000D129B">
        <w:rPr>
          <w:rFonts w:ascii="標楷體-繁" w:eastAsia="標楷體-繁" w:hAnsi="標楷體-繁" w:hint="eastAsia"/>
          <w:b/>
          <w:bCs/>
          <w:sz w:val="28"/>
          <w:szCs w:val="28"/>
        </w:rPr>
        <w:t>技術架構圖</w:t>
      </w:r>
    </w:p>
    <w:p w14:paraId="70EF4340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/>
          <w:b/>
          <w:bCs/>
        </w:rPr>
      </w:pPr>
    </w:p>
    <w:p w14:paraId="37C7B455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>[ 使用者攝影機輸入 ]</w:t>
      </w:r>
    </w:p>
    <w:p w14:paraId="035DF361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       ↓</w:t>
      </w:r>
    </w:p>
    <w:p w14:paraId="464E8331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[ Computer Vision 模組 ]</w:t>
      </w:r>
    </w:p>
    <w:p w14:paraId="4D0BB60F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物品辨識（YOLOv8）</w:t>
      </w:r>
    </w:p>
    <w:p w14:paraId="55542D52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雜亂程度分析（OpenCV）</w:t>
      </w:r>
    </w:p>
    <w:p w14:paraId="195B94C2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└─ 結果轉換成結構化資料(JSON)</w:t>
      </w:r>
    </w:p>
    <w:p w14:paraId="69669484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       ↓</w:t>
      </w:r>
    </w:p>
    <w:p w14:paraId="1F5C7514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[ AI Agent 控制系統 ]</w:t>
      </w:r>
    </w:p>
    <w:p w14:paraId="39045409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整理優先順序演算法</w:t>
      </w:r>
    </w:p>
    <w:p w14:paraId="7618B9F4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匹配物品收納資料庫</w:t>
      </w:r>
    </w:p>
    <w:p w14:paraId="2DA2B9EE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└─ 呼叫 GPT-4o 生成對話建議</w:t>
      </w:r>
    </w:p>
    <w:p w14:paraId="56C3B5B4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       ↓</w:t>
      </w:r>
    </w:p>
    <w:p w14:paraId="2D1E96DB" w14:textId="09EA0F15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[ GPT 對話層 + 語音克隆輸出 ]</w:t>
      </w:r>
    </w:p>
    <w:p w14:paraId="098E0895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角色語音互動</w:t>
      </w:r>
    </w:p>
    <w:p w14:paraId="28EBF85F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情緒回應與建議</w:t>
      </w:r>
    </w:p>
    <w:p w14:paraId="7FA42FD9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└─ 任務追蹤與激勵回饋</w:t>
      </w:r>
    </w:p>
    <w:p w14:paraId="58CC81C8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       ↓</w:t>
      </w:r>
    </w:p>
    <w:p w14:paraId="389BA95A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[ 使用者行動與紀錄 ]</w:t>
      </w:r>
    </w:p>
    <w:p w14:paraId="46BCB76A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紀錄整理進度</w:t>
      </w:r>
    </w:p>
    <w:p w14:paraId="50D52F8E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 w:hint="eastAsia"/>
        </w:rPr>
      </w:pPr>
      <w:r w:rsidRPr="000D129B">
        <w:rPr>
          <w:rFonts w:ascii="標楷體-繁" w:eastAsia="標楷體-繁" w:hAnsi="標楷體-繁" w:hint="eastAsia"/>
        </w:rPr>
        <w:t xml:space="preserve">   ├─ 儲存房間前後對比圖</w:t>
      </w:r>
    </w:p>
    <w:p w14:paraId="685C2FEE" w14:textId="1D8E3075" w:rsid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/>
        </w:rPr>
      </w:pPr>
      <w:r w:rsidRPr="000D129B">
        <w:rPr>
          <w:rFonts w:ascii="標楷體-繁" w:eastAsia="標楷體-繁" w:hAnsi="標楷體-繁" w:hint="eastAsia"/>
        </w:rPr>
        <w:t xml:space="preserve">   └─ 獎勵系統與成就徽章</w:t>
      </w:r>
    </w:p>
    <w:p w14:paraId="322FFFF2" w14:textId="77777777" w:rsidR="000D129B" w:rsidRPr="000D129B" w:rsidRDefault="000D129B" w:rsidP="000D129B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394B241E" w14:textId="41797196" w:rsidR="006C2A5C" w:rsidRPr="00637316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  <w:b/>
          <w:bCs/>
          <w:sz w:val="28"/>
          <w:szCs w:val="28"/>
        </w:rPr>
      </w:pPr>
      <w:r w:rsidRPr="00637316">
        <w:rPr>
          <w:rFonts w:ascii="標楷體-繁" w:eastAsia="標楷體-繁" w:hAnsi="標楷體-繁" w:hint="eastAsia"/>
          <w:b/>
          <w:bCs/>
          <w:sz w:val="28"/>
          <w:szCs w:val="28"/>
        </w:rPr>
        <w:lastRenderedPageBreak/>
        <w:t>成效預估</w:t>
      </w:r>
    </w:p>
    <w:p w14:paraId="0A2E3DFB" w14:textId="77777777" w:rsidR="00637316" w:rsidRPr="00637316" w:rsidRDefault="00637316" w:rsidP="00637316">
      <w:pPr>
        <w:snapToGrid w:val="0"/>
        <w:spacing w:after="0" w:line="240" w:lineRule="auto"/>
        <w:rPr>
          <w:rFonts w:ascii="標楷體-繁" w:eastAsia="標楷體-繁" w:hAnsi="標楷體-繁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3481"/>
      </w:tblGrid>
      <w:tr w:rsidR="00637316" w14:paraId="477100B0" w14:textId="77777777" w:rsidTr="00637316">
        <w:tc>
          <w:tcPr>
            <w:tcW w:w="2263" w:type="dxa"/>
          </w:tcPr>
          <w:p w14:paraId="05B1B000" w14:textId="77FE77C7" w:rsidR="00637316" w:rsidRPr="00637316" w:rsidRDefault="00637316" w:rsidP="00637316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指標</w:t>
            </w:r>
          </w:p>
        </w:tc>
        <w:tc>
          <w:tcPr>
            <w:tcW w:w="2552" w:type="dxa"/>
          </w:tcPr>
          <w:p w14:paraId="0CB99671" w14:textId="5CFC17AF" w:rsidR="00637316" w:rsidRPr="00637316" w:rsidRDefault="00637316" w:rsidP="00637316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預期成效</w:t>
            </w:r>
          </w:p>
        </w:tc>
        <w:tc>
          <w:tcPr>
            <w:tcW w:w="3481" w:type="dxa"/>
          </w:tcPr>
          <w:p w14:paraId="46CD277F" w14:textId="3A3204A6" w:rsidR="00637316" w:rsidRPr="00637316" w:rsidRDefault="00637316" w:rsidP="00637316">
            <w:pPr>
              <w:snapToGrid w:val="0"/>
              <w:rPr>
                <w:rFonts w:ascii="標楷體-繁" w:eastAsia="標楷體-繁" w:hAnsi="標楷體-繁"/>
                <w:b/>
                <w:bCs/>
              </w:rPr>
            </w:pPr>
            <w:r w:rsidRPr="00637316">
              <w:rPr>
                <w:rFonts w:ascii="標楷體-繁" w:eastAsia="標楷體-繁" w:hAnsi="標楷體-繁" w:hint="eastAsia"/>
                <w:b/>
                <w:bCs/>
              </w:rPr>
              <w:t>評估方式</w:t>
            </w:r>
          </w:p>
        </w:tc>
      </w:tr>
      <w:tr w:rsidR="00637316" w14:paraId="3D0E8449" w14:textId="77777777" w:rsidTr="00637316">
        <w:tc>
          <w:tcPr>
            <w:tcW w:w="2263" w:type="dxa"/>
          </w:tcPr>
          <w:p w14:paraId="553439B3" w14:textId="4761900E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使用者整理意願</w:t>
            </w:r>
          </w:p>
        </w:tc>
        <w:tc>
          <w:tcPr>
            <w:tcW w:w="2552" w:type="dxa"/>
          </w:tcPr>
          <w:p w14:paraId="4F967918" w14:textId="02A2D4C4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提升 50% 以上</w:t>
            </w:r>
          </w:p>
        </w:tc>
        <w:tc>
          <w:tcPr>
            <w:tcW w:w="3481" w:type="dxa"/>
          </w:tcPr>
          <w:p w14:paraId="5AB06B3A" w14:textId="04E0561C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問卷與行為追蹤（啟動率、互動時間）</w:t>
            </w:r>
          </w:p>
        </w:tc>
      </w:tr>
      <w:tr w:rsidR="00637316" w14:paraId="6C8086AD" w14:textId="77777777" w:rsidTr="00637316">
        <w:tc>
          <w:tcPr>
            <w:tcW w:w="2263" w:type="dxa"/>
          </w:tcPr>
          <w:p w14:paraId="70F5B3CA" w14:textId="0BBAE4DE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平均整理時間</w:t>
            </w:r>
          </w:p>
        </w:tc>
        <w:tc>
          <w:tcPr>
            <w:tcW w:w="2552" w:type="dxa"/>
          </w:tcPr>
          <w:p w14:paraId="1CFF5355" w14:textId="7029D129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降低 30%</w:t>
            </w:r>
          </w:p>
        </w:tc>
        <w:tc>
          <w:tcPr>
            <w:tcW w:w="3481" w:type="dxa"/>
          </w:tcPr>
          <w:p w14:paraId="0A2C9C9A" w14:textId="1BEADE1C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整理前後平均時間統計</w:t>
            </w:r>
          </w:p>
        </w:tc>
      </w:tr>
      <w:tr w:rsidR="00637316" w14:paraId="3CE19D98" w14:textId="77777777" w:rsidTr="00637316">
        <w:tc>
          <w:tcPr>
            <w:tcW w:w="2263" w:type="dxa"/>
          </w:tcPr>
          <w:p w14:paraId="19BB86AC" w14:textId="4B1CB11F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房間整潔度</w:t>
            </w:r>
          </w:p>
        </w:tc>
        <w:tc>
          <w:tcPr>
            <w:tcW w:w="2552" w:type="dxa"/>
          </w:tcPr>
          <w:p w14:paraId="4A2A36A5" w14:textId="47BCDBDE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提升 70%（以 CV 偵測雜亂度為基準）</w:t>
            </w:r>
          </w:p>
        </w:tc>
        <w:tc>
          <w:tcPr>
            <w:tcW w:w="3481" w:type="dxa"/>
          </w:tcPr>
          <w:p w14:paraId="507F40B1" w14:textId="26C3DCE3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AI 前後影像比對</w:t>
            </w:r>
          </w:p>
        </w:tc>
      </w:tr>
      <w:tr w:rsidR="00637316" w14:paraId="3119ED8B" w14:textId="77777777" w:rsidTr="00637316">
        <w:tc>
          <w:tcPr>
            <w:tcW w:w="2263" w:type="dxa"/>
          </w:tcPr>
          <w:p w14:paraId="36679B26" w14:textId="1A2C2B16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使用者滿意度</w:t>
            </w:r>
          </w:p>
        </w:tc>
        <w:tc>
          <w:tcPr>
            <w:tcW w:w="2552" w:type="dxa"/>
          </w:tcPr>
          <w:p w14:paraId="3FB7CCDB" w14:textId="2D701F3B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達 85% 以上</w:t>
            </w:r>
          </w:p>
        </w:tc>
        <w:tc>
          <w:tcPr>
            <w:tcW w:w="3481" w:type="dxa"/>
          </w:tcPr>
          <w:p w14:paraId="093AD56A" w14:textId="2B7DA73C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問卷與語音互動回饋</w:t>
            </w:r>
          </w:p>
        </w:tc>
      </w:tr>
      <w:tr w:rsidR="00637316" w14:paraId="633C55F0" w14:textId="77777777" w:rsidTr="00637316">
        <w:tc>
          <w:tcPr>
            <w:tcW w:w="2263" w:type="dxa"/>
          </w:tcPr>
          <w:p w14:paraId="4ABAC383" w14:textId="40F09717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使用持續率</w:t>
            </w:r>
          </w:p>
        </w:tc>
        <w:tc>
          <w:tcPr>
            <w:tcW w:w="2552" w:type="dxa"/>
          </w:tcPr>
          <w:p w14:paraId="79EB6682" w14:textId="71521D1F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每週使用超過 3 次</w:t>
            </w:r>
          </w:p>
        </w:tc>
        <w:tc>
          <w:tcPr>
            <w:tcW w:w="3481" w:type="dxa"/>
          </w:tcPr>
          <w:p w14:paraId="56C874F9" w14:textId="68E1197B" w:rsidR="00637316" w:rsidRDefault="00637316" w:rsidP="00637316">
            <w:pPr>
              <w:snapToGrid w:val="0"/>
              <w:rPr>
                <w:rFonts w:ascii="標楷體-繁" w:eastAsia="標楷體-繁" w:hAnsi="標楷體-繁"/>
              </w:rPr>
            </w:pPr>
            <w:r w:rsidRPr="00637316">
              <w:rPr>
                <w:rFonts w:ascii="標楷體-繁" w:eastAsia="標楷體-繁" w:hAnsi="標楷體-繁" w:hint="eastAsia"/>
              </w:rPr>
              <w:t>使用頻率追蹤分析</w:t>
            </w:r>
          </w:p>
        </w:tc>
      </w:tr>
    </w:tbl>
    <w:p w14:paraId="4855D9D5" w14:textId="77777777" w:rsidR="00637316" w:rsidRPr="00637316" w:rsidRDefault="00637316" w:rsidP="00637316">
      <w:pPr>
        <w:snapToGrid w:val="0"/>
        <w:spacing w:after="0" w:line="240" w:lineRule="auto"/>
        <w:rPr>
          <w:rFonts w:ascii="標楷體-繁" w:eastAsia="標楷體-繁" w:hAnsi="標楷體-繁"/>
        </w:rPr>
      </w:pPr>
    </w:p>
    <w:p w14:paraId="1433B6CE" w14:textId="744130E1" w:rsidR="006C2A5C" w:rsidRDefault="006C2A5C" w:rsidP="006C2A5C">
      <w:pPr>
        <w:pStyle w:val="a9"/>
        <w:numPr>
          <w:ilvl w:val="0"/>
          <w:numId w:val="1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C2A5C">
        <w:rPr>
          <w:rFonts w:ascii="標楷體-繁" w:eastAsia="標楷體-繁" w:hAnsi="標楷體-繁" w:hint="eastAsia"/>
        </w:rPr>
        <w:t>未來展望</w:t>
      </w:r>
    </w:p>
    <w:p w14:paraId="4C848B24" w14:textId="1DCB8651" w:rsidR="00637316" w:rsidRDefault="00637316" w:rsidP="00637316">
      <w:pPr>
        <w:pStyle w:val="a9"/>
        <w:numPr>
          <w:ilvl w:val="1"/>
          <w:numId w:val="1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結合 IoT 裝置（如智慧吸塵器、智能收納箱）</w:t>
      </w:r>
    </w:p>
    <w:p w14:paraId="33CAE980" w14:textId="077A6B99" w:rsidR="00637316" w:rsidRDefault="00637316" w:rsidP="00637316">
      <w:pPr>
        <w:pStyle w:val="a9"/>
        <w:snapToGrid w:val="0"/>
        <w:spacing w:after="0" w:line="240" w:lineRule="auto"/>
        <w:ind w:left="960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→ AI 可直接發出「自動清潔命令」。</w:t>
      </w:r>
    </w:p>
    <w:p w14:paraId="46B00130" w14:textId="4A4069E3" w:rsidR="00637316" w:rsidRDefault="00637316" w:rsidP="00637316">
      <w:pPr>
        <w:pStyle w:val="a9"/>
        <w:numPr>
          <w:ilvl w:val="1"/>
          <w:numId w:val="1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引入遊戲化機制</w:t>
      </w:r>
    </w:p>
    <w:p w14:paraId="564E4DC2" w14:textId="0CB27194" w:rsidR="00637316" w:rsidRDefault="00637316" w:rsidP="00637316">
      <w:pPr>
        <w:pStyle w:val="a9"/>
        <w:snapToGrid w:val="0"/>
        <w:spacing w:after="0" w:line="240" w:lineRule="auto"/>
        <w:ind w:left="960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→ 每次完成整理任務可獲得積分、解鎖角色、換裝語音包。</w:t>
      </w:r>
    </w:p>
    <w:p w14:paraId="23134E7D" w14:textId="35F15722" w:rsidR="00637316" w:rsidRDefault="00637316" w:rsidP="00637316">
      <w:pPr>
        <w:pStyle w:val="a9"/>
        <w:numPr>
          <w:ilvl w:val="1"/>
          <w:numId w:val="1"/>
        </w:numPr>
        <w:snapToGrid w:val="0"/>
        <w:spacing w:after="0" w:line="240" w:lineRule="auto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支援多人共用家庭帳號</w:t>
      </w:r>
    </w:p>
    <w:p w14:paraId="1E5D237B" w14:textId="4D1A0F88" w:rsidR="006C2A5C" w:rsidRPr="00637316" w:rsidRDefault="00637316" w:rsidP="00637316">
      <w:pPr>
        <w:pStyle w:val="a9"/>
        <w:snapToGrid w:val="0"/>
        <w:spacing w:after="0" w:line="240" w:lineRule="auto"/>
        <w:ind w:left="960"/>
        <w:rPr>
          <w:rFonts w:ascii="標楷體-繁" w:eastAsia="標楷體-繁" w:hAnsi="標楷體-繁"/>
        </w:rPr>
      </w:pPr>
      <w:r w:rsidRPr="00637316">
        <w:rPr>
          <w:rFonts w:ascii="標楷體-繁" w:eastAsia="標楷體-繁" w:hAnsi="標楷體-繁" w:hint="eastAsia"/>
        </w:rPr>
        <w:t>→ 家人間可互相提醒、分工整理。</w:t>
      </w:r>
    </w:p>
    <w:sectPr w:rsidR="006C2A5C" w:rsidRPr="006373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1260"/>
    <w:multiLevelType w:val="hybridMultilevel"/>
    <w:tmpl w:val="2ABCC11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53A51685"/>
    <w:multiLevelType w:val="hybridMultilevel"/>
    <w:tmpl w:val="A176AF32"/>
    <w:lvl w:ilvl="0" w:tplc="1FC42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3F53474"/>
    <w:multiLevelType w:val="hybridMultilevel"/>
    <w:tmpl w:val="4E5A68E2"/>
    <w:lvl w:ilvl="0" w:tplc="1F1CD3D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C1372E3"/>
    <w:multiLevelType w:val="hybridMultilevel"/>
    <w:tmpl w:val="6B66967E"/>
    <w:lvl w:ilvl="0" w:tplc="9E1633F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534805133">
    <w:abstractNumId w:val="2"/>
  </w:num>
  <w:num w:numId="2" w16cid:durableId="1336347969">
    <w:abstractNumId w:val="0"/>
  </w:num>
  <w:num w:numId="3" w16cid:durableId="824054665">
    <w:abstractNumId w:val="1"/>
  </w:num>
  <w:num w:numId="4" w16cid:durableId="502356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13"/>
    <w:rsid w:val="000D129B"/>
    <w:rsid w:val="004A7013"/>
    <w:rsid w:val="00637316"/>
    <w:rsid w:val="006C2A5C"/>
    <w:rsid w:val="00E8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04002"/>
  <w15:chartTrackingRefBased/>
  <w15:docId w15:val="{4EE42B31-8C32-DF48-9987-333A630D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01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01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01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01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01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01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7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701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701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70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70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70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7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0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7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70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0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0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70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01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D1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旻憲 李</dc:creator>
  <cp:keywords/>
  <dc:description/>
  <cp:lastModifiedBy>旻憲 李</cp:lastModifiedBy>
  <cp:revision>1</cp:revision>
  <dcterms:created xsi:type="dcterms:W3CDTF">2025-10-24T08:52:00Z</dcterms:created>
  <dcterms:modified xsi:type="dcterms:W3CDTF">2025-10-24T09:51:00Z</dcterms:modified>
</cp:coreProperties>
</file>