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Z003" w:hAnsi="Z003" w:cs="Z003"/>
          <w:b/>
          <w:bCs/>
        </w:rPr>
      </w:pPr>
      <w:r>
        <w:rPr>
          <w:rFonts w:cs="Z003" w:ascii="Z003" w:hAnsi="Z003"/>
          <w:b/>
          <w:bCs/>
        </w:rPr>
        <w:t>A Friend Like No Other</w:t>
      </w:r>
    </w:p>
    <w:p>
      <w:pPr>
        <w:pStyle w:val="Normal"/>
        <w:bidi w:val="0"/>
        <w:jc w:val="center"/>
        <w:rPr>
          <w:rFonts w:ascii="Z003" w:hAnsi="Z003" w:cs="Z003"/>
          <w:b/>
          <w:bCs/>
        </w:rPr>
      </w:pPr>
      <w:r>
        <w:rPr>
          <w:rFonts w:cs="Z003" w:ascii="Z003" w:hAnsi="Z003"/>
          <w:b/>
          <w:bCs/>
        </w:rPr>
      </w:r>
    </w:p>
    <w:p>
      <w:pPr>
        <w:pStyle w:val="Normal"/>
        <w:bidi w:val="0"/>
        <w:jc w:val="center"/>
        <w:rPr>
          <w:rFonts w:ascii="Z003" w:hAnsi="Z003" w:cs="Z003"/>
          <w:b/>
          <w:bCs/>
        </w:rPr>
      </w:pPr>
      <w:r>
        <w:rPr>
          <w:rFonts w:cs="Z003" w:ascii="Z003" w:hAnsi="Z003"/>
          <w:b/>
          <w:bCs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There’s a calmness about you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like the hush of dawn before the sun wakes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Gentle but not fragile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your spirit is stern, steady and whole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 xml:space="preserve">Sweetness in your words 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yet guarded with wisdom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A Snow White untouched by the noise of the world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You are both softness and strength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both kindness and fire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A rare blend; untainted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Like a flower that refuses to wither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even when the storm tries to calm it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Fatima you are a quiet wonder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the kind that doesn’t beg for eyes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yet you leave everyone who sees you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A little more in awe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/>
    <w:family w:val="swiss"/>
    <w:pitch w:val="variable"/>
  </w:font>
  <w:font w:name="Z003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Liberation Serif;Times New Roman" w:hAnsi="Liberation Serif;Times New Roman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LibreOffice/25.8.7.3$Linux_X86_64 LibreOffice_project/580$Build-3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2026-01-19T16:20:29Z</dcterms:created>
  <dc:creator/>
  <dc:description/>
  <dc:language>en-US</dc:language>
  <cp:lastModifiedBy/>
  <dcterms:modified xsi:type="dcterms:W3CDTF">2026-01-19T17:04:07Z</dcterms:modified>
  <cp:revision>2</cp:revision>
  <dc:subject/>
  <dc:title/>
</cp:coreProperties>
</file>