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rfh5m0x6ipam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Onglet 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Protocole de mesure : 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Paramètres et méthodes de mesure : 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/ Refroidissement du capteur pour garder une température stable proche de 22°C (cf fiche technique)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/ Pour les sources alphas on place le détecteur de manière perpendiculaire à la source.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/ On place le détecteur proche de la source car les alpha ont un lpm très faible dans l’air (2-3cm pour des </w:t>
      </w:r>
      <m:oMath>
        <m:r>
          <m:t>α</m:t>
        </m:r>
      </m:oMath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 5 MeV)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Paramètres généraux : 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Temps de mesure : 1,00 min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Nombre d’acquisition : 5 mesures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 Sources utilisées : 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Source d’alpha : 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Source beta- :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Source </w:t>
      </w:r>
      <m:oMath>
        <m:r>
          <m:t>α</m:t>
        </m:r>
      </m:oMath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: 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Source </w:t>
      </w:r>
      <m:oMath>
        <m:sSup>
          <m:sSupPr>
            <m:ctrlPr>
              <w:rPr>
                <w:rFonts w:ascii="Helvetica Neue" w:cs="Helvetica Neue" w:eastAsia="Helvetica Neue" w:hAnsi="Helvetica Neue"/>
              </w:rPr>
            </m:ctrlPr>
          </m:sSupPr>
          <m:e>
            <m:r>
              <m:t>β</m:t>
            </m:r>
          </m:e>
          <m:sup>
            <m:r>
              <w:rPr>
                <w:rFonts w:ascii="Helvetica Neue" w:cs="Helvetica Neue" w:eastAsia="Helvetica Neue" w:hAnsi="Helvetica Neue"/>
              </w:rPr>
              <m:t xml:space="preserve">-</m:t>
            </m:r>
          </m:sup>
        </m:sSup>
      </m:oMath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Source </w:t>
      </w:r>
      <m:oMath>
        <m:r>
          <m:t>α</m:t>
        </m:r>
      </m:oMath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+ </w:t>
      </w:r>
      <m:oMath>
        <m:sSup>
          <m:sSupPr>
            <m:ctrlPr>
              <w:rPr>
                <w:rFonts w:ascii="Helvetica Neue" w:cs="Helvetica Neue" w:eastAsia="Helvetica Neue" w:hAnsi="Helvetica Neue"/>
              </w:rPr>
            </m:ctrlPr>
          </m:sSupPr>
          <m:e>
            <m:r>
              <m:t>β</m:t>
            </m:r>
          </m:e>
          <m:sup>
            <m:r>
              <w:rPr>
                <w:rFonts w:ascii="Helvetica Neue" w:cs="Helvetica Neue" w:eastAsia="Helvetica Neue" w:hAnsi="Helvetica Neue"/>
              </w:rPr>
              <m:t xml:space="preserve">-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97n700kdz3s8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Notes sur le protocole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Mesures du matin</w:t>
      </w:r>
    </w:p>
    <w:p w:rsidR="00000000" w:rsidDel="00000000" w:rsidP="00000000" w:rsidRDefault="00000000" w:rsidRPr="00000000" w14:paraId="0000001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up le câble avant de brancher le détecteur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Ventilo pour refroidir le détecteur dès le début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Background en 1er pour voir si ça fonctionne (pixels dead) qqs mesures de qqs secondes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 crée un dossier dans lequel on va avoir les données de nos mesures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 crée des sous dossiers pour chaque “séries” de mesures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Pour toutes les mesures qui vont suivre on pose la source sur le détecteur (sur l’entrée et bien évidemment pas sur les semi-conduct)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MESURE à vide n°1 : 60s x1 -&gt; mais faussées car Cobalt juste à côté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 peut vérifier qu’une run est cohérente si la taille du fichier associé l’est aussi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MESURE à vide n°2 : 60s x1 -&gt; même taille de fichier -&gt; encore le Cobalt qui gène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Source d’241Am sous forme de disque avec un côté (une surface) métallique (Aluminium ?) qui bloque les alphas</w:t>
        <w:br w:type="textWrapping"/>
        <w:t xml:space="preserve">Si on veut voir les alphas on met la source côté Am si on veut des gammas on met la source côté Alu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MESURE 241Am test pour alpha : 10s x1 / température cte à 23° -&gt; on voit l’écran tout rouge car actualisation du logiciel est trop lente mais en pratique niveau données tout est bon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 trou en bas à droite est dû aux câbles donc normal les pixels n’affichent pas les particules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Certains pixels ne fonctionne pas de base car masqués par le constructeur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MESURE 241Am n°1 pour alpha : 60s x5 -&gt; cancel car pixels dead donc bruit et fichier énorme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Pour masquer les pixels morts -&gt; enlève la source puis faire des mesures sans sauvegarde à vide pour repérer le pixel dysfonctionnel, puis on zoom et on masque le pixel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MESURE 241Am n°2 pour alpha : 60s x5 -&gt; 3 premières bonnes mais pixel mort sur la 4ème donc on relance 2 runs qui fonctionnent juste après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MESURE 241Am test pour gamma : qqs mesures non enregistrées -&gt;  on a retourné la source (côté Al) et on observe bien plein de gammas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MESURE 241Am n°1 pour gamma : 60s x1 -&gt; tout s’est bien passé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 va prendre des mesures avec la source d’alpha plus éloignée pour avoir des points de détection plus petit sur les images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MESURE 241Am n°3 pour alpha : dist 1,8 cm (jusqu’au rebord du détecteur donc pas jusqu’au semi-conducteur) (delta = 0,1 cm) qqs mesure sans enregistrer pour vérifier que tout fonctionne  -&gt; les alphas sont plus petits donc on va lancer comme ça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MESURE 241Am n°4 pour alpha : dist 1,8 cm (même delta) 60s x5 -&gt; pas de pb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MESURE 241Am n°5 pour alpha : dist 2,5 cm (même delta) 60s x5 -&gt; pas de pb</w:t>
      </w:r>
    </w:p>
    <w:p w:rsidR="00000000" w:rsidDel="00000000" w:rsidP="00000000" w:rsidRDefault="00000000" w:rsidRPr="00000000" w14:paraId="0000003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Mesures de l’aprem</w:t>
      </w:r>
    </w:p>
    <w:p w:rsidR="00000000" w:rsidDel="00000000" w:rsidP="00000000" w:rsidRDefault="00000000" w:rsidRPr="00000000" w14:paraId="0000003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va regarder avec des sources Beta-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première 137Cs avec E(e-)max = 1175 keV donc E(e-)moy = 392 keV source avec A = 33.6 kBq le 25/10/2023 et T1/2 = 30,2 ans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MESURE 137Cs test : dist 2,5 cm -&gt; trop de gammas à l’écran ça gêne l’observation des e-, pas enregistré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Nouvelle source -&gt; 90SrY A = 6kBq le 01/11/2024 et E(e-)moy = 181 keV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MESURE 90SrY n°1 : dist 2,75 cm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MESURE 90SrY n°2 : dist 3,75 cm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MESURE 90SrY n°3 : dist 1,75 cm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MESURE 241Am et 90SrY n°1 : dist 2,25 cm 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right="-586.6535433070862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right="-586.6535433070862"/>
    </w:pPr>
    <w:rPr>
      <w:rFonts w:ascii="Times New Roman" w:cs="Times New Roman" w:eastAsia="Times New Roman" w:hAnsi="Times New Roman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